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pPr w:leftFromText="180" w:rightFromText="180" w:horzAnchor="margin" w:tblpXSpec="right" w:tblpY="-1575"/>
        <w:tblW w:w="0" w:type="auto"/>
        <w:tblLayout w:type="fixed"/>
        <w:tblLook w:val="0000" w:firstRow="0" w:lastRow="0" w:firstColumn="0" w:lastColumn="0" w:noHBand="0" w:noVBand="0"/>
      </w:tblPr>
      <w:tblGrid>
        <w:gridCol w:w="3855"/>
      </w:tblGrid>
      <w:tr w:rsidR="00FC6E29" w:rsidRPr="00616BBE" w:rsidTr="00E61413">
        <w:trPr>
          <w:trHeight w:val="646"/>
        </w:trPr>
        <w:tc>
          <w:tcPr>
            <w:tcW w:w="3855" w:type="dxa"/>
          </w:tcPr>
          <w:p w:rsidR="00FC6E29" w:rsidRPr="00616BBE" w:rsidRDefault="00FC6E29" w:rsidP="00F82DA3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BA05C4" w:rsidRDefault="00FC6E29" w:rsidP="00F82DA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begin"/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instrText xml:space="preserve"> FILLIN "Adresa" \* MERGEFORMAT </w:instrTex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B656C3" w:rsidRPr="00BA05C4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r w:rsidR="002148DA" w:rsidRPr="00BA05C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Default="00C76EC8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>Donesen</w:t>
      </w:r>
      <w:r w:rsidR="0001586C">
        <w:rPr>
          <w:rFonts w:ascii="Calibri" w:hAnsi="Calibri" w:cs="Calibri"/>
          <w:b/>
          <w:color w:val="005A9C"/>
          <w:sz w:val="28"/>
          <w:szCs w:val="28"/>
          <w:lang w:eastAsia="hr-HR"/>
        </w:rPr>
        <w:t>o Rješenje Porezne uprave</w:t>
      </w:r>
    </w:p>
    <w:p w:rsidR="0001586C" w:rsidRPr="0081754F" w:rsidRDefault="0001586C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</w:p>
    <w:p w:rsidR="0001586C" w:rsidRPr="0001586C" w:rsidRDefault="0001586C" w:rsidP="0001586C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C76EC8">
        <w:rPr>
          <w:rFonts w:asciiTheme="minorHAnsi" w:hAnsiTheme="minorHAnsi" w:cstheme="minorHAnsi"/>
          <w:b/>
          <w:sz w:val="24"/>
          <w:lang w:eastAsia="hr-HR"/>
        </w:rPr>
        <w:t xml:space="preserve">Zagreb, </w:t>
      </w:r>
      <w:r>
        <w:rPr>
          <w:rFonts w:asciiTheme="minorHAnsi" w:hAnsiTheme="minorHAnsi" w:cstheme="minorHAnsi"/>
          <w:b/>
          <w:sz w:val="24"/>
          <w:lang w:eastAsia="hr-HR"/>
        </w:rPr>
        <w:t>6</w:t>
      </w:r>
      <w:r w:rsidRPr="00C76EC8">
        <w:rPr>
          <w:rFonts w:asciiTheme="minorHAnsi" w:hAnsiTheme="minorHAnsi" w:cstheme="minorHAnsi"/>
          <w:b/>
          <w:sz w:val="24"/>
          <w:lang w:eastAsia="hr-HR"/>
        </w:rPr>
        <w:t xml:space="preserve">. </w:t>
      </w:r>
      <w:r>
        <w:rPr>
          <w:rFonts w:asciiTheme="minorHAnsi" w:hAnsiTheme="minorHAnsi" w:cstheme="minorHAnsi"/>
          <w:b/>
          <w:sz w:val="24"/>
          <w:lang w:eastAsia="hr-HR"/>
        </w:rPr>
        <w:t xml:space="preserve">veljače - </w:t>
      </w:r>
      <w:r w:rsidRPr="0001586C">
        <w:rPr>
          <w:rFonts w:asciiTheme="minorHAnsi" w:hAnsiTheme="minorHAnsi" w:cstheme="minorHAnsi"/>
          <w:sz w:val="24"/>
          <w:lang w:eastAsia="hr-HR"/>
        </w:rPr>
        <w:t xml:space="preserve">INA je danas </w:t>
      </w:r>
      <w:r w:rsidRPr="0001586C">
        <w:rPr>
          <w:rFonts w:asciiTheme="minorHAnsi" w:hAnsiTheme="minorHAnsi" w:cstheme="minorHAnsi"/>
          <w:sz w:val="24"/>
          <w:lang w:eastAsia="hr-HR"/>
        </w:rPr>
        <w:t xml:space="preserve">zaprimila Rješenje Porezne uprave kojim se Inina žalba na dodatnu retroaktivnu poreznu obvezu u rafinerijskom poslovanju u iznosu od 328 milijuna kuna za 2010.iI 2011. godinu, odbacuje kao nepravodobna. </w:t>
      </w:r>
    </w:p>
    <w:p w:rsidR="0001586C" w:rsidRPr="0001586C" w:rsidRDefault="0001586C" w:rsidP="0001586C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01586C">
        <w:rPr>
          <w:rFonts w:asciiTheme="minorHAnsi" w:hAnsiTheme="minorHAnsi" w:cstheme="minorHAnsi"/>
          <w:sz w:val="24"/>
          <w:lang w:eastAsia="hr-HR"/>
        </w:rPr>
        <w:t> </w:t>
      </w:r>
    </w:p>
    <w:p w:rsidR="0001586C" w:rsidRPr="0001586C" w:rsidRDefault="0001586C" w:rsidP="0001586C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01586C">
        <w:rPr>
          <w:rFonts w:asciiTheme="minorHAnsi" w:hAnsiTheme="minorHAnsi" w:cstheme="minorHAnsi"/>
          <w:sz w:val="24"/>
          <w:lang w:eastAsia="hr-HR"/>
        </w:rPr>
        <w:t xml:space="preserve">INA smatra kako je navedenu žalbu uložila u zakonski propisanom roku te će kompanija poduzeti sve dostupne pravne korake kako bi osporila Rješenje o nepravodobnosti žalbe.   </w:t>
      </w:r>
    </w:p>
    <w:p w:rsidR="0001586C" w:rsidRPr="0001586C" w:rsidRDefault="0001586C" w:rsidP="0001586C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01586C">
        <w:rPr>
          <w:rFonts w:asciiTheme="minorHAnsi" w:hAnsiTheme="minorHAnsi" w:cstheme="minorHAnsi"/>
          <w:sz w:val="24"/>
          <w:lang w:eastAsia="hr-HR"/>
        </w:rPr>
        <w:t> </w:t>
      </w:r>
    </w:p>
    <w:p w:rsidR="0001586C" w:rsidRPr="0001586C" w:rsidRDefault="0001586C" w:rsidP="0001586C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01586C">
        <w:rPr>
          <w:rFonts w:asciiTheme="minorHAnsi" w:hAnsiTheme="minorHAnsi" w:cstheme="minorHAnsi"/>
          <w:sz w:val="24"/>
          <w:lang w:eastAsia="hr-HR"/>
        </w:rPr>
        <w:t>Ponovo ističemo kako je INA svoju poreznu obvezu obračunala u skladu s najboljom poslovnom praksom i relevantnom regulativom, primjenjujući Međunarodne računovodstvene standarde. Stoga INA smatra kako je metodologija procjene Porezne uprave u spornom rješenju, neutemeljena.</w:t>
      </w:r>
    </w:p>
    <w:p w:rsidR="0001586C" w:rsidRPr="0001586C" w:rsidRDefault="0001586C" w:rsidP="0001586C">
      <w:pPr>
        <w:jc w:val="both"/>
        <w:rPr>
          <w:rFonts w:asciiTheme="minorHAnsi" w:hAnsiTheme="minorHAnsi" w:cstheme="minorHAnsi"/>
          <w:sz w:val="24"/>
          <w:lang w:eastAsia="hr-HR"/>
        </w:rPr>
      </w:pPr>
    </w:p>
    <w:p w:rsidR="0001586C" w:rsidRPr="0001586C" w:rsidRDefault="0001586C" w:rsidP="0001586C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01586C">
        <w:rPr>
          <w:rFonts w:asciiTheme="minorHAnsi" w:hAnsiTheme="minorHAnsi" w:cstheme="minorHAnsi"/>
          <w:sz w:val="24"/>
          <w:lang w:eastAsia="hr-HR"/>
        </w:rPr>
        <w:t>Odluke o dodatnim retroaktivnim poreznim obvezama, zajedno s nepredvidljivim regulatornim okvirom, otežavaju poslovanje i mogućnosti ulaganja. U kontekstu rafinerijskog poslovanja to se posebno odnosi na financijski zahtjevne i kompleksne investicije poput izgradnje postrojenja za obradu teških ostataka u Rafineriji nafte Rijeka.</w:t>
      </w:r>
    </w:p>
    <w:p w:rsidR="00B93544" w:rsidRDefault="00B93544" w:rsidP="00564AC9">
      <w:pPr>
        <w:autoSpaceDE w:val="0"/>
        <w:autoSpaceDN w:val="0"/>
        <w:jc w:val="both"/>
        <w:rPr>
          <w:rFonts w:ascii="Calibri" w:hAnsi="Calibri" w:cs="Calibri"/>
          <w:szCs w:val="22"/>
        </w:rPr>
      </w:pPr>
    </w:p>
    <w:p w:rsidR="0001586C" w:rsidRDefault="0001586C" w:rsidP="00564AC9">
      <w:pPr>
        <w:autoSpaceDE w:val="0"/>
        <w:autoSpaceDN w:val="0"/>
        <w:jc w:val="both"/>
        <w:rPr>
          <w:rFonts w:ascii="Calibri" w:hAnsi="Calibri" w:cs="Calibri"/>
          <w:szCs w:val="22"/>
        </w:rPr>
      </w:pPr>
      <w:bookmarkStart w:id="1" w:name="_GoBack"/>
      <w:bookmarkEnd w:id="1"/>
    </w:p>
    <w:p w:rsidR="002148DA" w:rsidRPr="00BA05C4" w:rsidRDefault="002148DA" w:rsidP="002148DA">
      <w:pPr>
        <w:jc w:val="both"/>
        <w:rPr>
          <w:rFonts w:ascii="Calibri" w:eastAsia="Calibri" w:hAnsi="Calibri"/>
          <w:b/>
          <w:sz w:val="20"/>
          <w:szCs w:val="20"/>
        </w:rPr>
      </w:pPr>
      <w:r w:rsidRPr="00BA05C4">
        <w:rPr>
          <w:rFonts w:ascii="Calibri" w:eastAsia="Calibri" w:hAnsi="Calibri"/>
          <w:b/>
          <w:sz w:val="20"/>
          <w:szCs w:val="20"/>
        </w:rPr>
        <w:t xml:space="preserve">O INA Grupi </w:t>
      </w:r>
    </w:p>
    <w:p w:rsidR="002148DA" w:rsidRPr="00BA05C4" w:rsidRDefault="002148DA" w:rsidP="002148DA">
      <w:pPr>
        <w:jc w:val="both"/>
        <w:rPr>
          <w:rFonts w:ascii="Calibri" w:eastAsia="Calibri" w:hAnsi="Calibri"/>
          <w:sz w:val="20"/>
          <w:szCs w:val="20"/>
        </w:rPr>
      </w:pPr>
      <w:r w:rsidRPr="00BA05C4">
        <w:rPr>
          <w:rFonts w:ascii="Calibri" w:eastAsia="Calibri" w:hAnsi="Calibr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5B1996" w:rsidRPr="00BA05C4">
        <w:rPr>
          <w:rFonts w:ascii="Calibri" w:eastAsia="Calibri" w:hAnsi="Calibri"/>
          <w:sz w:val="20"/>
          <w:szCs w:val="20"/>
        </w:rPr>
        <w:t>44</w:t>
      </w:r>
      <w:r w:rsidR="005B1996">
        <w:rPr>
          <w:rFonts w:ascii="Calibri" w:eastAsia="Calibri" w:hAnsi="Calibri"/>
          <w:sz w:val="20"/>
          <w:szCs w:val="20"/>
        </w:rPr>
        <w:t>9</w:t>
      </w:r>
      <w:r w:rsidR="005B1996" w:rsidRPr="00BA05C4">
        <w:rPr>
          <w:rFonts w:ascii="Calibri" w:eastAsia="Calibri" w:hAnsi="Calibri"/>
          <w:sz w:val="20"/>
          <w:szCs w:val="20"/>
        </w:rPr>
        <w:t xml:space="preserve"> </w:t>
      </w:r>
      <w:r w:rsidRPr="00BA05C4">
        <w:rPr>
          <w:rFonts w:ascii="Calibri" w:eastAsia="Calibri" w:hAnsi="Calibri"/>
          <w:sz w:val="20"/>
          <w:szCs w:val="20"/>
        </w:rPr>
        <w:t>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AE" w:rsidRDefault="009438AE" w:rsidP="00C11370">
      <w:r>
        <w:separator/>
      </w:r>
    </w:p>
  </w:endnote>
  <w:endnote w:type="continuationSeparator" w:id="0">
    <w:p w:rsidR="009438AE" w:rsidRDefault="009438A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5ED308" wp14:editId="49D2AC8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1586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1586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AE" w:rsidRDefault="009438AE" w:rsidP="00C11370">
      <w:r>
        <w:separator/>
      </w:r>
    </w:p>
  </w:footnote>
  <w:footnote w:type="continuationSeparator" w:id="0">
    <w:p w:rsidR="009438AE" w:rsidRDefault="009438A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2C769ECB" wp14:editId="5DB68AC4">
          <wp:extent cx="1212850" cy="450850"/>
          <wp:effectExtent l="0" t="0" r="6350" b="635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586C"/>
    <w:rsid w:val="00026DD3"/>
    <w:rsid w:val="000348D0"/>
    <w:rsid w:val="0004465D"/>
    <w:rsid w:val="00044D71"/>
    <w:rsid w:val="00047738"/>
    <w:rsid w:val="00055F64"/>
    <w:rsid w:val="00061911"/>
    <w:rsid w:val="00071D86"/>
    <w:rsid w:val="00075F38"/>
    <w:rsid w:val="00091C7B"/>
    <w:rsid w:val="00092FD1"/>
    <w:rsid w:val="000A1F20"/>
    <w:rsid w:val="000A3F5F"/>
    <w:rsid w:val="000C0130"/>
    <w:rsid w:val="000C192D"/>
    <w:rsid w:val="000D15F5"/>
    <w:rsid w:val="000D401A"/>
    <w:rsid w:val="000D730A"/>
    <w:rsid w:val="000F71A2"/>
    <w:rsid w:val="001013F4"/>
    <w:rsid w:val="001049F4"/>
    <w:rsid w:val="00107C4D"/>
    <w:rsid w:val="00136FFA"/>
    <w:rsid w:val="00150BC0"/>
    <w:rsid w:val="00170E14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43267"/>
    <w:rsid w:val="00251FE0"/>
    <w:rsid w:val="00253A51"/>
    <w:rsid w:val="00253C4A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D5863"/>
    <w:rsid w:val="002D7556"/>
    <w:rsid w:val="002E5910"/>
    <w:rsid w:val="002F09A3"/>
    <w:rsid w:val="002F3EB1"/>
    <w:rsid w:val="002F6190"/>
    <w:rsid w:val="00304A2F"/>
    <w:rsid w:val="0030681B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F19ED"/>
    <w:rsid w:val="00405654"/>
    <w:rsid w:val="00415DAC"/>
    <w:rsid w:val="00417D07"/>
    <w:rsid w:val="00423727"/>
    <w:rsid w:val="00433E18"/>
    <w:rsid w:val="004413A7"/>
    <w:rsid w:val="00452C3E"/>
    <w:rsid w:val="00454858"/>
    <w:rsid w:val="00465703"/>
    <w:rsid w:val="004717BA"/>
    <w:rsid w:val="0047535F"/>
    <w:rsid w:val="00477BAB"/>
    <w:rsid w:val="00480482"/>
    <w:rsid w:val="00483324"/>
    <w:rsid w:val="00490B28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35CD9"/>
    <w:rsid w:val="005541E8"/>
    <w:rsid w:val="00555177"/>
    <w:rsid w:val="005642FB"/>
    <w:rsid w:val="00564AC9"/>
    <w:rsid w:val="00564EEA"/>
    <w:rsid w:val="00584ADD"/>
    <w:rsid w:val="005A0BC6"/>
    <w:rsid w:val="005A4974"/>
    <w:rsid w:val="005B1996"/>
    <w:rsid w:val="005B2F55"/>
    <w:rsid w:val="005B4DB0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03ACF"/>
    <w:rsid w:val="00616027"/>
    <w:rsid w:val="00616BBE"/>
    <w:rsid w:val="00623D4D"/>
    <w:rsid w:val="00625103"/>
    <w:rsid w:val="00626A82"/>
    <w:rsid w:val="00627F2E"/>
    <w:rsid w:val="0063047C"/>
    <w:rsid w:val="006304FE"/>
    <w:rsid w:val="00635953"/>
    <w:rsid w:val="00653931"/>
    <w:rsid w:val="006558B6"/>
    <w:rsid w:val="00656627"/>
    <w:rsid w:val="00665767"/>
    <w:rsid w:val="0067614D"/>
    <w:rsid w:val="00690A9C"/>
    <w:rsid w:val="006A6CA2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2261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53DA"/>
    <w:rsid w:val="00785494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1754F"/>
    <w:rsid w:val="008213B0"/>
    <w:rsid w:val="00830A5D"/>
    <w:rsid w:val="0083242B"/>
    <w:rsid w:val="0087153B"/>
    <w:rsid w:val="00876FA7"/>
    <w:rsid w:val="0087778D"/>
    <w:rsid w:val="00882B22"/>
    <w:rsid w:val="008830E1"/>
    <w:rsid w:val="00894B7F"/>
    <w:rsid w:val="00896334"/>
    <w:rsid w:val="008A1085"/>
    <w:rsid w:val="008A5A50"/>
    <w:rsid w:val="008A6B18"/>
    <w:rsid w:val="008A72A6"/>
    <w:rsid w:val="008C03DE"/>
    <w:rsid w:val="008C0E1E"/>
    <w:rsid w:val="008C6126"/>
    <w:rsid w:val="008D431B"/>
    <w:rsid w:val="008D5D7F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06B5"/>
    <w:rsid w:val="009423E6"/>
    <w:rsid w:val="009438AE"/>
    <w:rsid w:val="00950644"/>
    <w:rsid w:val="0096259C"/>
    <w:rsid w:val="00963967"/>
    <w:rsid w:val="00976CA7"/>
    <w:rsid w:val="009855C9"/>
    <w:rsid w:val="009923B9"/>
    <w:rsid w:val="00995E87"/>
    <w:rsid w:val="009961DA"/>
    <w:rsid w:val="0099672B"/>
    <w:rsid w:val="00996D02"/>
    <w:rsid w:val="009A252D"/>
    <w:rsid w:val="009C3F52"/>
    <w:rsid w:val="009D24DD"/>
    <w:rsid w:val="009D2E0E"/>
    <w:rsid w:val="009F6A50"/>
    <w:rsid w:val="009F74FE"/>
    <w:rsid w:val="00A044C5"/>
    <w:rsid w:val="00A04F71"/>
    <w:rsid w:val="00A1118A"/>
    <w:rsid w:val="00A12F94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D2AD0"/>
    <w:rsid w:val="00AD47C0"/>
    <w:rsid w:val="00AD7181"/>
    <w:rsid w:val="00AF2AB5"/>
    <w:rsid w:val="00AF648A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50D40"/>
    <w:rsid w:val="00B56815"/>
    <w:rsid w:val="00B656C3"/>
    <w:rsid w:val="00B67C38"/>
    <w:rsid w:val="00B717A4"/>
    <w:rsid w:val="00B775FB"/>
    <w:rsid w:val="00B80EDB"/>
    <w:rsid w:val="00B81A9C"/>
    <w:rsid w:val="00B906B4"/>
    <w:rsid w:val="00B93544"/>
    <w:rsid w:val="00B937F9"/>
    <w:rsid w:val="00B976E5"/>
    <w:rsid w:val="00BA05C4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285A"/>
    <w:rsid w:val="00C349B9"/>
    <w:rsid w:val="00C3744E"/>
    <w:rsid w:val="00C45112"/>
    <w:rsid w:val="00C466F5"/>
    <w:rsid w:val="00C47C07"/>
    <w:rsid w:val="00C61188"/>
    <w:rsid w:val="00C62672"/>
    <w:rsid w:val="00C64860"/>
    <w:rsid w:val="00C76EC8"/>
    <w:rsid w:val="00C83217"/>
    <w:rsid w:val="00C83B13"/>
    <w:rsid w:val="00C95427"/>
    <w:rsid w:val="00CA2A27"/>
    <w:rsid w:val="00CA7C33"/>
    <w:rsid w:val="00CC20C3"/>
    <w:rsid w:val="00CC23F2"/>
    <w:rsid w:val="00CD2AC3"/>
    <w:rsid w:val="00CE6837"/>
    <w:rsid w:val="00CF6118"/>
    <w:rsid w:val="00D061CB"/>
    <w:rsid w:val="00D07A08"/>
    <w:rsid w:val="00D07EC6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F5D"/>
    <w:rsid w:val="00D61326"/>
    <w:rsid w:val="00D63449"/>
    <w:rsid w:val="00D839F5"/>
    <w:rsid w:val="00D86777"/>
    <w:rsid w:val="00D96778"/>
    <w:rsid w:val="00D96EF6"/>
    <w:rsid w:val="00D97BD2"/>
    <w:rsid w:val="00DA659C"/>
    <w:rsid w:val="00DA76E2"/>
    <w:rsid w:val="00DB259E"/>
    <w:rsid w:val="00DD0333"/>
    <w:rsid w:val="00DD2EC5"/>
    <w:rsid w:val="00DD476B"/>
    <w:rsid w:val="00DE0B02"/>
    <w:rsid w:val="00DE2EFE"/>
    <w:rsid w:val="00DE7D43"/>
    <w:rsid w:val="00DF7892"/>
    <w:rsid w:val="00E01046"/>
    <w:rsid w:val="00E07700"/>
    <w:rsid w:val="00E101B4"/>
    <w:rsid w:val="00E119D6"/>
    <w:rsid w:val="00E2478A"/>
    <w:rsid w:val="00E2486F"/>
    <w:rsid w:val="00E27CFD"/>
    <w:rsid w:val="00E3542A"/>
    <w:rsid w:val="00E46802"/>
    <w:rsid w:val="00E471BF"/>
    <w:rsid w:val="00E52D24"/>
    <w:rsid w:val="00E547BD"/>
    <w:rsid w:val="00E61413"/>
    <w:rsid w:val="00E65AAE"/>
    <w:rsid w:val="00E65F1B"/>
    <w:rsid w:val="00E66181"/>
    <w:rsid w:val="00E66716"/>
    <w:rsid w:val="00E8227D"/>
    <w:rsid w:val="00E82779"/>
    <w:rsid w:val="00E874F1"/>
    <w:rsid w:val="00E93A50"/>
    <w:rsid w:val="00EA379F"/>
    <w:rsid w:val="00EB6DB5"/>
    <w:rsid w:val="00EC11DC"/>
    <w:rsid w:val="00EC3C7F"/>
    <w:rsid w:val="00EE167A"/>
    <w:rsid w:val="00EE2482"/>
    <w:rsid w:val="00EF3DF4"/>
    <w:rsid w:val="00EF6289"/>
    <w:rsid w:val="00F14874"/>
    <w:rsid w:val="00F27D43"/>
    <w:rsid w:val="00F35E84"/>
    <w:rsid w:val="00F363C1"/>
    <w:rsid w:val="00F374CD"/>
    <w:rsid w:val="00F415F6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82DA3"/>
    <w:rsid w:val="00FA00FA"/>
    <w:rsid w:val="00FA5B8B"/>
    <w:rsid w:val="00FA75AA"/>
    <w:rsid w:val="00FB2741"/>
    <w:rsid w:val="00FC6E29"/>
    <w:rsid w:val="00FC6E92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8625-1592-464E-B219-2B9C959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IDulovic</dc:creator>
  <cp:lastModifiedBy>IDulovic</cp:lastModifiedBy>
  <cp:revision>2</cp:revision>
  <cp:lastPrinted>2014-09-09T10:30:00Z</cp:lastPrinted>
  <dcterms:created xsi:type="dcterms:W3CDTF">2015-02-06T14:27:00Z</dcterms:created>
  <dcterms:modified xsi:type="dcterms:W3CDTF">2015-02-06T14:27:00Z</dcterms:modified>
</cp:coreProperties>
</file>