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222" w:rsidRDefault="00752222" w:rsidP="002E0E56">
      <w:pPr>
        <w:pStyle w:val="NoSpacing"/>
        <w:jc w:val="center"/>
        <w:rPr>
          <w:sz w:val="24"/>
        </w:rPr>
      </w:pPr>
      <w:r>
        <w:rPr>
          <w:noProof/>
          <w:lang w:eastAsia="hr-HR"/>
        </w:rPr>
        <w:drawing>
          <wp:inline distT="0" distB="0" distL="0" distR="0" wp14:anchorId="56F46035" wp14:editId="781BB5E1">
            <wp:extent cx="2238375" cy="422380"/>
            <wp:effectExtent l="19050" t="0" r="9525" b="0"/>
            <wp:docPr id="2" name="Picture 1" descr="LOGO_INA_DEL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NA_DELTA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39569" cy="422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F1ACC" w:rsidRDefault="00EF1ACC" w:rsidP="002E0E56">
      <w:pPr>
        <w:pStyle w:val="NoSpacing"/>
      </w:pPr>
    </w:p>
    <w:p w:rsidR="002E0E56" w:rsidRDefault="002E0E56" w:rsidP="002E0E56">
      <w:pPr>
        <w:pStyle w:val="NoSpacing"/>
      </w:pPr>
    </w:p>
    <w:p w:rsidR="00772F99" w:rsidRDefault="009F4060" w:rsidP="002E0E56">
      <w:pPr>
        <w:pStyle w:val="NoSpacing"/>
      </w:pPr>
      <w:r>
        <w:t xml:space="preserve">Zagreb, </w:t>
      </w:r>
      <w:r w:rsidR="005312FB">
        <w:t>2</w:t>
      </w:r>
      <w:r w:rsidR="002E0E56">
        <w:t>. rujna</w:t>
      </w:r>
      <w:r>
        <w:t xml:space="preserve"> 2015. godine</w:t>
      </w:r>
    </w:p>
    <w:p w:rsidR="009F4060" w:rsidRDefault="009F4060" w:rsidP="002E0E56">
      <w:pPr>
        <w:pStyle w:val="NoSpacing"/>
      </w:pPr>
    </w:p>
    <w:p w:rsidR="002E0E56" w:rsidRPr="005312FB" w:rsidRDefault="002E0E56" w:rsidP="005312FB">
      <w:pPr>
        <w:pStyle w:val="NoSpacing"/>
        <w:jc w:val="right"/>
        <w:rPr>
          <w:rFonts w:cs="Arial"/>
          <w:bCs/>
          <w:color w:val="006699"/>
          <w:sz w:val="28"/>
          <w:szCs w:val="28"/>
        </w:rPr>
      </w:pPr>
      <w:r w:rsidRPr="005312FB">
        <w:rPr>
          <w:rFonts w:cs="Arial"/>
          <w:bCs/>
          <w:color w:val="006699"/>
          <w:sz w:val="28"/>
          <w:szCs w:val="28"/>
        </w:rPr>
        <w:t xml:space="preserve">Priopćenje za </w:t>
      </w:r>
      <w:r w:rsidR="005312FB" w:rsidRPr="005312FB">
        <w:rPr>
          <w:rFonts w:cs="Arial"/>
          <w:bCs/>
          <w:color w:val="006699"/>
          <w:sz w:val="28"/>
          <w:szCs w:val="28"/>
        </w:rPr>
        <w:t>javnost</w:t>
      </w:r>
    </w:p>
    <w:p w:rsidR="002E0E56" w:rsidRDefault="002E0E56" w:rsidP="002E0E56">
      <w:pPr>
        <w:pStyle w:val="NoSpacing"/>
        <w:rPr>
          <w:rFonts w:cs="Arial"/>
          <w:b/>
          <w:bCs/>
          <w:color w:val="006699"/>
          <w:sz w:val="28"/>
          <w:szCs w:val="28"/>
        </w:rPr>
      </w:pPr>
    </w:p>
    <w:p w:rsidR="002E0E56" w:rsidRDefault="002E0E56" w:rsidP="002E0E56">
      <w:pPr>
        <w:pStyle w:val="NoSpacing"/>
        <w:rPr>
          <w:rFonts w:cs="Arial"/>
          <w:b/>
          <w:bCs/>
          <w:color w:val="006699"/>
          <w:sz w:val="28"/>
          <w:szCs w:val="28"/>
        </w:rPr>
      </w:pPr>
      <w:r>
        <w:rPr>
          <w:rFonts w:cs="Arial"/>
          <w:b/>
          <w:bCs/>
          <w:color w:val="006699"/>
          <w:sz w:val="28"/>
          <w:szCs w:val="28"/>
        </w:rPr>
        <w:t>Najavljen 41. INA Delta Rally</w:t>
      </w:r>
      <w:r>
        <w:rPr>
          <w:rFonts w:cs="Arial"/>
          <w:b/>
          <w:bCs/>
          <w:color w:val="006699"/>
          <w:sz w:val="28"/>
          <w:szCs w:val="28"/>
        </w:rPr>
        <w:br/>
      </w:r>
    </w:p>
    <w:p w:rsidR="002E0E56" w:rsidRDefault="002E0E56" w:rsidP="005312FB">
      <w:pPr>
        <w:pStyle w:val="NoSpacing"/>
        <w:numPr>
          <w:ilvl w:val="0"/>
          <w:numId w:val="6"/>
        </w:num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 xml:space="preserve">Na najstarijem i najpopularnijem automobilističkom natjecanju u Hrvatskoj ove godine očekuje se rekordnih 50 posada </w:t>
      </w:r>
    </w:p>
    <w:p w:rsidR="002E0E56" w:rsidRDefault="002E0E56" w:rsidP="005312FB">
      <w:pPr>
        <w:pStyle w:val="NoSpacing"/>
        <w:numPr>
          <w:ilvl w:val="0"/>
          <w:numId w:val="6"/>
        </w:numPr>
        <w:jc w:val="both"/>
        <w:rPr>
          <w:rFonts w:cs="Arial"/>
          <w:b/>
          <w:sz w:val="24"/>
        </w:rPr>
      </w:pPr>
      <w:r>
        <w:rPr>
          <w:rFonts w:cs="Arial"/>
          <w:b/>
          <w:sz w:val="24"/>
        </w:rPr>
        <w:t>Dvodnevno natjecanje i ove godine podupiru INA kao glavni pokrovitelj i Grad Zagreb</w:t>
      </w:r>
    </w:p>
    <w:p w:rsidR="00696EF2" w:rsidRPr="00BB56C4" w:rsidRDefault="00696EF2" w:rsidP="00696EF2">
      <w:pPr>
        <w:pStyle w:val="ListParagraph"/>
        <w:numPr>
          <w:ilvl w:val="0"/>
          <w:numId w:val="6"/>
        </w:numPr>
        <w:rPr>
          <w:rFonts w:cs="Arial"/>
          <w:b/>
          <w:sz w:val="24"/>
        </w:rPr>
      </w:pPr>
      <w:r w:rsidRPr="00BB56C4">
        <w:rPr>
          <w:rFonts w:cs="Arial"/>
          <w:b/>
          <w:sz w:val="24"/>
        </w:rPr>
        <w:t>Za sve posjetitelje organiziran je besplatan koncert Opće opasnosti u petak u 20</w:t>
      </w:r>
      <w:r w:rsidR="00560DC5">
        <w:rPr>
          <w:rFonts w:cs="Arial"/>
          <w:b/>
          <w:sz w:val="24"/>
        </w:rPr>
        <w:t xml:space="preserve"> </w:t>
      </w:r>
      <w:r w:rsidRPr="00BB56C4">
        <w:rPr>
          <w:rFonts w:cs="Arial"/>
          <w:b/>
          <w:sz w:val="24"/>
        </w:rPr>
        <w:t>h na Velesajmu</w:t>
      </w:r>
    </w:p>
    <w:p w:rsidR="002E0E56" w:rsidRDefault="002E0E56" w:rsidP="00B639F1">
      <w:pPr>
        <w:pStyle w:val="NoSpacing"/>
        <w:jc w:val="both"/>
        <w:rPr>
          <w:rFonts w:cs="Arial"/>
          <w:b/>
          <w:bCs/>
          <w:color w:val="006699"/>
          <w:sz w:val="28"/>
          <w:szCs w:val="28"/>
          <w:lang w:eastAsia="hr-HR"/>
        </w:rPr>
      </w:pPr>
    </w:p>
    <w:p w:rsidR="006419C1" w:rsidRDefault="002E0E56" w:rsidP="00B639F1">
      <w:pPr>
        <w:pStyle w:val="NoSpacing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Danas je u Ininoj Upravnoj zgradi održana konferencija za medije na kojoj je predstavljen 41. po redu INA Delta </w:t>
      </w:r>
      <w:proofErr w:type="spellStart"/>
      <w:r>
        <w:rPr>
          <w:rFonts w:ascii="Calibri" w:hAnsi="Calibri"/>
          <w:b/>
          <w:bCs/>
        </w:rPr>
        <w:t>Rally</w:t>
      </w:r>
      <w:proofErr w:type="spellEnd"/>
      <w:r>
        <w:rPr>
          <w:rFonts w:ascii="Calibri" w:hAnsi="Calibri"/>
          <w:b/>
          <w:bCs/>
        </w:rPr>
        <w:t xml:space="preserve"> koji će se u organizaciji Auto kluba INA Delta Zagreb održati 11. i 12. rujna. Na natjecanj</w:t>
      </w:r>
      <w:r w:rsidR="0025730E">
        <w:rPr>
          <w:rFonts w:ascii="Calibri" w:hAnsi="Calibri"/>
          <w:b/>
          <w:bCs/>
        </w:rPr>
        <w:t>u</w:t>
      </w:r>
      <w:r>
        <w:rPr>
          <w:rFonts w:ascii="Calibri" w:hAnsi="Calibri"/>
          <w:b/>
          <w:bCs/>
        </w:rPr>
        <w:t xml:space="preserve"> se ove godine očekuje čak 50 posada, a utrke će se voziti na Zagrebačkom velesajmu s ceremonijalnim startom pred Ininom Upravnom zgradom te na Sljemenu. Ovogodišnju utrku je predstavio g. Mladen Blašković, predsjednik AK INA Delta, a </w:t>
      </w:r>
      <w:r w:rsidR="006419C1">
        <w:rPr>
          <w:rFonts w:ascii="Calibri" w:hAnsi="Calibri"/>
          <w:b/>
          <w:bCs/>
        </w:rPr>
        <w:t>nazočnima</w:t>
      </w:r>
      <w:r w:rsidR="0025730E">
        <w:rPr>
          <w:rFonts w:ascii="Calibri" w:hAnsi="Calibri"/>
          <w:b/>
          <w:bCs/>
        </w:rPr>
        <w:t xml:space="preserve"> su se obratili i </w:t>
      </w:r>
      <w:r w:rsidR="001978EA">
        <w:rPr>
          <w:rFonts w:ascii="Calibri" w:hAnsi="Calibri"/>
          <w:b/>
          <w:bCs/>
        </w:rPr>
        <w:t xml:space="preserve">predstavnik Ine g. Tomislav </w:t>
      </w:r>
      <w:proofErr w:type="spellStart"/>
      <w:r w:rsidR="001978EA">
        <w:rPr>
          <w:rFonts w:ascii="Calibri" w:hAnsi="Calibri"/>
          <w:b/>
          <w:bCs/>
        </w:rPr>
        <w:t>Thür</w:t>
      </w:r>
      <w:proofErr w:type="spellEnd"/>
      <w:r w:rsidR="001978EA">
        <w:rPr>
          <w:rFonts w:ascii="Calibri" w:hAnsi="Calibri"/>
          <w:b/>
          <w:bCs/>
        </w:rPr>
        <w:t xml:space="preserve">, izvršni direktor PF Korporativnih poslova, </w:t>
      </w:r>
      <w:r w:rsidR="005312FB">
        <w:rPr>
          <w:rFonts w:ascii="Calibri" w:hAnsi="Calibri"/>
          <w:b/>
          <w:bCs/>
        </w:rPr>
        <w:t>gradonačelnik Grada Zagreba g. Milan Bandić</w:t>
      </w:r>
      <w:r w:rsidR="001978EA">
        <w:rPr>
          <w:rFonts w:ascii="Calibri" w:hAnsi="Calibri"/>
          <w:b/>
          <w:bCs/>
        </w:rPr>
        <w:t>,</w:t>
      </w:r>
      <w:r>
        <w:rPr>
          <w:rFonts w:ascii="Calibri" w:hAnsi="Calibri"/>
          <w:b/>
          <w:bCs/>
        </w:rPr>
        <w:t xml:space="preserve"> g. Berislav Čegelj, direktor INA Delta </w:t>
      </w:r>
      <w:proofErr w:type="spellStart"/>
      <w:r>
        <w:rPr>
          <w:rFonts w:ascii="Calibri" w:hAnsi="Calibri"/>
          <w:b/>
          <w:bCs/>
        </w:rPr>
        <w:t>Rally</w:t>
      </w:r>
      <w:r w:rsidR="005312FB">
        <w:rPr>
          <w:rFonts w:ascii="Calibri" w:hAnsi="Calibri"/>
          <w:b/>
          <w:bCs/>
        </w:rPr>
        <w:t>ja</w:t>
      </w:r>
      <w:proofErr w:type="spellEnd"/>
      <w:r>
        <w:rPr>
          <w:rFonts w:ascii="Calibri" w:hAnsi="Calibri"/>
          <w:b/>
          <w:bCs/>
        </w:rPr>
        <w:t xml:space="preserve">, </w:t>
      </w:r>
      <w:r w:rsidR="006419C1">
        <w:rPr>
          <w:rFonts w:ascii="Calibri" w:hAnsi="Calibri"/>
          <w:b/>
          <w:bCs/>
        </w:rPr>
        <w:t xml:space="preserve">g. Mato Šebalj, pomoćnik direktora, </w:t>
      </w:r>
      <w:r>
        <w:rPr>
          <w:rFonts w:ascii="Calibri" w:hAnsi="Calibri"/>
          <w:b/>
          <w:bCs/>
        </w:rPr>
        <w:t>kao i g. Juraj Šebalj i g. Toni Klinc, šesterostruki pobjednici Rallyja.</w:t>
      </w:r>
    </w:p>
    <w:p w:rsidR="005312FB" w:rsidRDefault="005312FB" w:rsidP="00B639F1">
      <w:pPr>
        <w:pStyle w:val="NoSpacing"/>
        <w:jc w:val="both"/>
        <w:rPr>
          <w:rFonts w:ascii="Calibri" w:hAnsi="Calibri"/>
          <w:i/>
        </w:rPr>
      </w:pPr>
    </w:p>
    <w:p w:rsidR="002E0E56" w:rsidRDefault="002E0E56" w:rsidP="00B639F1">
      <w:pPr>
        <w:pStyle w:val="NoSpacing"/>
        <w:jc w:val="both"/>
        <w:rPr>
          <w:rFonts w:ascii="Calibri" w:hAnsi="Calibri"/>
        </w:rPr>
      </w:pPr>
      <w:r w:rsidRPr="005312FB">
        <w:rPr>
          <w:rFonts w:ascii="Calibri" w:hAnsi="Calibri"/>
        </w:rPr>
        <w:t>Prisutne je u ime organizatora pozdravio predsjednik Auto kluba INA Delta</w:t>
      </w:r>
      <w:r w:rsidR="005312FB" w:rsidRPr="005312FB">
        <w:rPr>
          <w:rFonts w:ascii="Calibri" w:hAnsi="Calibri"/>
        </w:rPr>
        <w:t xml:space="preserve"> g. Blašković</w:t>
      </w:r>
      <w:r w:rsidR="000A3D79">
        <w:rPr>
          <w:rFonts w:ascii="Calibri" w:hAnsi="Calibri"/>
        </w:rPr>
        <w:t xml:space="preserve"> koji se posebno zahvalio svima na sudjelovanju i potpori</w:t>
      </w:r>
      <w:r w:rsidR="005312FB" w:rsidRPr="005312FB">
        <w:rPr>
          <w:rFonts w:ascii="Calibri" w:hAnsi="Calibri"/>
        </w:rPr>
        <w:t>: „</w:t>
      </w:r>
      <w:r w:rsidRPr="005312FB">
        <w:rPr>
          <w:rFonts w:ascii="Calibri" w:hAnsi="Calibri"/>
        </w:rPr>
        <w:t>Organizacija ove priredbe dokaz je da se velike manifestacije u gradu Zagrebu mogu uspješno organizirati isključivo simbiozom tri</w:t>
      </w:r>
      <w:r w:rsidR="005312FB" w:rsidRPr="005312FB">
        <w:rPr>
          <w:rFonts w:ascii="Calibri" w:hAnsi="Calibri"/>
        </w:rPr>
        <w:t>ju</w:t>
      </w:r>
      <w:r w:rsidRPr="005312FB">
        <w:rPr>
          <w:rFonts w:ascii="Calibri" w:hAnsi="Calibri"/>
        </w:rPr>
        <w:t xml:space="preserve"> najvažnij</w:t>
      </w:r>
      <w:r w:rsidR="005312FB" w:rsidRPr="005312FB">
        <w:rPr>
          <w:rFonts w:ascii="Calibri" w:hAnsi="Calibri"/>
        </w:rPr>
        <w:t>ih</w:t>
      </w:r>
      <w:r w:rsidRPr="005312FB">
        <w:rPr>
          <w:rFonts w:ascii="Calibri" w:hAnsi="Calibri"/>
        </w:rPr>
        <w:t xml:space="preserve"> interesa: potporom Grada Zagreba</w:t>
      </w:r>
      <w:r w:rsidR="00A41A8C" w:rsidRPr="005312FB">
        <w:rPr>
          <w:rFonts w:ascii="Calibri" w:hAnsi="Calibri"/>
        </w:rPr>
        <w:t>,</w:t>
      </w:r>
      <w:r w:rsidRPr="005312FB">
        <w:rPr>
          <w:rFonts w:ascii="Calibri" w:hAnsi="Calibri"/>
        </w:rPr>
        <w:t xml:space="preserve"> velikog sponzora kao što je naša INA</w:t>
      </w:r>
      <w:r w:rsidR="00A41A8C" w:rsidRPr="005312FB">
        <w:rPr>
          <w:rFonts w:ascii="Calibri" w:hAnsi="Calibri"/>
        </w:rPr>
        <w:t>,</w:t>
      </w:r>
      <w:r w:rsidRPr="005312FB">
        <w:rPr>
          <w:rFonts w:ascii="Calibri" w:hAnsi="Calibri"/>
        </w:rPr>
        <w:t xml:space="preserve"> te entuzijazmom sportskih djelatnika</w:t>
      </w:r>
      <w:r w:rsidR="00A41A8C" w:rsidRPr="005312FB">
        <w:rPr>
          <w:rFonts w:ascii="Calibri" w:hAnsi="Calibri"/>
        </w:rPr>
        <w:t xml:space="preserve"> organizatora</w:t>
      </w:r>
      <w:r w:rsidRPr="005312FB">
        <w:rPr>
          <w:rFonts w:ascii="Calibri" w:hAnsi="Calibri"/>
        </w:rPr>
        <w:t>.</w:t>
      </w:r>
      <w:r w:rsidR="005312FB" w:rsidRPr="005312FB">
        <w:rPr>
          <w:rFonts w:ascii="Calibri" w:hAnsi="Calibri"/>
        </w:rPr>
        <w:t>“</w:t>
      </w:r>
      <w:r w:rsidRPr="005312FB">
        <w:rPr>
          <w:rFonts w:ascii="Calibri" w:hAnsi="Calibri"/>
        </w:rPr>
        <w:t xml:space="preserve"> </w:t>
      </w:r>
    </w:p>
    <w:p w:rsidR="005312FB" w:rsidRDefault="005312FB" w:rsidP="00B639F1">
      <w:pPr>
        <w:pStyle w:val="NoSpacing"/>
        <w:jc w:val="both"/>
        <w:rPr>
          <w:rFonts w:ascii="Calibri" w:hAnsi="Calibri"/>
        </w:rPr>
      </w:pPr>
    </w:p>
    <w:p w:rsidR="002E0E56" w:rsidRPr="005312FB" w:rsidRDefault="002E0E56" w:rsidP="00B639F1">
      <w:pPr>
        <w:pStyle w:val="NoSpacing"/>
        <w:jc w:val="both"/>
        <w:rPr>
          <w:rFonts w:ascii="Calibri" w:hAnsi="Calibri"/>
        </w:rPr>
      </w:pPr>
      <w:r w:rsidRPr="005312FB">
        <w:rPr>
          <w:rFonts w:ascii="Calibri" w:hAnsi="Calibri"/>
        </w:rPr>
        <w:t xml:space="preserve">Obraćajući se prisutnima u ime Ine g. </w:t>
      </w:r>
      <w:proofErr w:type="spellStart"/>
      <w:r w:rsidR="005312FB" w:rsidRPr="005312FB">
        <w:rPr>
          <w:rFonts w:ascii="Calibri" w:hAnsi="Calibri"/>
        </w:rPr>
        <w:t>Thür</w:t>
      </w:r>
      <w:proofErr w:type="spellEnd"/>
      <w:r w:rsidRPr="005312FB">
        <w:rPr>
          <w:rFonts w:ascii="Calibri" w:hAnsi="Calibri"/>
        </w:rPr>
        <w:t xml:space="preserve">, </w:t>
      </w:r>
      <w:r w:rsidR="005312FB" w:rsidRPr="005312FB">
        <w:rPr>
          <w:rFonts w:ascii="Calibri" w:hAnsi="Calibri"/>
        </w:rPr>
        <w:t xml:space="preserve">izvršni </w:t>
      </w:r>
      <w:r w:rsidRPr="005312FB">
        <w:rPr>
          <w:rFonts w:ascii="Calibri" w:hAnsi="Calibri"/>
        </w:rPr>
        <w:t xml:space="preserve">direktor </w:t>
      </w:r>
      <w:r w:rsidR="005312FB" w:rsidRPr="005312FB">
        <w:rPr>
          <w:rFonts w:ascii="Calibri" w:hAnsi="Calibri"/>
        </w:rPr>
        <w:t>PF Korporativnih poslova</w:t>
      </w:r>
      <w:r w:rsidRPr="005312FB">
        <w:rPr>
          <w:rFonts w:ascii="Calibri" w:hAnsi="Calibri"/>
        </w:rPr>
        <w:t>, naglasio je dugogodišnju poveznicu Ine i ovog prestižnog natjecanja. „</w:t>
      </w:r>
      <w:r w:rsidR="005312FB" w:rsidRPr="005312FB">
        <w:t xml:space="preserve">INA Delta </w:t>
      </w:r>
      <w:proofErr w:type="spellStart"/>
      <w:r w:rsidR="005312FB" w:rsidRPr="005312FB">
        <w:t>Rally</w:t>
      </w:r>
      <w:proofErr w:type="spellEnd"/>
      <w:r w:rsidR="005312FB" w:rsidRPr="005312FB">
        <w:t xml:space="preserve"> najznačajnija je automobilistička priredba u Hrvatskoj, pa i u ovom dijelu Europe, stoga smo u Ini ponosni što je podržavamo već dugi niz godina te i tako doprinosimo razvoju sporta, sportskog duha i zajedništva. Posjetitelje častimo i besplatnim koncertom Opće opasnosti koji će se održati u petak u 20</w:t>
      </w:r>
      <w:r w:rsidR="00295F0E">
        <w:t xml:space="preserve"> sati</w:t>
      </w:r>
      <w:r w:rsidR="005312FB" w:rsidRPr="005312FB">
        <w:t xml:space="preserve"> na Velesajmu te su svi pozvani</w:t>
      </w:r>
      <w:r w:rsidRPr="005312FB">
        <w:rPr>
          <w:rFonts w:ascii="Calibri" w:hAnsi="Calibri"/>
        </w:rPr>
        <w:t xml:space="preserve">“, dodao je g. </w:t>
      </w:r>
      <w:proofErr w:type="spellStart"/>
      <w:r w:rsidR="005312FB" w:rsidRPr="005312FB">
        <w:rPr>
          <w:rFonts w:ascii="Calibri" w:hAnsi="Calibri"/>
        </w:rPr>
        <w:t>Thür</w:t>
      </w:r>
      <w:proofErr w:type="spellEnd"/>
      <w:r w:rsidRPr="005312FB">
        <w:rPr>
          <w:rFonts w:ascii="Calibri" w:hAnsi="Calibri"/>
        </w:rPr>
        <w:t>.</w:t>
      </w:r>
    </w:p>
    <w:p w:rsidR="005312FB" w:rsidRDefault="002E0E56" w:rsidP="00B639F1">
      <w:pPr>
        <w:pStyle w:val="NoSpacing"/>
        <w:jc w:val="both"/>
        <w:rPr>
          <w:rFonts w:ascii="Calibri" w:hAnsi="Calibri"/>
        </w:rPr>
      </w:pPr>
      <w:r w:rsidRPr="00030002">
        <w:rPr>
          <w:rFonts w:ascii="Calibri" w:hAnsi="Calibri"/>
          <w:i/>
          <w:sz w:val="10"/>
          <w:szCs w:val="10"/>
        </w:rPr>
        <w:br/>
      </w:r>
      <w:r w:rsidR="00214765" w:rsidRPr="00214765">
        <w:rPr>
          <w:rFonts w:ascii="Calibri" w:hAnsi="Calibri"/>
        </w:rPr>
        <w:t xml:space="preserve">Gradonačelnik Grada Zagreba g. Milan Bandić istaknuo je kako je utrka INA Delta </w:t>
      </w:r>
      <w:proofErr w:type="spellStart"/>
      <w:r w:rsidR="00214765" w:rsidRPr="00214765">
        <w:rPr>
          <w:rFonts w:ascii="Calibri" w:hAnsi="Calibri"/>
        </w:rPr>
        <w:t>Rally</w:t>
      </w:r>
      <w:proofErr w:type="spellEnd"/>
      <w:r w:rsidR="00214765" w:rsidRPr="00214765">
        <w:rPr>
          <w:rFonts w:ascii="Calibri" w:hAnsi="Calibri"/>
        </w:rPr>
        <w:t xml:space="preserve"> na određeni način postala simbol grada: „Grad Zagreb podržava INA Delta </w:t>
      </w:r>
      <w:proofErr w:type="spellStart"/>
      <w:r w:rsidR="00214765" w:rsidRPr="00214765">
        <w:rPr>
          <w:rFonts w:ascii="Calibri" w:hAnsi="Calibri"/>
        </w:rPr>
        <w:t>Rally</w:t>
      </w:r>
      <w:proofErr w:type="spellEnd"/>
      <w:r w:rsidR="00214765" w:rsidRPr="00214765">
        <w:rPr>
          <w:rFonts w:ascii="Calibri" w:hAnsi="Calibri"/>
        </w:rPr>
        <w:t xml:space="preserve">, tradicionalno natjecanje koje okuplja sve više </w:t>
      </w:r>
      <w:r w:rsidR="00214765">
        <w:rPr>
          <w:rFonts w:ascii="Calibri" w:hAnsi="Calibri"/>
        </w:rPr>
        <w:t>zaljubljenika u ovaj oktanski a</w:t>
      </w:r>
      <w:r w:rsidR="00214765" w:rsidRPr="00214765">
        <w:rPr>
          <w:rFonts w:ascii="Calibri" w:hAnsi="Calibri"/>
        </w:rPr>
        <w:t>drenalinski sport. Riječ je o atraktivnom sportskom događanju koje pozitivno utječe na zagrebačke gospodarske i turističke potencijale“.</w:t>
      </w:r>
      <w:bookmarkStart w:id="0" w:name="_GoBack"/>
      <w:bookmarkEnd w:id="0"/>
    </w:p>
    <w:p w:rsidR="001978EA" w:rsidRDefault="001978EA" w:rsidP="00B639F1">
      <w:pPr>
        <w:pStyle w:val="NoSpacing"/>
        <w:jc w:val="both"/>
        <w:rPr>
          <w:rFonts w:ascii="Calibri" w:hAnsi="Calibri"/>
        </w:rPr>
      </w:pPr>
    </w:p>
    <w:p w:rsidR="005312FB" w:rsidRDefault="000A3D79" w:rsidP="00B639F1">
      <w:pPr>
        <w:pStyle w:val="NoSpacing"/>
        <w:jc w:val="both"/>
        <w:rPr>
          <w:rFonts w:ascii="Calibri" w:hAnsi="Calibri"/>
        </w:rPr>
      </w:pPr>
      <w:r>
        <w:rPr>
          <w:rFonts w:ascii="Calibri" w:hAnsi="Calibri"/>
        </w:rPr>
        <w:t xml:space="preserve">G. </w:t>
      </w:r>
      <w:proofErr w:type="spellStart"/>
      <w:r>
        <w:rPr>
          <w:rFonts w:ascii="Calibri" w:hAnsi="Calibri"/>
        </w:rPr>
        <w:t>Čegelj</w:t>
      </w:r>
      <w:proofErr w:type="spellEnd"/>
      <w:r>
        <w:rPr>
          <w:rFonts w:ascii="Calibri" w:hAnsi="Calibri"/>
        </w:rPr>
        <w:t>, direktor natjecanja, prisjetio se samih početaka organizacije ovog natjecanja te naglasio da se o</w:t>
      </w:r>
      <w:r w:rsidRPr="000A3D79">
        <w:rPr>
          <w:rFonts w:ascii="Calibri" w:hAnsi="Calibri"/>
        </w:rPr>
        <w:t>vogodiš</w:t>
      </w:r>
      <w:r>
        <w:rPr>
          <w:rFonts w:ascii="Calibri" w:hAnsi="Calibri"/>
        </w:rPr>
        <w:t xml:space="preserve">nja priredba </w:t>
      </w:r>
      <w:r w:rsidRPr="000A3D79">
        <w:rPr>
          <w:rFonts w:ascii="Calibri" w:hAnsi="Calibri"/>
        </w:rPr>
        <w:t>temelji na najboljim tradicijama dosadašnjih uz određena pojačanja brzinskih ispita i prologa</w:t>
      </w:r>
      <w:r>
        <w:rPr>
          <w:rFonts w:ascii="Calibri" w:hAnsi="Calibri"/>
        </w:rPr>
        <w:t xml:space="preserve">, dok je njegov pomoćnik, g. Šebalj, detaljnije opisao koncept i detalje zahtjevne utrke u kojoj će natjecatelji trebati pokazati puno znanja, vještine i hrabrosti. Te osobine dosad su mnogo puta pokazali Jura Šebalj i Toni </w:t>
      </w:r>
      <w:proofErr w:type="spellStart"/>
      <w:r>
        <w:rPr>
          <w:rFonts w:ascii="Calibri" w:hAnsi="Calibri"/>
        </w:rPr>
        <w:t>Klinc</w:t>
      </w:r>
      <w:proofErr w:type="spellEnd"/>
      <w:r>
        <w:rPr>
          <w:rFonts w:ascii="Calibri" w:hAnsi="Calibri"/>
        </w:rPr>
        <w:t xml:space="preserve">, posada sa čak šest naslova pobjednika ove utrke, koji su najavili da i ove godine startaju s istim ciljem. </w:t>
      </w:r>
    </w:p>
    <w:p w:rsidR="000A3D79" w:rsidRDefault="000A3D79" w:rsidP="00B639F1">
      <w:pPr>
        <w:pStyle w:val="NoSpacing"/>
        <w:jc w:val="both"/>
        <w:rPr>
          <w:rFonts w:ascii="Calibri" w:hAnsi="Calibri"/>
        </w:rPr>
      </w:pPr>
    </w:p>
    <w:p w:rsidR="000A3D79" w:rsidRDefault="000A3D79" w:rsidP="000A3D79">
      <w:pPr>
        <w:pStyle w:val="NoSpacing"/>
        <w:jc w:val="center"/>
        <w:rPr>
          <w:rFonts w:ascii="Calibri" w:hAnsi="Calibri"/>
        </w:rPr>
      </w:pPr>
      <w:r>
        <w:rPr>
          <w:rFonts w:ascii="Calibri" w:hAnsi="Calibri"/>
        </w:rPr>
        <w:t>****</w:t>
      </w:r>
    </w:p>
    <w:p w:rsidR="00030002" w:rsidRDefault="002E0E56" w:rsidP="00B639F1">
      <w:pPr>
        <w:pStyle w:val="NoSpacing"/>
        <w:jc w:val="both"/>
        <w:rPr>
          <w:rFonts w:ascii="Calibri" w:hAnsi="Calibri"/>
        </w:rPr>
      </w:pPr>
      <w:r w:rsidRPr="005312FB">
        <w:rPr>
          <w:rFonts w:ascii="Calibri" w:hAnsi="Calibri"/>
        </w:rPr>
        <w:t xml:space="preserve">INA Delta </w:t>
      </w:r>
      <w:proofErr w:type="spellStart"/>
      <w:r w:rsidRPr="005312FB">
        <w:rPr>
          <w:rFonts w:ascii="Calibri" w:hAnsi="Calibri"/>
        </w:rPr>
        <w:t>Rally</w:t>
      </w:r>
      <w:proofErr w:type="spellEnd"/>
      <w:r w:rsidRPr="005312FB">
        <w:rPr>
          <w:rFonts w:ascii="Calibri" w:hAnsi="Calibri"/>
        </w:rPr>
        <w:t xml:space="preserve"> najstarije je i najpopularnije automobilističko natjecanje u Hrvatskoj, koje se ove godine održava s europskim predznakom službenog FIA rally prvenstva Srednje Europe (FIA Central European Zone) što natjecateljima nudi mogućnost napretka u više FIA sustave; FIA Regionalni Kup ili Prvenstvo Europe te konačno i Svjetsko rally prvenstvo (WRC). </w:t>
      </w:r>
    </w:p>
    <w:p w:rsidR="000A3D79" w:rsidRDefault="000A3D79" w:rsidP="00B639F1">
      <w:pPr>
        <w:pStyle w:val="NoSpacing"/>
        <w:jc w:val="both"/>
        <w:rPr>
          <w:rFonts w:ascii="Calibri" w:hAnsi="Calibri"/>
        </w:rPr>
      </w:pPr>
    </w:p>
    <w:p w:rsidR="000A3D79" w:rsidRDefault="000A3D79" w:rsidP="00B639F1">
      <w:pPr>
        <w:pStyle w:val="NoSpacing"/>
        <w:jc w:val="both"/>
        <w:rPr>
          <w:rFonts w:ascii="Calibri" w:hAnsi="Calibri"/>
        </w:rPr>
      </w:pPr>
    </w:p>
    <w:p w:rsidR="0025730E" w:rsidRDefault="0025730E" w:rsidP="00B639F1">
      <w:pPr>
        <w:pStyle w:val="NoSpacing"/>
        <w:jc w:val="both"/>
        <w:rPr>
          <w:rFonts w:ascii="Calibri" w:hAnsi="Calibri"/>
        </w:rPr>
      </w:pPr>
    </w:p>
    <w:p w:rsidR="000A3D79" w:rsidRDefault="000A3D79" w:rsidP="00B639F1">
      <w:pPr>
        <w:pStyle w:val="NoSpacing"/>
        <w:jc w:val="both"/>
        <w:rPr>
          <w:rFonts w:ascii="Calibri" w:hAnsi="Calibri"/>
        </w:rPr>
      </w:pPr>
    </w:p>
    <w:p w:rsidR="000A3D79" w:rsidRPr="0025730E" w:rsidRDefault="000A3D79" w:rsidP="00B639F1">
      <w:pPr>
        <w:pStyle w:val="NoSpacing"/>
        <w:jc w:val="both"/>
        <w:rPr>
          <w:rFonts w:ascii="Calibri" w:hAnsi="Calibri"/>
          <w:sz w:val="20"/>
          <w:szCs w:val="20"/>
          <w:u w:val="single"/>
        </w:rPr>
      </w:pPr>
      <w:r w:rsidRPr="0025730E">
        <w:rPr>
          <w:rFonts w:ascii="Calibri" w:hAnsi="Calibri"/>
          <w:sz w:val="20"/>
          <w:szCs w:val="20"/>
          <w:u w:val="single"/>
        </w:rPr>
        <w:t>Kontakt za medije:</w:t>
      </w:r>
    </w:p>
    <w:p w:rsidR="000A3D79" w:rsidRDefault="0025730E" w:rsidP="00B639F1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g. Berislav </w:t>
      </w:r>
      <w:proofErr w:type="spellStart"/>
      <w:r>
        <w:rPr>
          <w:rFonts w:ascii="Calibri" w:hAnsi="Calibri"/>
          <w:sz w:val="20"/>
          <w:szCs w:val="20"/>
        </w:rPr>
        <w:t>Čegelj</w:t>
      </w:r>
      <w:proofErr w:type="spellEnd"/>
      <w:r>
        <w:rPr>
          <w:rFonts w:ascii="Calibri" w:hAnsi="Calibri"/>
          <w:sz w:val="20"/>
          <w:szCs w:val="20"/>
        </w:rPr>
        <w:t xml:space="preserve">, direktor INA Delta </w:t>
      </w:r>
      <w:proofErr w:type="spellStart"/>
      <w:r>
        <w:rPr>
          <w:rFonts w:ascii="Calibri" w:hAnsi="Calibri"/>
          <w:sz w:val="20"/>
          <w:szCs w:val="20"/>
        </w:rPr>
        <w:t>Rallyja</w:t>
      </w:r>
      <w:proofErr w:type="spellEnd"/>
    </w:p>
    <w:p w:rsidR="0025730E" w:rsidRDefault="0025730E" w:rsidP="00B639F1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mob. 091 4645 075</w:t>
      </w:r>
    </w:p>
    <w:p w:rsidR="0025730E" w:rsidRDefault="0025730E" w:rsidP="00B639F1">
      <w:pPr>
        <w:pStyle w:val="NoSpacing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e-mail: </w:t>
      </w:r>
      <w:hyperlink r:id="rId9" w:history="1">
        <w:r w:rsidRPr="004476C8">
          <w:rPr>
            <w:rStyle w:val="Hyperlink"/>
            <w:rFonts w:ascii="Calibri" w:hAnsi="Calibri"/>
            <w:sz w:val="20"/>
            <w:szCs w:val="20"/>
          </w:rPr>
          <w:t>press@inadeltarally.eu</w:t>
        </w:r>
      </w:hyperlink>
    </w:p>
    <w:p w:rsidR="0025730E" w:rsidRPr="000A3D79" w:rsidRDefault="0025730E" w:rsidP="00B639F1">
      <w:pPr>
        <w:pStyle w:val="NoSpacing"/>
        <w:jc w:val="both"/>
        <w:rPr>
          <w:rStyle w:val="Hyperlink"/>
          <w:rFonts w:ascii="Calibri" w:hAnsi="Calibri"/>
          <w:color w:val="auto"/>
          <w:sz w:val="20"/>
          <w:szCs w:val="20"/>
          <w:u w:val="none"/>
        </w:rPr>
      </w:pPr>
    </w:p>
    <w:p w:rsidR="00030002" w:rsidRPr="00D65A02" w:rsidRDefault="00030002" w:rsidP="00B639F1">
      <w:pPr>
        <w:pStyle w:val="NoSpacing"/>
        <w:jc w:val="both"/>
        <w:rPr>
          <w:rFonts w:ascii="Arial" w:eastAsia="Times New Roman" w:hAnsi="Arial" w:cs="Times New Roman"/>
        </w:rPr>
      </w:pPr>
    </w:p>
    <w:p w:rsidR="00772F99" w:rsidRDefault="00B020FA" w:rsidP="00A41A8C">
      <w:pPr>
        <w:pStyle w:val="NoSpacing"/>
        <w:jc w:val="center"/>
      </w:pPr>
      <w:r>
        <w:rPr>
          <w:noProof/>
          <w:lang w:eastAsia="hr-HR"/>
        </w:rPr>
        <w:drawing>
          <wp:inline distT="0" distB="0" distL="0" distR="0" wp14:anchorId="689ECABB" wp14:editId="2ED464D7">
            <wp:extent cx="3046981" cy="1295400"/>
            <wp:effectExtent l="0" t="0" r="127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1.INAdelatrally_log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2083" cy="1297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72F99" w:rsidSect="00544999">
      <w:headerReference w:type="default" r:id="rId11"/>
      <w:footerReference w:type="default" r:id="rId12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6967" w:rsidRDefault="00566967" w:rsidP="000E2FAB">
      <w:pPr>
        <w:spacing w:after="0" w:line="240" w:lineRule="auto"/>
      </w:pPr>
      <w:r>
        <w:separator/>
      </w:r>
    </w:p>
  </w:endnote>
  <w:endnote w:type="continuationSeparator" w:id="0">
    <w:p w:rsidR="00566967" w:rsidRDefault="00566967" w:rsidP="000E2F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218B" w:rsidRDefault="00C9218B">
    <w:pPr>
      <w:pStyle w:val="Footer"/>
    </w:pPr>
  </w:p>
  <w:p w:rsidR="00C9218B" w:rsidRDefault="00C9218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6967" w:rsidRDefault="00566967" w:rsidP="000E2FAB">
      <w:pPr>
        <w:spacing w:after="0" w:line="240" w:lineRule="auto"/>
      </w:pPr>
      <w:r>
        <w:separator/>
      </w:r>
    </w:p>
  </w:footnote>
  <w:footnote w:type="continuationSeparator" w:id="0">
    <w:p w:rsidR="00566967" w:rsidRDefault="00566967" w:rsidP="000E2F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FAB" w:rsidRDefault="000E2FAB" w:rsidP="000E2FAB">
    <w:pPr>
      <w:pStyle w:val="Header"/>
      <w:jc w:val="both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85662"/>
    <w:multiLevelType w:val="hybridMultilevel"/>
    <w:tmpl w:val="5790C116"/>
    <w:lvl w:ilvl="0" w:tplc="DD6875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E01AD5"/>
    <w:multiLevelType w:val="hybridMultilevel"/>
    <w:tmpl w:val="630A053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4B3BA7"/>
    <w:multiLevelType w:val="hybridMultilevel"/>
    <w:tmpl w:val="35F2101E"/>
    <w:lvl w:ilvl="0" w:tplc="8E56E2B0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448BD"/>
    <w:multiLevelType w:val="hybridMultilevel"/>
    <w:tmpl w:val="ADD67ECE"/>
    <w:lvl w:ilvl="0" w:tplc="71DC71FE">
      <w:start w:val="2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7FC7404"/>
    <w:multiLevelType w:val="hybridMultilevel"/>
    <w:tmpl w:val="25CA282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A9A"/>
    <w:rsid w:val="00003728"/>
    <w:rsid w:val="0002267D"/>
    <w:rsid w:val="00030002"/>
    <w:rsid w:val="00086A88"/>
    <w:rsid w:val="00093F8B"/>
    <w:rsid w:val="000A3D79"/>
    <w:rsid w:val="000A6FC2"/>
    <w:rsid w:val="000D1D86"/>
    <w:rsid w:val="000D30E8"/>
    <w:rsid w:val="000E2FAB"/>
    <w:rsid w:val="000E7B91"/>
    <w:rsid w:val="00103FD2"/>
    <w:rsid w:val="001158B6"/>
    <w:rsid w:val="00117542"/>
    <w:rsid w:val="00130502"/>
    <w:rsid w:val="00153DFE"/>
    <w:rsid w:val="00170FB7"/>
    <w:rsid w:val="00194FEA"/>
    <w:rsid w:val="001978EA"/>
    <w:rsid w:val="00214765"/>
    <w:rsid w:val="002336C8"/>
    <w:rsid w:val="00233C86"/>
    <w:rsid w:val="0025730E"/>
    <w:rsid w:val="00276090"/>
    <w:rsid w:val="002830BB"/>
    <w:rsid w:val="00295F0E"/>
    <w:rsid w:val="002A7FDF"/>
    <w:rsid w:val="002B1A78"/>
    <w:rsid w:val="002B4307"/>
    <w:rsid w:val="002E0E56"/>
    <w:rsid w:val="00350E03"/>
    <w:rsid w:val="00353DBF"/>
    <w:rsid w:val="00370EAD"/>
    <w:rsid w:val="00383799"/>
    <w:rsid w:val="003A2876"/>
    <w:rsid w:val="003D6BD0"/>
    <w:rsid w:val="003F561D"/>
    <w:rsid w:val="00400B50"/>
    <w:rsid w:val="004274E5"/>
    <w:rsid w:val="00434C5E"/>
    <w:rsid w:val="004569C5"/>
    <w:rsid w:val="00506A9A"/>
    <w:rsid w:val="00513C18"/>
    <w:rsid w:val="005312FB"/>
    <w:rsid w:val="00534EA4"/>
    <w:rsid w:val="00534F1C"/>
    <w:rsid w:val="00537655"/>
    <w:rsid w:val="00541E3D"/>
    <w:rsid w:val="00544999"/>
    <w:rsid w:val="00545807"/>
    <w:rsid w:val="00560DC5"/>
    <w:rsid w:val="00561DFF"/>
    <w:rsid w:val="00566967"/>
    <w:rsid w:val="005A1D01"/>
    <w:rsid w:val="005B1CF4"/>
    <w:rsid w:val="005B3F19"/>
    <w:rsid w:val="005B6A6E"/>
    <w:rsid w:val="005C3E59"/>
    <w:rsid w:val="005E0889"/>
    <w:rsid w:val="00612438"/>
    <w:rsid w:val="006311C8"/>
    <w:rsid w:val="006419C1"/>
    <w:rsid w:val="00651531"/>
    <w:rsid w:val="00696EF2"/>
    <w:rsid w:val="006A713D"/>
    <w:rsid w:val="006B0374"/>
    <w:rsid w:val="006E244B"/>
    <w:rsid w:val="006E5489"/>
    <w:rsid w:val="006F0053"/>
    <w:rsid w:val="006F463C"/>
    <w:rsid w:val="007004CC"/>
    <w:rsid w:val="00717650"/>
    <w:rsid w:val="0072340D"/>
    <w:rsid w:val="00734A01"/>
    <w:rsid w:val="007377A2"/>
    <w:rsid w:val="00752222"/>
    <w:rsid w:val="00752F8C"/>
    <w:rsid w:val="0075490F"/>
    <w:rsid w:val="00772F99"/>
    <w:rsid w:val="00773690"/>
    <w:rsid w:val="007804A0"/>
    <w:rsid w:val="0079691B"/>
    <w:rsid w:val="007C34EB"/>
    <w:rsid w:val="007E5EA0"/>
    <w:rsid w:val="00817023"/>
    <w:rsid w:val="0081719B"/>
    <w:rsid w:val="00821028"/>
    <w:rsid w:val="00872C46"/>
    <w:rsid w:val="0088013E"/>
    <w:rsid w:val="0088142E"/>
    <w:rsid w:val="00881AB8"/>
    <w:rsid w:val="00892892"/>
    <w:rsid w:val="008A1E10"/>
    <w:rsid w:val="008A3975"/>
    <w:rsid w:val="008F48E3"/>
    <w:rsid w:val="00940198"/>
    <w:rsid w:val="00940485"/>
    <w:rsid w:val="009B497F"/>
    <w:rsid w:val="009C42AE"/>
    <w:rsid w:val="009E503B"/>
    <w:rsid w:val="009F1439"/>
    <w:rsid w:val="009F3A19"/>
    <w:rsid w:val="009F4060"/>
    <w:rsid w:val="00A02A5E"/>
    <w:rsid w:val="00A13805"/>
    <w:rsid w:val="00A25059"/>
    <w:rsid w:val="00A37AB2"/>
    <w:rsid w:val="00A41A8C"/>
    <w:rsid w:val="00A6139F"/>
    <w:rsid w:val="00A61BF5"/>
    <w:rsid w:val="00A7547B"/>
    <w:rsid w:val="00A8717E"/>
    <w:rsid w:val="00A97440"/>
    <w:rsid w:val="00AA653B"/>
    <w:rsid w:val="00AC38F5"/>
    <w:rsid w:val="00AE0691"/>
    <w:rsid w:val="00AE4155"/>
    <w:rsid w:val="00AE5340"/>
    <w:rsid w:val="00AF11F5"/>
    <w:rsid w:val="00B020FA"/>
    <w:rsid w:val="00B34FE0"/>
    <w:rsid w:val="00B55079"/>
    <w:rsid w:val="00B639F1"/>
    <w:rsid w:val="00B9419D"/>
    <w:rsid w:val="00BB56C4"/>
    <w:rsid w:val="00BD0D69"/>
    <w:rsid w:val="00BE3C0E"/>
    <w:rsid w:val="00BE5A4C"/>
    <w:rsid w:val="00C0780C"/>
    <w:rsid w:val="00C23574"/>
    <w:rsid w:val="00C36184"/>
    <w:rsid w:val="00C533C8"/>
    <w:rsid w:val="00C760A1"/>
    <w:rsid w:val="00C80DBA"/>
    <w:rsid w:val="00C8314A"/>
    <w:rsid w:val="00C9218B"/>
    <w:rsid w:val="00CD3E12"/>
    <w:rsid w:val="00CE22EA"/>
    <w:rsid w:val="00CE7CDC"/>
    <w:rsid w:val="00D1680C"/>
    <w:rsid w:val="00D30E5B"/>
    <w:rsid w:val="00D65A02"/>
    <w:rsid w:val="00D70B32"/>
    <w:rsid w:val="00D80E6E"/>
    <w:rsid w:val="00D823E6"/>
    <w:rsid w:val="00DB7902"/>
    <w:rsid w:val="00DC338E"/>
    <w:rsid w:val="00DF4DDC"/>
    <w:rsid w:val="00E14B24"/>
    <w:rsid w:val="00E33595"/>
    <w:rsid w:val="00E51E95"/>
    <w:rsid w:val="00E6266F"/>
    <w:rsid w:val="00E81F43"/>
    <w:rsid w:val="00EC0CBE"/>
    <w:rsid w:val="00EC14B4"/>
    <w:rsid w:val="00ED4497"/>
    <w:rsid w:val="00EF1ACC"/>
    <w:rsid w:val="00EF259C"/>
    <w:rsid w:val="00F34ED3"/>
    <w:rsid w:val="00F516F2"/>
    <w:rsid w:val="00F64063"/>
    <w:rsid w:val="00F6457B"/>
    <w:rsid w:val="00F76B78"/>
    <w:rsid w:val="00F94372"/>
    <w:rsid w:val="00FA7297"/>
    <w:rsid w:val="00FB5437"/>
    <w:rsid w:val="00FB77D9"/>
    <w:rsid w:val="00FC0FA2"/>
    <w:rsid w:val="00FE03CA"/>
    <w:rsid w:val="00FF6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7D46D2-2282-4520-A5E7-D38D96721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2FAB"/>
  </w:style>
  <w:style w:type="paragraph" w:styleId="Footer">
    <w:name w:val="footer"/>
    <w:basedOn w:val="Normal"/>
    <w:link w:val="FooterChar"/>
    <w:uiPriority w:val="99"/>
    <w:unhideWhenUsed/>
    <w:rsid w:val="000E2F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2FAB"/>
  </w:style>
  <w:style w:type="paragraph" w:styleId="BalloonText">
    <w:name w:val="Balloon Text"/>
    <w:basedOn w:val="Normal"/>
    <w:link w:val="BalloonTextChar"/>
    <w:uiPriority w:val="99"/>
    <w:semiHidden/>
    <w:unhideWhenUsed/>
    <w:rsid w:val="000E2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FA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E2FAB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0EAD"/>
    <w:pPr>
      <w:spacing w:after="0" w:line="240" w:lineRule="auto"/>
    </w:pPr>
  </w:style>
  <w:style w:type="table" w:styleId="TableGrid">
    <w:name w:val="Table Grid"/>
    <w:basedOn w:val="TableNormal"/>
    <w:uiPriority w:val="59"/>
    <w:rsid w:val="00A61BF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2-Accent1">
    <w:name w:val="Medium Shading 2 Accent 1"/>
    <w:basedOn w:val="TableNormal"/>
    <w:uiPriority w:val="64"/>
    <w:rsid w:val="008801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customStyle="1" w:styleId="CharCharCharCharCharChar1CharChar">
    <w:name w:val="Char Char Char Char Char Char1 Char Char"/>
    <w:basedOn w:val="Normal"/>
    <w:rsid w:val="002E0E56"/>
    <w:pPr>
      <w:spacing w:after="160" w:line="240" w:lineRule="exact"/>
      <w:ind w:left="720" w:hanging="360"/>
    </w:pPr>
    <w:rPr>
      <w:rFonts w:ascii="Times New Roman" w:eastAsia="Times New Roman" w:hAnsi="Times New Roman" w:cs="Times New Roman"/>
      <w:sz w:val="24"/>
      <w:szCs w:val="20"/>
      <w:lang w:val="en-US" w:eastAsia="hr-HR"/>
    </w:rPr>
  </w:style>
  <w:style w:type="character" w:styleId="PageNumber">
    <w:name w:val="page number"/>
    <w:basedOn w:val="DefaultParagraphFont"/>
    <w:semiHidden/>
    <w:unhideWhenUsed/>
    <w:rsid w:val="002E0E56"/>
  </w:style>
  <w:style w:type="paragraph" w:styleId="ListParagraph">
    <w:name w:val="List Paragraph"/>
    <w:basedOn w:val="Normal"/>
    <w:uiPriority w:val="34"/>
    <w:qFormat/>
    <w:rsid w:val="00696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9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5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5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press@inadeltarally.e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6F16EB-8EB8-4771-B5D6-A1DA96774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Dina Rukavina</dc:creator>
  <cp:lastModifiedBy>Knežević Sandra</cp:lastModifiedBy>
  <cp:revision>5</cp:revision>
  <cp:lastPrinted>2015-09-02T07:36:00Z</cp:lastPrinted>
  <dcterms:created xsi:type="dcterms:W3CDTF">2015-09-02T09:55:00Z</dcterms:created>
  <dcterms:modified xsi:type="dcterms:W3CDTF">2015-09-02T11:06:00Z</dcterms:modified>
</cp:coreProperties>
</file>