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bookmarkStart w:id="0" w:name="_GoBack"/>
      <w:bookmarkEnd w:id="0"/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460689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Theme="minorHAnsi" w:hAnsiTheme="minorHAnsi" w:cs="Arial"/>
        </w:rPr>
        <w:sectPr w:rsidR="001944F0" w:rsidRPr="0046068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460689" w:rsidRPr="00460689" w:rsidRDefault="00460689" w:rsidP="00F068D0">
      <w:pPr>
        <w:rPr>
          <w:rFonts w:asciiTheme="minorHAnsi" w:hAnsiTheme="minorHAnsi"/>
          <w:szCs w:val="22"/>
        </w:rPr>
      </w:pPr>
      <w:r w:rsidRPr="00460689">
        <w:rPr>
          <w:rFonts w:asciiTheme="minorHAnsi" w:hAnsiTheme="minorHAnsi"/>
          <w:b/>
          <w:bCs/>
          <w:color w:val="006699"/>
          <w:sz w:val="28"/>
          <w:szCs w:val="28"/>
        </w:rPr>
        <w:lastRenderedPageBreak/>
        <w:t xml:space="preserve">INA ojačala tržišnu poziciju u BIH otkupom dodatnog vlasničkog udjela u </w:t>
      </w:r>
      <w:proofErr w:type="spellStart"/>
      <w:r w:rsidRPr="00460689">
        <w:rPr>
          <w:rFonts w:asciiTheme="minorHAnsi" w:hAnsiTheme="minorHAnsi"/>
          <w:b/>
          <w:bCs/>
          <w:color w:val="006699"/>
          <w:sz w:val="28"/>
          <w:szCs w:val="28"/>
        </w:rPr>
        <w:t>Energopetrolu</w:t>
      </w:r>
      <w:proofErr w:type="spellEnd"/>
    </w:p>
    <w:p w:rsidR="00460689" w:rsidRPr="00460689" w:rsidRDefault="00460689" w:rsidP="00960C13">
      <w:pPr>
        <w:ind w:right="140"/>
        <w:jc w:val="both"/>
        <w:rPr>
          <w:rFonts w:asciiTheme="minorHAnsi" w:hAnsiTheme="minorHAnsi"/>
        </w:rPr>
      </w:pPr>
      <w:r w:rsidRPr="00460689">
        <w:rPr>
          <w:rFonts w:asciiTheme="minorHAnsi" w:hAnsiTheme="minorHAnsi"/>
          <w:b/>
          <w:bCs/>
          <w:sz w:val="24"/>
        </w:rPr>
        <w:t> </w:t>
      </w:r>
    </w:p>
    <w:p w:rsidR="00460689" w:rsidRPr="00460689" w:rsidRDefault="00460689" w:rsidP="00960C13">
      <w:pPr>
        <w:jc w:val="both"/>
        <w:rPr>
          <w:rFonts w:asciiTheme="minorHAnsi" w:hAnsiTheme="minorHAnsi"/>
          <w:szCs w:val="22"/>
        </w:rPr>
      </w:pPr>
      <w:r w:rsidRPr="00460689">
        <w:rPr>
          <w:rFonts w:asciiTheme="minorHAnsi" w:hAnsiTheme="minorHAnsi"/>
          <w:b/>
          <w:bCs/>
          <w:szCs w:val="22"/>
        </w:rPr>
        <w:t xml:space="preserve">Zagreb, 12. srpnja 2016. – INA i MOL potpisali su Ugovor o stjecanju dionica </w:t>
      </w:r>
      <w:proofErr w:type="spellStart"/>
      <w:r w:rsidRPr="00460689">
        <w:rPr>
          <w:rFonts w:asciiTheme="minorHAnsi" w:hAnsiTheme="minorHAnsi"/>
          <w:b/>
          <w:bCs/>
          <w:szCs w:val="22"/>
        </w:rPr>
        <w:t>Energopetrola</w:t>
      </w:r>
      <w:proofErr w:type="spellEnd"/>
      <w:r w:rsidRPr="00460689">
        <w:rPr>
          <w:rFonts w:asciiTheme="minorHAnsi" w:hAnsiTheme="minorHAnsi"/>
          <w:b/>
          <w:bCs/>
          <w:szCs w:val="22"/>
        </w:rPr>
        <w:t xml:space="preserve"> kojim je INA preuzela 1.840.128, odnosno 33,50% </w:t>
      </w:r>
      <w:proofErr w:type="spellStart"/>
      <w:r w:rsidRPr="00460689">
        <w:rPr>
          <w:rFonts w:asciiTheme="minorHAnsi" w:hAnsiTheme="minorHAnsi"/>
          <w:b/>
          <w:bCs/>
          <w:szCs w:val="22"/>
        </w:rPr>
        <w:t>Energopetrolovih</w:t>
      </w:r>
      <w:proofErr w:type="spellEnd"/>
      <w:r w:rsidRPr="00460689">
        <w:rPr>
          <w:rFonts w:asciiTheme="minorHAnsi" w:hAnsiTheme="minorHAnsi"/>
          <w:b/>
          <w:bCs/>
          <w:szCs w:val="22"/>
        </w:rPr>
        <w:t xml:space="preserve"> dionica u vlasništvu MOL-a.</w:t>
      </w:r>
    </w:p>
    <w:p w:rsidR="00460689" w:rsidRPr="00460689" w:rsidRDefault="00460689" w:rsidP="00960C13">
      <w:pPr>
        <w:jc w:val="both"/>
        <w:rPr>
          <w:rFonts w:asciiTheme="minorHAnsi" w:hAnsiTheme="minorHAnsi"/>
        </w:rPr>
      </w:pPr>
      <w:r w:rsidRPr="00460689">
        <w:rPr>
          <w:rFonts w:asciiTheme="minorHAnsi" w:hAnsiTheme="minorHAnsi"/>
          <w:b/>
          <w:bCs/>
          <w:sz w:val="24"/>
        </w:rPr>
        <w:t> </w:t>
      </w:r>
    </w:p>
    <w:p w:rsidR="00460689" w:rsidRDefault="00460689" w:rsidP="00960C13">
      <w:pPr>
        <w:jc w:val="both"/>
        <w:rPr>
          <w:rFonts w:asciiTheme="minorHAnsi" w:hAnsiTheme="minorHAnsi"/>
          <w:szCs w:val="22"/>
        </w:rPr>
      </w:pPr>
      <w:r w:rsidRPr="00460689">
        <w:rPr>
          <w:rFonts w:asciiTheme="minorHAnsi" w:hAnsiTheme="minorHAnsi"/>
          <w:szCs w:val="22"/>
        </w:rPr>
        <w:t xml:space="preserve">Ovom transakcijom INA je povećala svoj vlasnički udio u </w:t>
      </w:r>
      <w:proofErr w:type="spellStart"/>
      <w:r w:rsidRPr="00460689">
        <w:rPr>
          <w:rFonts w:asciiTheme="minorHAnsi" w:hAnsiTheme="minorHAnsi"/>
          <w:szCs w:val="22"/>
        </w:rPr>
        <w:t>Energopetrolu</w:t>
      </w:r>
      <w:proofErr w:type="spellEnd"/>
      <w:r w:rsidRPr="00460689">
        <w:rPr>
          <w:rFonts w:asciiTheme="minorHAnsi" w:hAnsiTheme="minorHAnsi"/>
          <w:szCs w:val="22"/>
        </w:rPr>
        <w:t xml:space="preserve"> na 67% te postala većinski vlasnik kompanije čiji će financijski rezultati biti konsolidirani u rezultate INA Grupe.</w:t>
      </w:r>
    </w:p>
    <w:p w:rsidR="00460689" w:rsidRPr="00460689" w:rsidRDefault="00460689" w:rsidP="00960C13">
      <w:pPr>
        <w:jc w:val="both"/>
        <w:rPr>
          <w:rFonts w:asciiTheme="minorHAnsi" w:hAnsiTheme="minorHAnsi"/>
          <w:szCs w:val="22"/>
        </w:rPr>
      </w:pPr>
    </w:p>
    <w:p w:rsidR="00460689" w:rsidRPr="00460689" w:rsidRDefault="00460689" w:rsidP="00960C13">
      <w:pPr>
        <w:jc w:val="both"/>
        <w:rPr>
          <w:rFonts w:asciiTheme="minorHAnsi" w:hAnsiTheme="minorHAnsi"/>
          <w:szCs w:val="22"/>
        </w:rPr>
      </w:pPr>
      <w:r w:rsidRPr="00460689">
        <w:rPr>
          <w:rFonts w:asciiTheme="minorHAnsi" w:hAnsiTheme="minorHAnsi"/>
          <w:szCs w:val="22"/>
        </w:rPr>
        <w:t xml:space="preserve">Akvizicijom </w:t>
      </w:r>
      <w:proofErr w:type="spellStart"/>
      <w:r w:rsidRPr="00460689">
        <w:rPr>
          <w:rFonts w:asciiTheme="minorHAnsi" w:hAnsiTheme="minorHAnsi"/>
          <w:szCs w:val="22"/>
        </w:rPr>
        <w:t>Energopetrola</w:t>
      </w:r>
      <w:proofErr w:type="spellEnd"/>
      <w:r w:rsidRPr="00460689">
        <w:rPr>
          <w:rFonts w:asciiTheme="minorHAnsi" w:hAnsiTheme="minorHAnsi"/>
          <w:szCs w:val="22"/>
        </w:rPr>
        <w:t xml:space="preserve"> INA se dodatno pozicionirala na tržištu Bosne i Hercegovine </w:t>
      </w:r>
      <w:r>
        <w:rPr>
          <w:rFonts w:asciiTheme="minorHAnsi" w:hAnsiTheme="minorHAnsi"/>
          <w:szCs w:val="22"/>
        </w:rPr>
        <w:t>te dokazala da vjeruje u dugoroč</w:t>
      </w:r>
      <w:r w:rsidRPr="00460689">
        <w:rPr>
          <w:rFonts w:asciiTheme="minorHAnsi" w:hAnsiTheme="minorHAnsi"/>
          <w:szCs w:val="22"/>
        </w:rPr>
        <w:t xml:space="preserve">nu perspektivu </w:t>
      </w:r>
      <w:proofErr w:type="spellStart"/>
      <w:r w:rsidRPr="00460689">
        <w:rPr>
          <w:rFonts w:asciiTheme="minorHAnsi" w:hAnsiTheme="minorHAnsi"/>
          <w:szCs w:val="22"/>
        </w:rPr>
        <w:t>Energopetrola</w:t>
      </w:r>
      <w:proofErr w:type="spellEnd"/>
      <w:r w:rsidRPr="00460689">
        <w:rPr>
          <w:rFonts w:asciiTheme="minorHAnsi" w:hAnsiTheme="minorHAnsi"/>
          <w:szCs w:val="22"/>
        </w:rPr>
        <w:t xml:space="preserve"> i tržišta Bosne i Hercegovine. Ovime INA postaje najveći pojedinačni distributer naftnih derivata u toj zemlji s ukupno 101 aktivnom benzinskom postajom u maloprodajnoj mreži. Poslovnu odluku Uprava Ine donijela je na temelju dobrog poznavanja tržišnih prilika u BIH, a s ciljem daljnje izgradnje regionalne pozicije koja može imati pozitivan utjecaj na Inino poslovanje te plasman visokokvalitetnih Ininih proizvoda na tržištu Bosne i Hercegovine.</w:t>
      </w:r>
    </w:p>
    <w:p w:rsidR="00460689" w:rsidRDefault="00460689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960C13" w:rsidRDefault="00960C13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15057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43</w:t>
      </w:r>
      <w:r w:rsidR="008B1FBA">
        <w:rPr>
          <w:rFonts w:asciiTheme="minorHAnsi" w:eastAsia="Calibri" w:hAnsiTheme="minorHAnsi" w:cs="Arial"/>
          <w:sz w:val="20"/>
          <w:szCs w:val="20"/>
        </w:rPr>
        <w:t>7</w:t>
      </w:r>
      <w:r w:rsidRPr="00150572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1944F0" w:rsidRPr="008A3672" w:rsidRDefault="001944F0" w:rsidP="008A3672">
      <w:pPr>
        <w:jc w:val="both"/>
        <w:rPr>
          <w:rFonts w:asciiTheme="minorHAnsi" w:hAnsiTheme="minorHAnsi" w:cs="Arial"/>
          <w:sz w:val="20"/>
          <w:szCs w:val="20"/>
        </w:rPr>
        <w:sectPr w:rsidR="001944F0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:rsidR="008055F8" w:rsidRDefault="008055F8"/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98" w:rsidRDefault="007C5898">
      <w:r>
        <w:separator/>
      </w:r>
    </w:p>
  </w:endnote>
  <w:endnote w:type="continuationSeparator" w:id="0">
    <w:p w:rsidR="007C5898" w:rsidRDefault="007C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7C589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7C589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C589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C589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C58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C58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C589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C5898">
    <w:pPr>
      <w:rPr>
        <w:sz w:val="2"/>
        <w:szCs w:val="2"/>
      </w:rPr>
    </w:pPr>
  </w:p>
  <w:p w:rsidR="005922EC" w:rsidRPr="00B976E5" w:rsidRDefault="007C589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 w:rsidP="005E2581">
    <w:pPr>
      <w:pStyle w:val="Footer"/>
      <w:ind w:right="360"/>
      <w:rPr>
        <w:sz w:val="2"/>
      </w:rPr>
    </w:pPr>
  </w:p>
  <w:p w:rsidR="005922EC" w:rsidRDefault="007C5898">
    <w:pPr>
      <w:pStyle w:val="Footer"/>
      <w:rPr>
        <w:sz w:val="2"/>
      </w:rPr>
    </w:pPr>
  </w:p>
  <w:p w:rsidR="005922EC" w:rsidRDefault="007C5898" w:rsidP="001F421D">
    <w:pPr>
      <w:pStyle w:val="Footer"/>
      <w:ind w:right="360"/>
      <w:rPr>
        <w:sz w:val="2"/>
      </w:rPr>
    </w:pPr>
  </w:p>
  <w:p w:rsidR="005922EC" w:rsidRDefault="007C589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7C589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7C589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7C589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7C589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C589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7C58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7C58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7C58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7C58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7C58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7C58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7C58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7C589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7C58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7C589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7C589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C589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7C589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68D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68D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7C589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68D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068D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7C5898" w:rsidP="00F44E41">
    <w:pPr>
      <w:rPr>
        <w:sz w:val="2"/>
        <w:szCs w:val="2"/>
      </w:rPr>
    </w:pPr>
  </w:p>
  <w:p w:rsidR="005922EC" w:rsidRPr="00374688" w:rsidRDefault="007C589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Footer"/>
      <w:rPr>
        <w:sz w:val="2"/>
      </w:rPr>
    </w:pPr>
  </w:p>
  <w:p w:rsidR="005922EC" w:rsidRDefault="007C5898">
    <w:pPr>
      <w:pStyle w:val="Footer"/>
      <w:rPr>
        <w:sz w:val="2"/>
      </w:rPr>
    </w:pPr>
  </w:p>
  <w:p w:rsidR="005922EC" w:rsidRPr="000164F0" w:rsidRDefault="007C589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C589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C589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7C58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7C589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C589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7C589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7C589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C589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7C589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60689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60689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5922EC" w:rsidRDefault="007C589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7C589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C589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C5898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7C58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C589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C5898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C5898">
    <w:pPr>
      <w:rPr>
        <w:sz w:val="2"/>
        <w:szCs w:val="2"/>
      </w:rPr>
    </w:pPr>
  </w:p>
  <w:p w:rsidR="005922EC" w:rsidRPr="00B976E5" w:rsidRDefault="007C589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7C5898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0CD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0CD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C589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98" w:rsidRDefault="007C5898">
      <w:r>
        <w:separator/>
      </w:r>
    </w:p>
  </w:footnote>
  <w:footnote w:type="continuationSeparator" w:id="0">
    <w:p w:rsidR="007C5898" w:rsidRDefault="007C5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jc w:val="right"/>
      <w:rPr>
        <w:sz w:val="2"/>
      </w:rPr>
    </w:pPr>
  </w:p>
  <w:p w:rsidR="005922EC" w:rsidRPr="0056798D" w:rsidRDefault="007C589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jc w:val="right"/>
      <w:rPr>
        <w:sz w:val="2"/>
      </w:rPr>
    </w:pPr>
  </w:p>
  <w:p w:rsidR="005922EC" w:rsidRDefault="007C589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62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689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898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0C13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1EE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B7B5B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068D0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5</cp:revision>
  <dcterms:created xsi:type="dcterms:W3CDTF">2016-07-12T08:39:00Z</dcterms:created>
  <dcterms:modified xsi:type="dcterms:W3CDTF">2016-07-12T10:15:00Z</dcterms:modified>
</cp:coreProperties>
</file>