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5A5" w:rsidRPr="00616BBE" w:rsidRDefault="007475A5" w:rsidP="007475A5">
      <w:pPr>
        <w:rPr>
          <w:sz w:val="18"/>
          <w:szCs w:val="18"/>
        </w:rPr>
      </w:pPr>
    </w:p>
    <w:tbl>
      <w:tblPr>
        <w:tblpPr w:leftFromText="180" w:rightFromText="180" w:horzAnchor="margin" w:tblpXSpec="right" w:tblpY="-1620"/>
        <w:tblW w:w="0" w:type="auto"/>
        <w:tblLayout w:type="fixed"/>
        <w:tblLook w:val="0000" w:firstRow="0" w:lastRow="0" w:firstColumn="0" w:lastColumn="0" w:noHBand="0" w:noVBand="0"/>
      </w:tblPr>
      <w:tblGrid>
        <w:gridCol w:w="3960"/>
      </w:tblGrid>
      <w:tr w:rsidR="00FC6E29" w:rsidRPr="00616BBE" w:rsidTr="007B67B2">
        <w:trPr>
          <w:trHeight w:val="1665"/>
        </w:trPr>
        <w:tc>
          <w:tcPr>
            <w:tcW w:w="3960" w:type="dxa"/>
          </w:tcPr>
          <w:p w:rsidR="00FC6E29" w:rsidRPr="00616BBE" w:rsidRDefault="00FC6E29" w:rsidP="007B67B2">
            <w:pPr>
              <w:rPr>
                <w:sz w:val="10"/>
                <w:szCs w:val="10"/>
              </w:rPr>
            </w:pPr>
            <w:bookmarkStart w:id="0" w:name="Adresa"/>
          </w:p>
          <w:bookmarkEnd w:id="0"/>
          <w:p w:rsidR="00FC6E29" w:rsidRPr="007475A5" w:rsidRDefault="00FC6E29" w:rsidP="007B67B2">
            <w:pPr>
              <w:jc w:val="center"/>
              <w:rPr>
                <w:sz w:val="28"/>
                <w:szCs w:val="28"/>
              </w:rPr>
            </w:pPr>
            <w:r w:rsidRPr="00616BBE">
              <w:rPr>
                <w:sz w:val="20"/>
              </w:rPr>
              <w:fldChar w:fldCharType="begin"/>
            </w:r>
            <w:r w:rsidRPr="00616BBE">
              <w:rPr>
                <w:sz w:val="20"/>
              </w:rPr>
              <w:instrText xml:space="preserve"> FILLIN "Adresa" \* MERGEFORMAT </w:instrText>
            </w:r>
            <w:r w:rsidRPr="00616BBE">
              <w:rPr>
                <w:sz w:val="20"/>
              </w:rPr>
              <w:fldChar w:fldCharType="separate"/>
            </w:r>
            <w:r w:rsidR="00B656C3" w:rsidRPr="00616BBE">
              <w:rPr>
                <w:sz w:val="20"/>
              </w:rPr>
              <w:t xml:space="preserve">   </w:t>
            </w:r>
            <w:r w:rsidRPr="00616BBE">
              <w:rPr>
                <w:sz w:val="20"/>
              </w:rPr>
              <w:fldChar w:fldCharType="end"/>
            </w:r>
            <w:r w:rsidR="002148DA" w:rsidRPr="00616BBE">
              <w:rPr>
                <w:rFonts w:ascii="Calibri" w:hAnsi="Calibri"/>
                <w:b/>
                <w:sz w:val="36"/>
                <w:szCs w:val="36"/>
              </w:rPr>
              <w:t xml:space="preserve"> </w:t>
            </w:r>
            <w:r w:rsidR="002148DA" w:rsidRPr="007475A5">
              <w:rPr>
                <w:rFonts w:ascii="Calibri" w:hAnsi="Calibri"/>
                <w:b/>
                <w:sz w:val="28"/>
                <w:szCs w:val="28"/>
              </w:rPr>
              <w:t>PRIOPĆENJE</w:t>
            </w:r>
          </w:p>
        </w:tc>
      </w:tr>
    </w:tbl>
    <w:p w:rsidR="00FC6E29" w:rsidRPr="00616BBE" w:rsidRDefault="00FC6E29" w:rsidP="00FC6E29">
      <w:pPr>
        <w:rPr>
          <w:sz w:val="18"/>
        </w:rPr>
        <w:sectPr w:rsidR="00FC6E29" w:rsidRPr="00616BBE" w:rsidSect="003B0A1B">
          <w:headerReference w:type="default" r:id="rId9"/>
          <w:type w:val="continuous"/>
          <w:pgSz w:w="11906" w:h="16838" w:code="9"/>
          <w:pgMar w:top="3402" w:right="1134" w:bottom="1843" w:left="1418" w:header="851" w:footer="459" w:gutter="0"/>
          <w:cols w:num="2" w:space="708" w:equalWidth="0">
            <w:col w:w="4322" w:space="708"/>
            <w:col w:w="4323"/>
          </w:cols>
          <w:docGrid w:linePitch="360"/>
        </w:sectPr>
      </w:pPr>
    </w:p>
    <w:p w:rsidR="00DD48B3" w:rsidRDefault="00C040B1" w:rsidP="005B2DB1">
      <w:pPr>
        <w:pStyle w:val="PlainText"/>
        <w:tabs>
          <w:tab w:val="left" w:pos="3465"/>
        </w:tabs>
        <w:jc w:val="both"/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</w:pPr>
      <w:proofErr w:type="spellStart"/>
      <w:r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  <w:t>Growww</w:t>
      </w:r>
      <w:proofErr w:type="spellEnd"/>
      <w:r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  <w:t xml:space="preserve"> program doveo </w:t>
      </w:r>
      <w:r w:rsidR="00D37A6A"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  <w:t xml:space="preserve">50 novih pripravnika </w:t>
      </w:r>
      <w:r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  <w:t xml:space="preserve">u Inu </w:t>
      </w:r>
    </w:p>
    <w:p w:rsidR="002148DA" w:rsidRPr="005B2DB1" w:rsidRDefault="006B4654" w:rsidP="005B2DB1">
      <w:pPr>
        <w:pStyle w:val="PlainText"/>
        <w:tabs>
          <w:tab w:val="left" w:pos="3465"/>
        </w:tabs>
        <w:jc w:val="both"/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</w:pPr>
      <w:r>
        <w:rPr>
          <w:rFonts w:ascii="Calibri" w:eastAsia="Times New Roman" w:hAnsi="Calibri" w:cs="Calibri"/>
          <w:b/>
          <w:color w:val="005A9C"/>
          <w:sz w:val="24"/>
          <w:szCs w:val="24"/>
          <w:lang w:eastAsia="hr-HR"/>
        </w:rPr>
        <w:tab/>
      </w:r>
    </w:p>
    <w:p w:rsidR="002148DA" w:rsidRPr="00C204E1" w:rsidRDefault="00C040B1" w:rsidP="007102D3">
      <w:pPr>
        <w:numPr>
          <w:ilvl w:val="0"/>
          <w:numId w:val="1"/>
        </w:numPr>
        <w:jc w:val="both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50 novih pripravnika danas započinje svoj </w:t>
      </w:r>
      <w:r w:rsidRPr="00C204E1">
        <w:rPr>
          <w:rFonts w:ascii="Calibri" w:hAnsi="Calibri" w:cs="Calibri"/>
          <w:b/>
          <w:sz w:val="24"/>
        </w:rPr>
        <w:t>jednogodišnji staž u INA Grupi</w:t>
      </w:r>
    </w:p>
    <w:p w:rsidR="00C040B1" w:rsidRPr="00C204E1" w:rsidRDefault="00C040B1" w:rsidP="007102D3">
      <w:pPr>
        <w:numPr>
          <w:ilvl w:val="0"/>
          <w:numId w:val="1"/>
        </w:numPr>
        <w:jc w:val="both"/>
        <w:rPr>
          <w:rFonts w:ascii="Calibri" w:hAnsi="Calibri" w:cs="Calibri"/>
          <w:b/>
          <w:sz w:val="24"/>
        </w:rPr>
      </w:pPr>
      <w:r w:rsidRPr="00C204E1">
        <w:rPr>
          <w:rFonts w:ascii="Calibri" w:hAnsi="Calibri" w:cs="Calibri"/>
          <w:b/>
          <w:sz w:val="24"/>
        </w:rPr>
        <w:t xml:space="preserve">Novi članovi Ininog tima odabrani između </w:t>
      </w:r>
      <w:r w:rsidR="00C204E1">
        <w:rPr>
          <w:rFonts w:ascii="Calibri" w:hAnsi="Calibri" w:cs="Calibri"/>
          <w:b/>
          <w:sz w:val="24"/>
        </w:rPr>
        <w:t>više od tisuću</w:t>
      </w:r>
      <w:r w:rsidRPr="00C204E1">
        <w:rPr>
          <w:rFonts w:ascii="Calibri" w:hAnsi="Calibri" w:cs="Calibri"/>
          <w:b/>
          <w:sz w:val="24"/>
        </w:rPr>
        <w:t xml:space="preserve"> prijavljenih kandidata</w:t>
      </w:r>
    </w:p>
    <w:p w:rsidR="00C040B1" w:rsidRPr="00C204E1" w:rsidRDefault="00C040B1" w:rsidP="007102D3">
      <w:pPr>
        <w:numPr>
          <w:ilvl w:val="0"/>
          <w:numId w:val="1"/>
        </w:numPr>
        <w:jc w:val="both"/>
        <w:rPr>
          <w:rFonts w:ascii="Calibri" w:hAnsi="Calibri" w:cs="Calibri"/>
          <w:b/>
          <w:sz w:val="24"/>
        </w:rPr>
      </w:pPr>
      <w:r w:rsidRPr="00C204E1">
        <w:rPr>
          <w:rFonts w:ascii="Calibri" w:hAnsi="Calibri" w:cs="Calibri"/>
          <w:b/>
          <w:sz w:val="24"/>
        </w:rPr>
        <w:t xml:space="preserve">Strukturirani pripravnički program </w:t>
      </w:r>
      <w:proofErr w:type="spellStart"/>
      <w:r w:rsidRPr="00C204E1">
        <w:rPr>
          <w:rFonts w:ascii="Calibri" w:hAnsi="Calibri" w:cs="Calibri"/>
          <w:b/>
          <w:sz w:val="24"/>
        </w:rPr>
        <w:t>Growww</w:t>
      </w:r>
      <w:proofErr w:type="spellEnd"/>
      <w:r w:rsidRPr="00C204E1">
        <w:rPr>
          <w:rFonts w:ascii="Calibri" w:hAnsi="Calibri" w:cs="Calibri"/>
          <w:b/>
          <w:sz w:val="24"/>
        </w:rPr>
        <w:t xml:space="preserve"> nudi jedinstvenu priliku za stjecanje početnog radnog iskustva </w:t>
      </w:r>
    </w:p>
    <w:p w:rsidR="007102D3" w:rsidRPr="00616BBE" w:rsidRDefault="007102D3" w:rsidP="007102D3">
      <w:pPr>
        <w:jc w:val="both"/>
        <w:rPr>
          <w:rFonts w:ascii="Calibri" w:hAnsi="Calibri" w:cs="Calibri"/>
          <w:b/>
          <w:sz w:val="24"/>
        </w:rPr>
      </w:pPr>
    </w:p>
    <w:p w:rsidR="00C040B1" w:rsidRPr="00C040B1" w:rsidRDefault="007102D3" w:rsidP="00C040B1">
      <w:pPr>
        <w:jc w:val="both"/>
        <w:rPr>
          <w:rFonts w:ascii="Calibri" w:hAnsi="Calibri" w:cs="Calibri"/>
          <w:b/>
          <w:szCs w:val="22"/>
        </w:rPr>
      </w:pPr>
      <w:r w:rsidRPr="00C040B1">
        <w:rPr>
          <w:rFonts w:ascii="Calibri" w:hAnsi="Calibri" w:cs="Calibri"/>
          <w:b/>
          <w:szCs w:val="22"/>
        </w:rPr>
        <w:t>Zagreb</w:t>
      </w:r>
      <w:r w:rsidR="000D6687" w:rsidRPr="00C040B1">
        <w:rPr>
          <w:rFonts w:ascii="Calibri" w:hAnsi="Calibri" w:cs="Calibri"/>
          <w:b/>
          <w:szCs w:val="22"/>
        </w:rPr>
        <w:t>, 1. rujna</w:t>
      </w:r>
      <w:r w:rsidRPr="00C040B1">
        <w:rPr>
          <w:rFonts w:ascii="Calibri" w:hAnsi="Calibri" w:cs="Calibri"/>
          <w:b/>
          <w:szCs w:val="22"/>
        </w:rPr>
        <w:t xml:space="preserve"> 2014.</w:t>
      </w:r>
      <w:r w:rsidR="002148DA" w:rsidRPr="00C040B1">
        <w:rPr>
          <w:rFonts w:ascii="Calibri" w:hAnsi="Calibri" w:cs="Calibri"/>
          <w:b/>
          <w:szCs w:val="22"/>
        </w:rPr>
        <w:t>–</w:t>
      </w:r>
      <w:r w:rsidR="004413A7" w:rsidRPr="00C040B1">
        <w:rPr>
          <w:rFonts w:ascii="Calibri" w:hAnsi="Calibri" w:cs="Calibri"/>
          <w:b/>
          <w:szCs w:val="22"/>
        </w:rPr>
        <w:t xml:space="preserve"> </w:t>
      </w:r>
      <w:r w:rsidR="00C040B1" w:rsidRPr="00C040B1">
        <w:rPr>
          <w:rFonts w:ascii="Calibri" w:hAnsi="Calibri" w:cs="Calibri"/>
          <w:b/>
          <w:szCs w:val="22"/>
        </w:rPr>
        <w:t xml:space="preserve">Potpisivanjem ugovora o radu danas je svoj jednogodišnji pripravnički staž u INA Grupi započelo 50 pripravnika zaposlenih kroz program </w:t>
      </w:r>
      <w:proofErr w:type="spellStart"/>
      <w:r w:rsidR="00C040B1" w:rsidRPr="00C040B1">
        <w:rPr>
          <w:rFonts w:ascii="Calibri" w:hAnsi="Calibri" w:cs="Calibri"/>
          <w:b/>
          <w:szCs w:val="22"/>
        </w:rPr>
        <w:t>Growww</w:t>
      </w:r>
      <w:proofErr w:type="spellEnd"/>
      <w:r w:rsidR="00C040B1" w:rsidRPr="00C040B1">
        <w:rPr>
          <w:rFonts w:ascii="Calibri" w:hAnsi="Calibri" w:cs="Calibri"/>
          <w:b/>
          <w:szCs w:val="22"/>
        </w:rPr>
        <w:t xml:space="preserve"> 2014. </w:t>
      </w:r>
      <w:r w:rsidR="006F3E49">
        <w:rPr>
          <w:rFonts w:ascii="Calibri" w:hAnsi="Calibri" w:cs="Calibri"/>
          <w:b/>
          <w:szCs w:val="22"/>
        </w:rPr>
        <w:t>Svi z</w:t>
      </w:r>
      <w:r w:rsidR="00C040B1" w:rsidRPr="00C040B1">
        <w:rPr>
          <w:rFonts w:ascii="Calibri" w:hAnsi="Calibri" w:cs="Calibri"/>
          <w:b/>
          <w:szCs w:val="22"/>
        </w:rPr>
        <w:t xml:space="preserve">aposleni, baš kao i proteklih godina, </w:t>
      </w:r>
      <w:r w:rsidR="003F30D5">
        <w:rPr>
          <w:rFonts w:ascii="Calibri" w:hAnsi="Calibri" w:cs="Calibri"/>
          <w:b/>
          <w:szCs w:val="22"/>
        </w:rPr>
        <w:t xml:space="preserve">najbolji su među prijavljenim kandidatima </w:t>
      </w:r>
      <w:r w:rsidR="00C040B1" w:rsidRPr="00C040B1">
        <w:rPr>
          <w:rFonts w:ascii="Calibri" w:hAnsi="Calibri" w:cs="Calibri"/>
          <w:b/>
          <w:szCs w:val="22"/>
        </w:rPr>
        <w:t>iz područja</w:t>
      </w:r>
      <w:r w:rsidR="003F30D5">
        <w:rPr>
          <w:rFonts w:ascii="Calibri" w:hAnsi="Calibri" w:cs="Calibri"/>
          <w:b/>
          <w:szCs w:val="22"/>
        </w:rPr>
        <w:t xml:space="preserve"> naftnog rudarstva i geologije, kemijskog inženjerstva, strojarstva, elektrotehnike i društvenih znanosti.</w:t>
      </w:r>
      <w:r w:rsidR="00C040B1" w:rsidRPr="00C040B1">
        <w:rPr>
          <w:rFonts w:ascii="Calibri" w:hAnsi="Calibri" w:cs="Calibri"/>
          <w:b/>
          <w:szCs w:val="22"/>
        </w:rPr>
        <w:t xml:space="preserve"> </w:t>
      </w:r>
    </w:p>
    <w:p w:rsidR="007102D3" w:rsidRDefault="007102D3" w:rsidP="007102D3">
      <w:pPr>
        <w:jc w:val="both"/>
        <w:rPr>
          <w:rFonts w:ascii="Calibri" w:hAnsi="Calibri" w:cs="Calibri"/>
          <w:b/>
          <w:szCs w:val="22"/>
        </w:rPr>
      </w:pPr>
    </w:p>
    <w:p w:rsidR="00C040B1" w:rsidRPr="000D65DC" w:rsidRDefault="00C040B1" w:rsidP="000D65DC">
      <w:pPr>
        <w:jc w:val="both"/>
        <w:rPr>
          <w:rFonts w:ascii="Calibri" w:hAnsi="Calibri" w:cs="Calibri"/>
          <w:i/>
          <w:szCs w:val="22"/>
        </w:rPr>
      </w:pPr>
      <w:proofErr w:type="spellStart"/>
      <w:r>
        <w:rPr>
          <w:rFonts w:ascii="Calibri" w:hAnsi="Calibri" w:cs="Calibri"/>
          <w:szCs w:val="22"/>
        </w:rPr>
        <w:t>Novopridošl</w:t>
      </w:r>
      <w:r w:rsidR="007C1616">
        <w:rPr>
          <w:rFonts w:ascii="Calibri" w:hAnsi="Calibri" w:cs="Calibri"/>
          <w:szCs w:val="22"/>
        </w:rPr>
        <w:t>im</w:t>
      </w:r>
      <w:proofErr w:type="spellEnd"/>
      <w:r>
        <w:rPr>
          <w:rFonts w:ascii="Calibri" w:hAnsi="Calibri" w:cs="Calibri"/>
          <w:szCs w:val="22"/>
        </w:rPr>
        <w:t xml:space="preserve"> pripravni</w:t>
      </w:r>
      <w:r w:rsidR="007C1616">
        <w:rPr>
          <w:rFonts w:ascii="Calibri" w:hAnsi="Calibri" w:cs="Calibri"/>
          <w:szCs w:val="22"/>
        </w:rPr>
        <w:t>cima</w:t>
      </w:r>
      <w:r>
        <w:rPr>
          <w:rFonts w:ascii="Calibri" w:hAnsi="Calibri" w:cs="Calibri"/>
          <w:szCs w:val="22"/>
        </w:rPr>
        <w:t xml:space="preserve">, </w:t>
      </w:r>
      <w:r w:rsidRPr="00C040B1">
        <w:rPr>
          <w:rFonts w:ascii="Calibri" w:hAnsi="Calibri" w:cs="Calibri"/>
          <w:szCs w:val="22"/>
        </w:rPr>
        <w:t xml:space="preserve">koji  će svoje </w:t>
      </w:r>
      <w:r>
        <w:rPr>
          <w:rFonts w:ascii="Calibri" w:hAnsi="Calibri" w:cs="Calibri"/>
          <w:szCs w:val="22"/>
        </w:rPr>
        <w:t>početno radno iskustvo stjecati</w:t>
      </w:r>
      <w:r w:rsidRPr="00C040B1">
        <w:rPr>
          <w:rFonts w:ascii="Calibri" w:hAnsi="Calibri" w:cs="Calibri"/>
          <w:szCs w:val="22"/>
        </w:rPr>
        <w:t xml:space="preserve"> u Ini</w:t>
      </w:r>
      <w:r>
        <w:rPr>
          <w:rFonts w:ascii="Calibri" w:hAnsi="Calibri" w:cs="Calibri"/>
          <w:szCs w:val="22"/>
        </w:rPr>
        <w:t xml:space="preserve"> te</w:t>
      </w:r>
      <w:r w:rsidRPr="00C040B1">
        <w:rPr>
          <w:rFonts w:ascii="Calibri" w:hAnsi="Calibri" w:cs="Calibri"/>
          <w:szCs w:val="22"/>
        </w:rPr>
        <w:t xml:space="preserve"> tvrtkama INA Grupe</w:t>
      </w:r>
      <w:r w:rsidRPr="007C1616">
        <w:rPr>
          <w:rFonts w:ascii="Calibri" w:hAnsi="Calibri" w:cs="Calibri"/>
          <w:szCs w:val="22"/>
        </w:rPr>
        <w:t>, dobrodošlicu je zaželio g. Tvrtko Perković, Inin izvršni direktor za Korporativni</w:t>
      </w:r>
      <w:r w:rsidRPr="00C040B1">
        <w:rPr>
          <w:rFonts w:ascii="Calibri" w:hAnsi="Calibri" w:cs="Calibri"/>
          <w:szCs w:val="22"/>
        </w:rPr>
        <w:t xml:space="preserve"> centar</w:t>
      </w:r>
      <w:r w:rsidRPr="000D65DC">
        <w:rPr>
          <w:rFonts w:ascii="Calibri" w:hAnsi="Calibri" w:cs="Calibri"/>
          <w:szCs w:val="22"/>
        </w:rPr>
        <w:t xml:space="preserve">. </w:t>
      </w:r>
      <w:r w:rsidRPr="000D65DC">
        <w:rPr>
          <w:rFonts w:ascii="Calibri" w:hAnsi="Calibri" w:cs="Calibri"/>
          <w:i/>
          <w:szCs w:val="22"/>
        </w:rPr>
        <w:t>„</w:t>
      </w:r>
      <w:r w:rsidR="000D65DC" w:rsidRPr="000D65DC">
        <w:rPr>
          <w:rFonts w:ascii="Calibri" w:hAnsi="Calibri" w:cs="Calibri"/>
          <w:i/>
          <w:szCs w:val="22"/>
        </w:rPr>
        <w:t xml:space="preserve">Kao peta generacija </w:t>
      </w:r>
      <w:proofErr w:type="spellStart"/>
      <w:r w:rsidR="000D65DC" w:rsidRPr="000D65DC">
        <w:rPr>
          <w:rFonts w:ascii="Calibri" w:hAnsi="Calibri" w:cs="Calibri"/>
          <w:i/>
          <w:szCs w:val="22"/>
        </w:rPr>
        <w:t>Growww</w:t>
      </w:r>
      <w:proofErr w:type="spellEnd"/>
      <w:r w:rsidR="000D65DC" w:rsidRPr="000D65DC">
        <w:rPr>
          <w:rFonts w:ascii="Calibri" w:hAnsi="Calibri" w:cs="Calibri"/>
          <w:i/>
          <w:szCs w:val="22"/>
        </w:rPr>
        <w:t xml:space="preserve"> programa, danas postajete članovi Ininog tima profesionalaca koji su svojim predanim radom osigurali da i 50 godina nakon svog osnutka INA i dalje zasluženo nosi titulu predvodnika hrvatskog gospodarstva. Takva kompanija zasigurno je idealno mjest</w:t>
      </w:r>
      <w:r w:rsidR="007C1616">
        <w:rPr>
          <w:rFonts w:ascii="Calibri" w:hAnsi="Calibri" w:cs="Calibri"/>
          <w:i/>
          <w:szCs w:val="22"/>
        </w:rPr>
        <w:t>o za stjecanje radnog iskustva,</w:t>
      </w:r>
      <w:r w:rsidR="000D65DC" w:rsidRPr="000D65DC">
        <w:rPr>
          <w:rFonts w:ascii="Calibri" w:hAnsi="Calibri" w:cs="Calibri"/>
          <w:i/>
          <w:szCs w:val="22"/>
        </w:rPr>
        <w:t xml:space="preserve">u što ćete se i sami uvjeriti u danima </w:t>
      </w:r>
      <w:r w:rsidR="000D65DC">
        <w:rPr>
          <w:rFonts w:ascii="Calibri" w:hAnsi="Calibri" w:cs="Calibri"/>
          <w:i/>
          <w:szCs w:val="22"/>
        </w:rPr>
        <w:t xml:space="preserve">i mjesecima koji su pred vama. </w:t>
      </w:r>
      <w:r w:rsidR="000D65DC" w:rsidRPr="000D65DC">
        <w:rPr>
          <w:rFonts w:ascii="Calibri" w:hAnsi="Calibri" w:cs="Calibri"/>
          <w:i/>
          <w:szCs w:val="22"/>
        </w:rPr>
        <w:t>Vidjet ćete i iskusiti trud koji je potreban kako bi jedna kompanija u današnje vrijeme ulagala dvije milijarde kuna u nove projekte na godišnjoj razini, primjenjivala najmodernije metode u proizvodnji nafte i plina, opskrbljivala domaće i regionalno tržište gorivima najviše kvalitete te uspješno upravljala najvećom maloprodajnom mrežom u zemlji, koju dnevno u prosjeku</w:t>
      </w:r>
      <w:r w:rsidR="000D65DC">
        <w:rPr>
          <w:rFonts w:ascii="Calibri" w:hAnsi="Calibri" w:cs="Calibri"/>
          <w:i/>
          <w:szCs w:val="22"/>
        </w:rPr>
        <w:t xml:space="preserve"> posjeti više od 180.000 kupaca</w:t>
      </w:r>
      <w:r w:rsidRPr="000D65DC">
        <w:rPr>
          <w:rFonts w:ascii="Calibri" w:hAnsi="Calibri" w:cs="Calibri"/>
          <w:i/>
          <w:szCs w:val="22"/>
        </w:rPr>
        <w:t xml:space="preserve">“, </w:t>
      </w:r>
      <w:r w:rsidRPr="007C1616">
        <w:rPr>
          <w:rFonts w:ascii="Calibri" w:hAnsi="Calibri" w:cs="Calibri"/>
          <w:szCs w:val="22"/>
        </w:rPr>
        <w:t>rekao je</w:t>
      </w:r>
      <w:r w:rsidR="004D1B81" w:rsidRPr="007C1616">
        <w:rPr>
          <w:rFonts w:ascii="Calibri" w:hAnsi="Calibri" w:cs="Calibri"/>
          <w:szCs w:val="22"/>
        </w:rPr>
        <w:t xml:space="preserve"> novim kolegama</w:t>
      </w:r>
      <w:r w:rsidRPr="007C1616">
        <w:rPr>
          <w:rFonts w:ascii="Calibri" w:hAnsi="Calibri" w:cs="Calibri"/>
          <w:szCs w:val="22"/>
        </w:rPr>
        <w:t xml:space="preserve"> g. Perković</w:t>
      </w:r>
      <w:r w:rsidR="004D1B81" w:rsidRPr="007C1616">
        <w:rPr>
          <w:rFonts w:ascii="Calibri" w:hAnsi="Calibri" w:cs="Calibri"/>
          <w:szCs w:val="22"/>
        </w:rPr>
        <w:t xml:space="preserve"> u svom pozdravnom govoru</w:t>
      </w:r>
      <w:r w:rsidRPr="007C1616">
        <w:rPr>
          <w:rFonts w:ascii="Calibri" w:hAnsi="Calibri" w:cs="Calibri"/>
          <w:szCs w:val="22"/>
        </w:rPr>
        <w:t>.</w:t>
      </w:r>
    </w:p>
    <w:p w:rsidR="00C040B1" w:rsidRPr="00C040B1" w:rsidRDefault="00C040B1" w:rsidP="00C040B1">
      <w:pPr>
        <w:jc w:val="both"/>
        <w:rPr>
          <w:rFonts w:ascii="Calibri" w:hAnsi="Calibri" w:cs="Calibri"/>
          <w:szCs w:val="22"/>
        </w:rPr>
      </w:pPr>
      <w:r w:rsidRPr="00C040B1">
        <w:rPr>
          <w:rFonts w:ascii="Calibri" w:hAnsi="Calibri" w:cs="Calibri"/>
          <w:szCs w:val="22"/>
        </w:rPr>
        <w:t xml:space="preserve"> </w:t>
      </w:r>
    </w:p>
    <w:p w:rsidR="00C040B1" w:rsidRDefault="00C040B1" w:rsidP="00C040B1">
      <w:pPr>
        <w:jc w:val="both"/>
        <w:rPr>
          <w:rFonts w:ascii="Calibri" w:hAnsi="Calibri" w:cs="Calibri"/>
          <w:szCs w:val="22"/>
        </w:rPr>
      </w:pPr>
      <w:r w:rsidRPr="00C040B1">
        <w:rPr>
          <w:rFonts w:ascii="Calibri" w:hAnsi="Calibri" w:cs="Calibri"/>
          <w:szCs w:val="22"/>
        </w:rPr>
        <w:t>Pripravnici su odabrani između više od</w:t>
      </w:r>
      <w:r w:rsidR="00C204E1">
        <w:rPr>
          <w:rFonts w:ascii="Calibri" w:hAnsi="Calibri" w:cs="Calibri"/>
          <w:szCs w:val="22"/>
        </w:rPr>
        <w:t xml:space="preserve"> tisuću </w:t>
      </w:r>
      <w:r>
        <w:rPr>
          <w:rFonts w:ascii="Calibri" w:hAnsi="Calibri" w:cs="Calibri"/>
          <w:szCs w:val="22"/>
        </w:rPr>
        <w:t xml:space="preserve">prijavljenih kandidata složenim selekcijskim postupkom, a za vrijeme trajanja staža pred njih će biti </w:t>
      </w:r>
      <w:r w:rsidRPr="00C040B1">
        <w:rPr>
          <w:rFonts w:ascii="Calibri" w:hAnsi="Calibri" w:cs="Calibri"/>
          <w:szCs w:val="22"/>
        </w:rPr>
        <w:t>postavljeni izazovni poslovni ciljevi koje ć</w:t>
      </w:r>
      <w:r w:rsidR="007C1616">
        <w:rPr>
          <w:rFonts w:ascii="Calibri" w:hAnsi="Calibri" w:cs="Calibri"/>
          <w:szCs w:val="22"/>
        </w:rPr>
        <w:t>e postizati uz vodstvo mentora.</w:t>
      </w:r>
      <w:r w:rsidRPr="00C040B1">
        <w:rPr>
          <w:rFonts w:ascii="Calibri" w:hAnsi="Calibri" w:cs="Calibri"/>
          <w:szCs w:val="22"/>
        </w:rPr>
        <w:t xml:space="preserve"> </w:t>
      </w:r>
      <w:r>
        <w:rPr>
          <w:rFonts w:ascii="Calibri" w:hAnsi="Calibri" w:cs="Calibri"/>
          <w:szCs w:val="22"/>
        </w:rPr>
        <w:t xml:space="preserve">Osim toga, svi pripravnici će proći </w:t>
      </w:r>
      <w:r w:rsidRPr="00C040B1">
        <w:rPr>
          <w:rFonts w:ascii="Calibri" w:hAnsi="Calibri" w:cs="Calibri"/>
          <w:szCs w:val="22"/>
        </w:rPr>
        <w:t xml:space="preserve">detaljnu poslovnu edukaciju te upoznati </w:t>
      </w:r>
      <w:r w:rsidR="004D1B81">
        <w:rPr>
          <w:rFonts w:ascii="Calibri" w:hAnsi="Calibri" w:cs="Calibri"/>
          <w:szCs w:val="22"/>
        </w:rPr>
        <w:t xml:space="preserve">Inina </w:t>
      </w:r>
      <w:r w:rsidRPr="00C040B1">
        <w:rPr>
          <w:rFonts w:ascii="Calibri" w:hAnsi="Calibri" w:cs="Calibri"/>
          <w:szCs w:val="22"/>
        </w:rPr>
        <w:t>postroj</w:t>
      </w:r>
      <w:r w:rsidR="004D1B81">
        <w:rPr>
          <w:rFonts w:ascii="Calibri" w:hAnsi="Calibri" w:cs="Calibri"/>
          <w:szCs w:val="22"/>
        </w:rPr>
        <w:t>enja</w:t>
      </w:r>
      <w:r>
        <w:rPr>
          <w:rFonts w:ascii="Calibri" w:hAnsi="Calibri" w:cs="Calibri"/>
          <w:szCs w:val="22"/>
        </w:rPr>
        <w:t xml:space="preserve">, dok će se njihov rad i učinkovitost </w:t>
      </w:r>
      <w:r w:rsidRPr="00C040B1">
        <w:rPr>
          <w:rFonts w:ascii="Calibri" w:hAnsi="Calibri" w:cs="Calibri"/>
          <w:szCs w:val="22"/>
        </w:rPr>
        <w:t>nadgledati i ocjenjivati.</w:t>
      </w:r>
    </w:p>
    <w:p w:rsidR="00C040B1" w:rsidRDefault="00C040B1" w:rsidP="00C040B1">
      <w:pPr>
        <w:jc w:val="both"/>
        <w:rPr>
          <w:rFonts w:ascii="Calibri" w:hAnsi="Calibri" w:cs="Calibri"/>
          <w:szCs w:val="22"/>
        </w:rPr>
      </w:pPr>
    </w:p>
    <w:p w:rsidR="00C040B1" w:rsidRDefault="00C040B1" w:rsidP="00C040B1">
      <w:pPr>
        <w:jc w:val="both"/>
        <w:rPr>
          <w:rFonts w:ascii="Calibri" w:hAnsi="Calibri" w:cs="Calibri"/>
          <w:szCs w:val="22"/>
        </w:rPr>
      </w:pPr>
      <w:r w:rsidRPr="00C040B1">
        <w:rPr>
          <w:rFonts w:ascii="Calibri" w:hAnsi="Calibri" w:cs="Calibri"/>
          <w:szCs w:val="22"/>
        </w:rPr>
        <w:t xml:space="preserve">INA se na pokretanje </w:t>
      </w:r>
      <w:proofErr w:type="spellStart"/>
      <w:r w:rsidRPr="00C040B1">
        <w:rPr>
          <w:rFonts w:ascii="Calibri" w:hAnsi="Calibri" w:cs="Calibri"/>
          <w:szCs w:val="22"/>
        </w:rPr>
        <w:t>Growww</w:t>
      </w:r>
      <w:proofErr w:type="spellEnd"/>
      <w:r w:rsidRPr="00C040B1">
        <w:rPr>
          <w:rFonts w:ascii="Calibri" w:hAnsi="Calibri" w:cs="Calibri"/>
          <w:szCs w:val="22"/>
        </w:rPr>
        <w:t xml:space="preserve"> programa odlučila 2010. godine, vođena uvjerenjem kako su obrazovani, talentirani i motivirani zaposlenici ključ uspjeha za nove poslovne izazove. Svi dosadašnji </w:t>
      </w:r>
      <w:proofErr w:type="spellStart"/>
      <w:r w:rsidRPr="00C040B1">
        <w:rPr>
          <w:rFonts w:ascii="Calibri" w:hAnsi="Calibri" w:cs="Calibri"/>
          <w:szCs w:val="22"/>
        </w:rPr>
        <w:t>Growww</w:t>
      </w:r>
      <w:proofErr w:type="spellEnd"/>
      <w:r w:rsidRPr="00C040B1">
        <w:rPr>
          <w:rFonts w:ascii="Calibri" w:hAnsi="Calibri" w:cs="Calibri"/>
          <w:szCs w:val="22"/>
        </w:rPr>
        <w:t xml:space="preserve"> natječaji u Ini doživjeli su </w:t>
      </w:r>
      <w:r w:rsidR="00A7034A">
        <w:rPr>
          <w:rFonts w:ascii="Calibri" w:hAnsi="Calibri" w:cs="Calibri"/>
          <w:szCs w:val="22"/>
        </w:rPr>
        <w:t>veliki</w:t>
      </w:r>
      <w:r w:rsidRPr="00C040B1">
        <w:rPr>
          <w:rFonts w:ascii="Calibri" w:hAnsi="Calibri" w:cs="Calibri"/>
          <w:szCs w:val="22"/>
        </w:rPr>
        <w:t xml:space="preserve"> uspjeh, s više tisuća prijava, </w:t>
      </w:r>
      <w:r>
        <w:rPr>
          <w:rFonts w:ascii="Calibri" w:hAnsi="Calibri" w:cs="Calibri"/>
          <w:szCs w:val="22"/>
        </w:rPr>
        <w:t xml:space="preserve">a INA </w:t>
      </w:r>
      <w:r w:rsidR="004D1B81">
        <w:rPr>
          <w:rFonts w:ascii="Calibri" w:hAnsi="Calibri" w:cs="Calibri"/>
          <w:szCs w:val="22"/>
        </w:rPr>
        <w:t xml:space="preserve">je dosad </w:t>
      </w:r>
      <w:r>
        <w:rPr>
          <w:rFonts w:ascii="Calibri" w:hAnsi="Calibri" w:cs="Calibri"/>
          <w:szCs w:val="22"/>
        </w:rPr>
        <w:t>putem ovog jedinstvenog prog</w:t>
      </w:r>
      <w:r w:rsidR="007C1616">
        <w:rPr>
          <w:rFonts w:ascii="Calibri" w:hAnsi="Calibri" w:cs="Calibri"/>
          <w:szCs w:val="22"/>
        </w:rPr>
        <w:t>rama u Hrvatskoj</w:t>
      </w:r>
      <w:r>
        <w:rPr>
          <w:rFonts w:ascii="Calibri" w:hAnsi="Calibri" w:cs="Calibri"/>
          <w:szCs w:val="22"/>
        </w:rPr>
        <w:t xml:space="preserve"> </w:t>
      </w:r>
      <w:r w:rsidRPr="00C040B1">
        <w:rPr>
          <w:rFonts w:ascii="Calibri" w:hAnsi="Calibri" w:cs="Calibri"/>
          <w:szCs w:val="22"/>
        </w:rPr>
        <w:t xml:space="preserve">zaposlila više od </w:t>
      </w:r>
      <w:r>
        <w:rPr>
          <w:rFonts w:ascii="Calibri" w:hAnsi="Calibri" w:cs="Calibri"/>
          <w:szCs w:val="22"/>
        </w:rPr>
        <w:t>400</w:t>
      </w:r>
      <w:r w:rsidRPr="00C040B1">
        <w:rPr>
          <w:rFonts w:ascii="Calibri" w:hAnsi="Calibri" w:cs="Calibri"/>
          <w:szCs w:val="22"/>
        </w:rPr>
        <w:t xml:space="preserve"> visokoobrazovanih </w:t>
      </w:r>
      <w:r>
        <w:rPr>
          <w:rFonts w:ascii="Calibri" w:hAnsi="Calibri" w:cs="Calibri"/>
          <w:szCs w:val="22"/>
        </w:rPr>
        <w:t xml:space="preserve">mladih talenata. </w:t>
      </w:r>
    </w:p>
    <w:p w:rsidR="00C040B1" w:rsidRDefault="00C040B1" w:rsidP="007475A5">
      <w:pPr>
        <w:jc w:val="both"/>
        <w:rPr>
          <w:rFonts w:ascii="Calibri" w:hAnsi="Calibri" w:cs="Calibri"/>
          <w:szCs w:val="22"/>
        </w:rPr>
      </w:pPr>
    </w:p>
    <w:p w:rsidR="002148DA" w:rsidRPr="004C7130" w:rsidRDefault="00DD48B3" w:rsidP="004C7130">
      <w:pPr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b/>
          <w:szCs w:val="22"/>
        </w:rPr>
        <w:t xml:space="preserve"> </w:t>
      </w:r>
      <w:r w:rsidR="002148DA" w:rsidRPr="00616BBE">
        <w:rPr>
          <w:rFonts w:ascii="Calibri" w:eastAsia="Calibri" w:hAnsi="Calibri"/>
          <w:b/>
          <w:i/>
          <w:sz w:val="20"/>
          <w:szCs w:val="20"/>
        </w:rPr>
        <w:t xml:space="preserve">O INA Grupi </w:t>
      </w:r>
    </w:p>
    <w:p w:rsidR="002148DA" w:rsidRPr="00616BBE" w:rsidRDefault="002148DA" w:rsidP="002148DA">
      <w:pPr>
        <w:jc w:val="both"/>
        <w:rPr>
          <w:rFonts w:ascii="Calibri" w:eastAsia="Calibri" w:hAnsi="Calibri"/>
          <w:i/>
          <w:sz w:val="20"/>
          <w:szCs w:val="20"/>
        </w:rPr>
      </w:pPr>
      <w:r w:rsidRPr="00616BBE">
        <w:rPr>
          <w:rFonts w:ascii="Calibri" w:eastAsia="Calibri" w:hAnsi="Calibri"/>
          <w:i/>
          <w:sz w:val="20"/>
          <w:szCs w:val="20"/>
        </w:rPr>
        <w:t xml:space="preserve">INA Grupa ima vodeću ulogu u naftnom poslovanju u Hrvatskoj te značajnu ulogu u regiji u istraživanju i proizvodnji nafte i plina, preradi nafte te distribuciji nafte i naftnih derivata. INA Grupu čini više ovisnih društava u potpunom ili djelomičnom vlasništvu INA </w:t>
      </w:r>
      <w:proofErr w:type="spellStart"/>
      <w:r w:rsidRPr="00616BBE">
        <w:rPr>
          <w:rFonts w:ascii="Calibri" w:eastAsia="Calibri" w:hAnsi="Calibri"/>
          <w:i/>
          <w:sz w:val="20"/>
          <w:szCs w:val="20"/>
        </w:rPr>
        <w:t>d.d</w:t>
      </w:r>
      <w:proofErr w:type="spellEnd"/>
      <w:r w:rsidRPr="00616BBE">
        <w:rPr>
          <w:rFonts w:ascii="Calibri" w:eastAsia="Calibri" w:hAnsi="Calibri"/>
          <w:i/>
          <w:sz w:val="20"/>
          <w:szCs w:val="20"/>
        </w:rPr>
        <w:t>. Sjedište Grupe nalazi se u Zagrebu, Hrvatska. U području istraživanja i proizvodnje nafte i plina, INA danas posluje, osim u Hrvatskoj, u Angoli i Egiptu. Prerada nafte odvija se u Ininim rafinerijama nafte; RN Rijeka i RN Sisak, dok se regionalna maloprodajna mreža sastoji od 44</w:t>
      </w:r>
      <w:r w:rsidR="007102D3">
        <w:rPr>
          <w:rFonts w:ascii="Calibri" w:eastAsia="Calibri" w:hAnsi="Calibri"/>
          <w:i/>
          <w:sz w:val="20"/>
          <w:szCs w:val="20"/>
        </w:rPr>
        <w:t>9</w:t>
      </w:r>
      <w:r w:rsidRPr="00616BBE">
        <w:rPr>
          <w:rFonts w:ascii="Calibri" w:eastAsia="Calibri" w:hAnsi="Calibri"/>
          <w:i/>
          <w:sz w:val="20"/>
          <w:szCs w:val="20"/>
        </w:rPr>
        <w:t xml:space="preserve"> benzinskih postaja u Hrvatskoj i u susjednim zemljama.</w:t>
      </w:r>
    </w:p>
    <w:p w:rsidR="002148DA" w:rsidRPr="00616BBE" w:rsidRDefault="002148DA" w:rsidP="002148DA">
      <w:pPr>
        <w:jc w:val="both"/>
        <w:rPr>
          <w:rFonts w:ascii="Calibri" w:eastAsia="Calibri" w:hAnsi="Calibri"/>
          <w:i/>
          <w:sz w:val="20"/>
          <w:szCs w:val="20"/>
        </w:rPr>
      </w:pPr>
    </w:p>
    <w:p w:rsidR="002148DA" w:rsidRPr="00616BBE" w:rsidRDefault="002148DA" w:rsidP="002148DA">
      <w:pPr>
        <w:jc w:val="both"/>
        <w:rPr>
          <w:rFonts w:ascii="Calibri" w:eastAsia="Calibri" w:hAnsi="Calibri"/>
          <w:i/>
          <w:sz w:val="20"/>
          <w:szCs w:val="20"/>
        </w:rPr>
      </w:pPr>
      <w:r w:rsidRPr="00616BBE">
        <w:rPr>
          <w:rFonts w:ascii="Calibri" w:eastAsia="Calibri" w:hAnsi="Calibri"/>
          <w:b/>
          <w:i/>
          <w:sz w:val="20"/>
          <w:szCs w:val="20"/>
        </w:rPr>
        <w:t>PR</w:t>
      </w:r>
      <w:r w:rsidRPr="00616BBE">
        <w:rPr>
          <w:rFonts w:ascii="Calibri" w:eastAsia="Calibri" w:hAnsi="Calibri"/>
          <w:b/>
          <w:i/>
          <w:sz w:val="20"/>
          <w:szCs w:val="20"/>
        </w:rPr>
        <w:tab/>
      </w:r>
    </w:p>
    <w:p w:rsidR="002148DA" w:rsidRPr="00616BBE" w:rsidRDefault="002148DA" w:rsidP="002148DA">
      <w:pPr>
        <w:rPr>
          <w:rFonts w:ascii="Calibri" w:eastAsia="Calibri" w:hAnsi="Calibri"/>
          <w:i/>
          <w:sz w:val="20"/>
          <w:szCs w:val="20"/>
        </w:rPr>
      </w:pPr>
      <w:r w:rsidRPr="00616BBE">
        <w:rPr>
          <w:rFonts w:ascii="Calibri" w:eastAsia="Calibri" w:hAnsi="Calibri"/>
          <w:i/>
          <w:sz w:val="20"/>
          <w:szCs w:val="20"/>
        </w:rPr>
        <w:t>Avenija Većeslava Holjevca 10, Zagreb</w:t>
      </w:r>
    </w:p>
    <w:p w:rsidR="002148DA" w:rsidRPr="00616BBE" w:rsidRDefault="002148DA" w:rsidP="002148DA">
      <w:pPr>
        <w:rPr>
          <w:rStyle w:val="PageNumber"/>
          <w:rFonts w:cs="Arial"/>
        </w:rPr>
      </w:pPr>
      <w:proofErr w:type="spellStart"/>
      <w:r w:rsidRPr="00616BBE">
        <w:rPr>
          <w:rFonts w:ascii="Calibri" w:eastAsia="Calibri" w:hAnsi="Calibri"/>
          <w:i/>
          <w:sz w:val="20"/>
          <w:szCs w:val="20"/>
        </w:rPr>
        <w:t>Tel</w:t>
      </w:r>
      <w:proofErr w:type="spellEnd"/>
      <w:r w:rsidRPr="00616BBE">
        <w:rPr>
          <w:rFonts w:ascii="Calibri" w:eastAsia="Calibri" w:hAnsi="Calibri"/>
          <w:i/>
          <w:sz w:val="20"/>
          <w:szCs w:val="20"/>
        </w:rPr>
        <w:t>:  01 6450 552|</w:t>
      </w:r>
      <w:proofErr w:type="spellStart"/>
      <w:r w:rsidRPr="00616BBE">
        <w:rPr>
          <w:rFonts w:ascii="Calibri" w:eastAsia="Calibri" w:hAnsi="Calibri"/>
          <w:i/>
          <w:sz w:val="20"/>
          <w:szCs w:val="20"/>
        </w:rPr>
        <w:t>Fax</w:t>
      </w:r>
      <w:proofErr w:type="spellEnd"/>
      <w:r w:rsidRPr="00616BBE">
        <w:rPr>
          <w:rFonts w:ascii="Calibri" w:eastAsia="Calibri" w:hAnsi="Calibri"/>
          <w:i/>
          <w:sz w:val="20"/>
          <w:szCs w:val="20"/>
        </w:rPr>
        <w:t xml:space="preserve">: 01 6452 406| @: </w:t>
      </w:r>
      <w:hyperlink r:id="rId10" w:history="1">
        <w:r w:rsidRPr="00616BBE">
          <w:rPr>
            <w:rFonts w:ascii="Calibri" w:eastAsia="Calibri" w:hAnsi="Calibri"/>
            <w:i/>
            <w:color w:val="0000FF"/>
            <w:sz w:val="20"/>
            <w:szCs w:val="20"/>
            <w:u w:val="single"/>
          </w:rPr>
          <w:t>pr@ina.hr</w:t>
        </w:r>
      </w:hyperlink>
      <w:r w:rsidRPr="00616BBE">
        <w:rPr>
          <w:rFonts w:ascii="Calibri" w:eastAsia="Calibri" w:hAnsi="Calibri"/>
          <w:i/>
          <w:sz w:val="20"/>
          <w:szCs w:val="20"/>
        </w:rPr>
        <w:t xml:space="preserve"> </w:t>
      </w:r>
    </w:p>
    <w:sectPr w:rsidR="002148DA" w:rsidRPr="00616BBE" w:rsidSect="003B0A1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3402" w:right="1134" w:bottom="1843" w:left="1418" w:header="851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4D9" w:rsidRDefault="00AE24D9" w:rsidP="00C11370">
      <w:r>
        <w:separator/>
      </w:r>
    </w:p>
  </w:endnote>
  <w:endnote w:type="continuationSeparator" w:id="0">
    <w:p w:rsidR="00AE24D9" w:rsidRDefault="00AE24D9" w:rsidP="00C11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Footer"/>
      <w:rPr>
        <w:sz w:val="2"/>
      </w:rPr>
    </w:pPr>
  </w:p>
  <w:p w:rsidR="001F421D" w:rsidRDefault="001F421D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-3810</wp:posOffset>
              </wp:positionH>
              <wp:positionV relativeFrom="paragraph">
                <wp:posOffset>6350</wp:posOffset>
              </wp:positionV>
              <wp:extent cx="5976620" cy="0"/>
              <wp:effectExtent l="5715" t="6350" r="8890" b="1270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+E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" o:allowincell="f"/>
          </w:pict>
        </mc:Fallback>
      </mc:AlternateContent>
    </w:r>
  </w:p>
  <w:p w:rsidR="001F421D" w:rsidRPr="000164F0" w:rsidRDefault="001F421D">
    <w:pPr>
      <w:pStyle w:val="Footer"/>
      <w:rPr>
        <w:sz w:val="8"/>
        <w:szCs w:val="8"/>
      </w:rPr>
    </w:pPr>
  </w:p>
  <w:p w:rsidR="001F421D" w:rsidRDefault="001F421D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6F3E49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6F3E49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1F421D" w:rsidRDefault="001F421D">
    <w:pPr>
      <w:pStyle w:val="Footer"/>
      <w:rPr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Pr="00BE07FB" w:rsidRDefault="001F421D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8890" t="9525" r="6350" b="698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cnHAIAADU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"/>
          </w:pict>
        </mc:Fallback>
      </mc:AlternateContent>
    </w:r>
  </w:p>
  <w:p w:rsidR="001F421D" w:rsidRPr="00BE07FB" w:rsidRDefault="001F421D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1F421D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 xml:space="preserve">INA, </w:t>
          </w:r>
          <w:proofErr w:type="spellStart"/>
          <w:r>
            <w:rPr>
              <w:rFonts w:cs="Arial"/>
              <w:b/>
              <w:bCs/>
              <w:sz w:val="12"/>
            </w:rPr>
            <w:t>d.d</w:t>
          </w:r>
          <w:proofErr w:type="spellEnd"/>
          <w:r>
            <w:rPr>
              <w:rFonts w:cs="Arial"/>
              <w:b/>
              <w:bCs/>
              <w:sz w:val="12"/>
            </w:rPr>
            <w:t>.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10 002 Zagreb           </w:t>
          </w:r>
          <w:proofErr w:type="spellStart"/>
          <w:r>
            <w:rPr>
              <w:rFonts w:cs="Arial"/>
              <w:sz w:val="12"/>
            </w:rPr>
            <w:t>p.p</w:t>
          </w:r>
          <w:proofErr w:type="spellEnd"/>
          <w:r>
            <w:rPr>
              <w:rFonts w:cs="Arial"/>
              <w:sz w:val="12"/>
            </w:rPr>
            <w:t>. 555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:rsidR="001F421D" w:rsidRDefault="001F421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proofErr w:type="spellStart"/>
          <w:r>
            <w:rPr>
              <w:rFonts w:cs="Arial"/>
              <w:i/>
              <w:iCs/>
              <w:sz w:val="12"/>
            </w:rPr>
            <w:t>Fax</w:t>
          </w:r>
          <w:proofErr w:type="spellEnd"/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1F421D" w:rsidRDefault="001F421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1F421D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Splitska banka </w:t>
          </w:r>
          <w:proofErr w:type="spellStart"/>
          <w:r>
            <w:rPr>
              <w:rFonts w:cs="Arial"/>
              <w:sz w:val="12"/>
            </w:rPr>
            <w:t>d.d</w:t>
          </w:r>
          <w:proofErr w:type="spellEnd"/>
          <w:r>
            <w:rPr>
              <w:rFonts w:cs="Arial"/>
              <w:sz w:val="12"/>
            </w:rPr>
            <w:t>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Račkoga</w:t>
          </w:r>
          <w:proofErr w:type="spellEnd"/>
          <w:r>
            <w:rPr>
              <w:rFonts w:cs="Arial"/>
              <w:sz w:val="12"/>
            </w:rPr>
            <w:t xml:space="preserve"> 6,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</w:p>
      </w:tc>
    </w:tr>
    <w:tr w:rsidR="001F421D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László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Čavrak, </w:t>
          </w:r>
          <w:proofErr w:type="spellStart"/>
          <w:r>
            <w:rPr>
              <w:rFonts w:cs="Arial"/>
              <w:sz w:val="12"/>
            </w:rPr>
            <w:t>Béla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</w:p>
      </w:tc>
    </w:tr>
  </w:tbl>
  <w:p w:rsidR="001F421D" w:rsidRPr="00BE07FB" w:rsidRDefault="001F421D">
    <w:pPr>
      <w:rPr>
        <w:sz w:val="2"/>
        <w:szCs w:val="2"/>
      </w:rPr>
    </w:pPr>
  </w:p>
  <w:p w:rsidR="001F421D" w:rsidRPr="00B976E5" w:rsidRDefault="001F421D" w:rsidP="00B976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4D9" w:rsidRDefault="00AE24D9" w:rsidP="00C11370">
      <w:r>
        <w:separator/>
      </w:r>
    </w:p>
  </w:footnote>
  <w:footnote w:type="continuationSeparator" w:id="0">
    <w:p w:rsidR="00AE24D9" w:rsidRDefault="00AE24D9" w:rsidP="00C11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C08" w:rsidRPr="00A44C08" w:rsidRDefault="00573955">
    <w:pPr>
      <w:pStyle w:val="Header"/>
      <w:rPr>
        <w:color w:val="FF0000"/>
      </w:rPr>
    </w:pPr>
    <w:r>
      <w:rPr>
        <w:noProof/>
        <w:color w:val="FF0000"/>
        <w:lang w:eastAsia="hr-HR"/>
      </w:rPr>
      <w:drawing>
        <wp:inline distT="0" distB="0" distL="0" distR="0" wp14:anchorId="45CE6206" wp14:editId="19935C1F">
          <wp:extent cx="1213485" cy="450850"/>
          <wp:effectExtent l="0" t="0" r="5715" b="635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Header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5662"/>
    <w:multiLevelType w:val="hybridMultilevel"/>
    <w:tmpl w:val="5790C116"/>
    <w:lvl w:ilvl="0" w:tplc="DD687550">
      <w:start w:val="1"/>
      <w:numFmt w:val="bullet"/>
      <w:pStyle w:val="CharCharCharCharCharChar1CharChar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3F6678"/>
    <w:multiLevelType w:val="hybridMultilevel"/>
    <w:tmpl w:val="0E2283EA"/>
    <w:lvl w:ilvl="0" w:tplc="184A4F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2061CD"/>
    <w:multiLevelType w:val="hybridMultilevel"/>
    <w:tmpl w:val="85ACB7D4"/>
    <w:lvl w:ilvl="0" w:tplc="10B42F3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  <w:effect w:val="none"/>
      </w:rPr>
    </w:lvl>
    <w:lvl w:ilvl="1" w:tplc="0B26F5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effect w:val="none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688"/>
    <w:rsid w:val="000019FC"/>
    <w:rsid w:val="000079DA"/>
    <w:rsid w:val="00012EC6"/>
    <w:rsid w:val="00015425"/>
    <w:rsid w:val="00026DD3"/>
    <w:rsid w:val="000348D0"/>
    <w:rsid w:val="0004465D"/>
    <w:rsid w:val="00044D71"/>
    <w:rsid w:val="00047738"/>
    <w:rsid w:val="00052E1D"/>
    <w:rsid w:val="0005565F"/>
    <w:rsid w:val="00055F64"/>
    <w:rsid w:val="0005727C"/>
    <w:rsid w:val="00061911"/>
    <w:rsid w:val="00071D86"/>
    <w:rsid w:val="00075F38"/>
    <w:rsid w:val="00091C7B"/>
    <w:rsid w:val="00092FD1"/>
    <w:rsid w:val="000A1F20"/>
    <w:rsid w:val="000C0130"/>
    <w:rsid w:val="000C3F00"/>
    <w:rsid w:val="000D401A"/>
    <w:rsid w:val="000D65DC"/>
    <w:rsid w:val="000D6687"/>
    <w:rsid w:val="000D730A"/>
    <w:rsid w:val="000F1B58"/>
    <w:rsid w:val="001049F4"/>
    <w:rsid w:val="00107C4D"/>
    <w:rsid w:val="00107D31"/>
    <w:rsid w:val="00136FFA"/>
    <w:rsid w:val="0015253F"/>
    <w:rsid w:val="00180B8B"/>
    <w:rsid w:val="001830C6"/>
    <w:rsid w:val="00183994"/>
    <w:rsid w:val="00191574"/>
    <w:rsid w:val="00193912"/>
    <w:rsid w:val="00196CCB"/>
    <w:rsid w:val="001A1257"/>
    <w:rsid w:val="001A4D58"/>
    <w:rsid w:val="001B26D4"/>
    <w:rsid w:val="001E4FBE"/>
    <w:rsid w:val="001E7160"/>
    <w:rsid w:val="001F421D"/>
    <w:rsid w:val="00202B5C"/>
    <w:rsid w:val="00211556"/>
    <w:rsid w:val="002148DA"/>
    <w:rsid w:val="0022447B"/>
    <w:rsid w:val="002305A8"/>
    <w:rsid w:val="0023794C"/>
    <w:rsid w:val="00253A51"/>
    <w:rsid w:val="0025538A"/>
    <w:rsid w:val="002620F6"/>
    <w:rsid w:val="00270D13"/>
    <w:rsid w:val="00285EED"/>
    <w:rsid w:val="002A1FCB"/>
    <w:rsid w:val="002A2CF9"/>
    <w:rsid w:val="002B040F"/>
    <w:rsid w:val="002C08BB"/>
    <w:rsid w:val="002D5863"/>
    <w:rsid w:val="002D7556"/>
    <w:rsid w:val="002E2964"/>
    <w:rsid w:val="002E5910"/>
    <w:rsid w:val="002F09A3"/>
    <w:rsid w:val="002F3EB1"/>
    <w:rsid w:val="00304A2F"/>
    <w:rsid w:val="0031778E"/>
    <w:rsid w:val="00321001"/>
    <w:rsid w:val="00323CC9"/>
    <w:rsid w:val="0033578D"/>
    <w:rsid w:val="0034147C"/>
    <w:rsid w:val="00352F37"/>
    <w:rsid w:val="003666B4"/>
    <w:rsid w:val="00374622"/>
    <w:rsid w:val="00374688"/>
    <w:rsid w:val="00377250"/>
    <w:rsid w:val="00382E87"/>
    <w:rsid w:val="00387DB4"/>
    <w:rsid w:val="003A59EB"/>
    <w:rsid w:val="003B0A1B"/>
    <w:rsid w:val="003B0C3F"/>
    <w:rsid w:val="003B68EE"/>
    <w:rsid w:val="003C1D95"/>
    <w:rsid w:val="003C2046"/>
    <w:rsid w:val="003D3637"/>
    <w:rsid w:val="003D4053"/>
    <w:rsid w:val="003F30D5"/>
    <w:rsid w:val="00405654"/>
    <w:rsid w:val="0041066A"/>
    <w:rsid w:val="00417D07"/>
    <w:rsid w:val="00417F3C"/>
    <w:rsid w:val="00423727"/>
    <w:rsid w:val="004413A7"/>
    <w:rsid w:val="00451546"/>
    <w:rsid w:val="00452C3E"/>
    <w:rsid w:val="00465703"/>
    <w:rsid w:val="004717BA"/>
    <w:rsid w:val="00480482"/>
    <w:rsid w:val="00483324"/>
    <w:rsid w:val="004B6427"/>
    <w:rsid w:val="004C0CCF"/>
    <w:rsid w:val="004C4514"/>
    <w:rsid w:val="004C47E8"/>
    <w:rsid w:val="004C7130"/>
    <w:rsid w:val="004D1B81"/>
    <w:rsid w:val="004D2FD9"/>
    <w:rsid w:val="004E220D"/>
    <w:rsid w:val="004E29DD"/>
    <w:rsid w:val="004E4BF6"/>
    <w:rsid w:val="004F2BEA"/>
    <w:rsid w:val="004F7EB7"/>
    <w:rsid w:val="00501508"/>
    <w:rsid w:val="0050393A"/>
    <w:rsid w:val="00507B1A"/>
    <w:rsid w:val="00520873"/>
    <w:rsid w:val="005541E8"/>
    <w:rsid w:val="00555177"/>
    <w:rsid w:val="00564EEA"/>
    <w:rsid w:val="00573955"/>
    <w:rsid w:val="00584ADD"/>
    <w:rsid w:val="005A0BC6"/>
    <w:rsid w:val="005A4974"/>
    <w:rsid w:val="005B2DB1"/>
    <w:rsid w:val="005B2F55"/>
    <w:rsid w:val="005C0B39"/>
    <w:rsid w:val="005D43FB"/>
    <w:rsid w:val="005D70FA"/>
    <w:rsid w:val="005E2581"/>
    <w:rsid w:val="005E67FF"/>
    <w:rsid w:val="005F47B8"/>
    <w:rsid w:val="005F7E1C"/>
    <w:rsid w:val="006019B3"/>
    <w:rsid w:val="00601B4E"/>
    <w:rsid w:val="00607872"/>
    <w:rsid w:val="00616027"/>
    <w:rsid w:val="00616BBE"/>
    <w:rsid w:val="00623D4D"/>
    <w:rsid w:val="00626A82"/>
    <w:rsid w:val="00627F2E"/>
    <w:rsid w:val="006304FE"/>
    <w:rsid w:val="0063520D"/>
    <w:rsid w:val="006629E6"/>
    <w:rsid w:val="00665767"/>
    <w:rsid w:val="00690A9C"/>
    <w:rsid w:val="006A6CA2"/>
    <w:rsid w:val="006B3370"/>
    <w:rsid w:val="006B4654"/>
    <w:rsid w:val="006C0980"/>
    <w:rsid w:val="006C510C"/>
    <w:rsid w:val="006D7DCD"/>
    <w:rsid w:val="006F110E"/>
    <w:rsid w:val="006F3E49"/>
    <w:rsid w:val="006F4D88"/>
    <w:rsid w:val="006F6820"/>
    <w:rsid w:val="007102D3"/>
    <w:rsid w:val="0071422B"/>
    <w:rsid w:val="007168CB"/>
    <w:rsid w:val="00720CB2"/>
    <w:rsid w:val="007235C0"/>
    <w:rsid w:val="00737BE7"/>
    <w:rsid w:val="00741927"/>
    <w:rsid w:val="00742B4F"/>
    <w:rsid w:val="007475A5"/>
    <w:rsid w:val="00751FBC"/>
    <w:rsid w:val="0075703C"/>
    <w:rsid w:val="007618D5"/>
    <w:rsid w:val="00773049"/>
    <w:rsid w:val="00777BEB"/>
    <w:rsid w:val="00780806"/>
    <w:rsid w:val="0078091D"/>
    <w:rsid w:val="007812A6"/>
    <w:rsid w:val="0079099E"/>
    <w:rsid w:val="007A0EAE"/>
    <w:rsid w:val="007A7D02"/>
    <w:rsid w:val="007B67B2"/>
    <w:rsid w:val="007C1616"/>
    <w:rsid w:val="007C62F4"/>
    <w:rsid w:val="007D2924"/>
    <w:rsid w:val="007D6FC3"/>
    <w:rsid w:val="007E3E71"/>
    <w:rsid w:val="007E769C"/>
    <w:rsid w:val="007F53FE"/>
    <w:rsid w:val="0080059F"/>
    <w:rsid w:val="00802DFF"/>
    <w:rsid w:val="00804CDB"/>
    <w:rsid w:val="008055F8"/>
    <w:rsid w:val="00810667"/>
    <w:rsid w:val="00812280"/>
    <w:rsid w:val="008127FA"/>
    <w:rsid w:val="008213B0"/>
    <w:rsid w:val="00830A5D"/>
    <w:rsid w:val="0087153B"/>
    <w:rsid w:val="00876FA7"/>
    <w:rsid w:val="00882B22"/>
    <w:rsid w:val="008830E1"/>
    <w:rsid w:val="008A1085"/>
    <w:rsid w:val="008A5A50"/>
    <w:rsid w:val="008A72A6"/>
    <w:rsid w:val="008C03DE"/>
    <w:rsid w:val="008C6126"/>
    <w:rsid w:val="008E4909"/>
    <w:rsid w:val="008E678F"/>
    <w:rsid w:val="008F4F4D"/>
    <w:rsid w:val="0091786C"/>
    <w:rsid w:val="00921DE1"/>
    <w:rsid w:val="00922812"/>
    <w:rsid w:val="00931AE9"/>
    <w:rsid w:val="0093239E"/>
    <w:rsid w:val="009423E6"/>
    <w:rsid w:val="00950644"/>
    <w:rsid w:val="0096259C"/>
    <w:rsid w:val="00963967"/>
    <w:rsid w:val="009647DC"/>
    <w:rsid w:val="00995E87"/>
    <w:rsid w:val="009961DA"/>
    <w:rsid w:val="009A252D"/>
    <w:rsid w:val="009C3F52"/>
    <w:rsid w:val="009C653E"/>
    <w:rsid w:val="009D2E0E"/>
    <w:rsid w:val="009F6A50"/>
    <w:rsid w:val="009F74FE"/>
    <w:rsid w:val="00A044C5"/>
    <w:rsid w:val="00A04F71"/>
    <w:rsid w:val="00A1118A"/>
    <w:rsid w:val="00A24260"/>
    <w:rsid w:val="00A320CC"/>
    <w:rsid w:val="00A36101"/>
    <w:rsid w:val="00A435B3"/>
    <w:rsid w:val="00A44C08"/>
    <w:rsid w:val="00A46061"/>
    <w:rsid w:val="00A51414"/>
    <w:rsid w:val="00A5302A"/>
    <w:rsid w:val="00A54CCE"/>
    <w:rsid w:val="00A60119"/>
    <w:rsid w:val="00A7034A"/>
    <w:rsid w:val="00AA6293"/>
    <w:rsid w:val="00AA6E39"/>
    <w:rsid w:val="00AD2AD0"/>
    <w:rsid w:val="00AD47C0"/>
    <w:rsid w:val="00AD7181"/>
    <w:rsid w:val="00AE0DD6"/>
    <w:rsid w:val="00AE24D9"/>
    <w:rsid w:val="00AF2AB5"/>
    <w:rsid w:val="00AF683D"/>
    <w:rsid w:val="00B0162E"/>
    <w:rsid w:val="00B01804"/>
    <w:rsid w:val="00B165C8"/>
    <w:rsid w:val="00B17298"/>
    <w:rsid w:val="00B30848"/>
    <w:rsid w:val="00B32A9E"/>
    <w:rsid w:val="00B32DD7"/>
    <w:rsid w:val="00B50D40"/>
    <w:rsid w:val="00B656C3"/>
    <w:rsid w:val="00B67C38"/>
    <w:rsid w:val="00B717A4"/>
    <w:rsid w:val="00B775FB"/>
    <w:rsid w:val="00B80EDB"/>
    <w:rsid w:val="00B906B4"/>
    <w:rsid w:val="00B937F9"/>
    <w:rsid w:val="00B976E5"/>
    <w:rsid w:val="00BB1614"/>
    <w:rsid w:val="00BB7F7D"/>
    <w:rsid w:val="00BC4913"/>
    <w:rsid w:val="00BC7DE4"/>
    <w:rsid w:val="00BD1C46"/>
    <w:rsid w:val="00BD2AAD"/>
    <w:rsid w:val="00BD6B46"/>
    <w:rsid w:val="00BD70E3"/>
    <w:rsid w:val="00BE09CD"/>
    <w:rsid w:val="00BE0A98"/>
    <w:rsid w:val="00BE0B2E"/>
    <w:rsid w:val="00C040B1"/>
    <w:rsid w:val="00C05BEB"/>
    <w:rsid w:val="00C11370"/>
    <w:rsid w:val="00C204E1"/>
    <w:rsid w:val="00C30CA7"/>
    <w:rsid w:val="00C349B9"/>
    <w:rsid w:val="00C3744E"/>
    <w:rsid w:val="00C45112"/>
    <w:rsid w:val="00C466F5"/>
    <w:rsid w:val="00C57E91"/>
    <w:rsid w:val="00C62672"/>
    <w:rsid w:val="00C64860"/>
    <w:rsid w:val="00C65C55"/>
    <w:rsid w:val="00C83217"/>
    <w:rsid w:val="00C83B13"/>
    <w:rsid w:val="00CA2A27"/>
    <w:rsid w:val="00CA48D7"/>
    <w:rsid w:val="00CC23F2"/>
    <w:rsid w:val="00CD2AC3"/>
    <w:rsid w:val="00CE6837"/>
    <w:rsid w:val="00CF6118"/>
    <w:rsid w:val="00D061CB"/>
    <w:rsid w:val="00D07A08"/>
    <w:rsid w:val="00D146C3"/>
    <w:rsid w:val="00D15AA6"/>
    <w:rsid w:val="00D245FC"/>
    <w:rsid w:val="00D31F2E"/>
    <w:rsid w:val="00D37A6A"/>
    <w:rsid w:val="00D568CF"/>
    <w:rsid w:val="00D57000"/>
    <w:rsid w:val="00D57133"/>
    <w:rsid w:val="00D57BB9"/>
    <w:rsid w:val="00D60F5D"/>
    <w:rsid w:val="00D61326"/>
    <w:rsid w:val="00D839F5"/>
    <w:rsid w:val="00D86777"/>
    <w:rsid w:val="00D96778"/>
    <w:rsid w:val="00D96EF6"/>
    <w:rsid w:val="00D97BD2"/>
    <w:rsid w:val="00DA659C"/>
    <w:rsid w:val="00DB259E"/>
    <w:rsid w:val="00DD0333"/>
    <w:rsid w:val="00DD2EC5"/>
    <w:rsid w:val="00DD48B3"/>
    <w:rsid w:val="00DE0B02"/>
    <w:rsid w:val="00DE2EFE"/>
    <w:rsid w:val="00DE7D43"/>
    <w:rsid w:val="00E01046"/>
    <w:rsid w:val="00E07700"/>
    <w:rsid w:val="00E101B4"/>
    <w:rsid w:val="00E2478A"/>
    <w:rsid w:val="00E2486F"/>
    <w:rsid w:val="00E27CFD"/>
    <w:rsid w:val="00E40FC5"/>
    <w:rsid w:val="00E471BF"/>
    <w:rsid w:val="00E547BD"/>
    <w:rsid w:val="00E65AAE"/>
    <w:rsid w:val="00E65F1B"/>
    <w:rsid w:val="00E66181"/>
    <w:rsid w:val="00E66716"/>
    <w:rsid w:val="00E671EE"/>
    <w:rsid w:val="00E8227D"/>
    <w:rsid w:val="00E82779"/>
    <w:rsid w:val="00E93A50"/>
    <w:rsid w:val="00EA4E0D"/>
    <w:rsid w:val="00EB6DB5"/>
    <w:rsid w:val="00EC11DC"/>
    <w:rsid w:val="00EE2482"/>
    <w:rsid w:val="00F14874"/>
    <w:rsid w:val="00F27D43"/>
    <w:rsid w:val="00F312E0"/>
    <w:rsid w:val="00F35E84"/>
    <w:rsid w:val="00F363C1"/>
    <w:rsid w:val="00F374CD"/>
    <w:rsid w:val="00F45B30"/>
    <w:rsid w:val="00F5275A"/>
    <w:rsid w:val="00F5728F"/>
    <w:rsid w:val="00F57892"/>
    <w:rsid w:val="00F61520"/>
    <w:rsid w:val="00F61ECB"/>
    <w:rsid w:val="00F63C49"/>
    <w:rsid w:val="00F71197"/>
    <w:rsid w:val="00F7128A"/>
    <w:rsid w:val="00F82BBA"/>
    <w:rsid w:val="00FA00FA"/>
    <w:rsid w:val="00FA5B8B"/>
    <w:rsid w:val="00FA75AA"/>
    <w:rsid w:val="00FC6E29"/>
    <w:rsid w:val="00FD2459"/>
    <w:rsid w:val="00FE0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38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7C38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B67C38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B67C38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B67C38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B67C38"/>
  </w:style>
  <w:style w:type="paragraph" w:styleId="HTMLPreformatted">
    <w:name w:val="HTML Preformatted"/>
    <w:basedOn w:val="Normal"/>
    <w:link w:val="HTMLPreformattedChar"/>
    <w:rsid w:val="00B67C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67C38"/>
    <w:rPr>
      <w:rFonts w:ascii="Courier New" w:eastAsia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12EC6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2EC6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F36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81"/>
    <w:rPr>
      <w:rFonts w:ascii="Tahoma" w:eastAsia="Times New Roman" w:hAnsi="Tahoma" w:cs="Tahoma"/>
      <w:sz w:val="16"/>
      <w:szCs w:val="16"/>
    </w:rPr>
  </w:style>
  <w:style w:type="character" w:customStyle="1" w:styleId="EmailStyle27">
    <w:name w:val="EmailStyle27"/>
    <w:semiHidden/>
    <w:rsid w:val="005E2581"/>
    <w:rPr>
      <w:rFonts w:ascii="Arial" w:hAnsi="Arial" w:cs="Arial"/>
      <w:color w:val="000080"/>
      <w:sz w:val="20"/>
      <w:szCs w:val="20"/>
    </w:rPr>
  </w:style>
  <w:style w:type="character" w:customStyle="1" w:styleId="FooterChar1">
    <w:name w:val="Footer Char1"/>
    <w:locked/>
    <w:rsid w:val="001F421D"/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F3EB1"/>
    <w:rPr>
      <w:b/>
      <w:bCs/>
      <w:strike w:val="0"/>
      <w:dstrike w:val="0"/>
      <w:color w:val="3C8DDD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616BBE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417D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D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D07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D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D07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st1">
    <w:name w:val="st1"/>
    <w:basedOn w:val="DefaultParagraphFont"/>
    <w:rsid w:val="000D730A"/>
  </w:style>
  <w:style w:type="paragraph" w:customStyle="1" w:styleId="CharCharCharCharCharChar1CharChar">
    <w:name w:val="Char Char Char Char Char Char1 Char Char"/>
    <w:basedOn w:val="Normal"/>
    <w:rsid w:val="00BD2AAD"/>
    <w:pPr>
      <w:numPr>
        <w:numId w:val="1"/>
      </w:numPr>
      <w:spacing w:after="160" w:line="240" w:lineRule="exact"/>
    </w:pPr>
    <w:rPr>
      <w:rFonts w:ascii="Times New Roman" w:hAnsi="Times New Roman"/>
      <w:sz w:val="24"/>
      <w:szCs w:val="20"/>
      <w:lang w:val="en-US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38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7C38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B67C38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B67C38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B67C38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B67C38"/>
  </w:style>
  <w:style w:type="paragraph" w:styleId="HTMLPreformatted">
    <w:name w:val="HTML Preformatted"/>
    <w:basedOn w:val="Normal"/>
    <w:link w:val="HTMLPreformattedChar"/>
    <w:rsid w:val="00B67C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67C38"/>
    <w:rPr>
      <w:rFonts w:ascii="Courier New" w:eastAsia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12EC6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2EC6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F36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81"/>
    <w:rPr>
      <w:rFonts w:ascii="Tahoma" w:eastAsia="Times New Roman" w:hAnsi="Tahoma" w:cs="Tahoma"/>
      <w:sz w:val="16"/>
      <w:szCs w:val="16"/>
    </w:rPr>
  </w:style>
  <w:style w:type="character" w:customStyle="1" w:styleId="EmailStyle27">
    <w:name w:val="EmailStyle27"/>
    <w:semiHidden/>
    <w:rsid w:val="005E2581"/>
    <w:rPr>
      <w:rFonts w:ascii="Arial" w:hAnsi="Arial" w:cs="Arial"/>
      <w:color w:val="000080"/>
      <w:sz w:val="20"/>
      <w:szCs w:val="20"/>
    </w:rPr>
  </w:style>
  <w:style w:type="character" w:customStyle="1" w:styleId="FooterChar1">
    <w:name w:val="Footer Char1"/>
    <w:locked/>
    <w:rsid w:val="001F421D"/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F3EB1"/>
    <w:rPr>
      <w:b/>
      <w:bCs/>
      <w:strike w:val="0"/>
      <w:dstrike w:val="0"/>
      <w:color w:val="3C8DDD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616BBE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417D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D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D07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D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D07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st1">
    <w:name w:val="st1"/>
    <w:basedOn w:val="DefaultParagraphFont"/>
    <w:rsid w:val="000D730A"/>
  </w:style>
  <w:style w:type="paragraph" w:customStyle="1" w:styleId="CharCharCharCharCharChar1CharChar">
    <w:name w:val="Char Char Char Char Char Char1 Char Char"/>
    <w:basedOn w:val="Normal"/>
    <w:rsid w:val="00BD2AAD"/>
    <w:pPr>
      <w:numPr>
        <w:numId w:val="1"/>
      </w:numPr>
      <w:spacing w:after="160" w:line="240" w:lineRule="exact"/>
    </w:pPr>
    <w:rPr>
      <w:rFonts w:ascii="Times New Roman" w:hAnsi="Times New Roman"/>
      <w:sz w:val="24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mailto:pr@ina.hr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Legovic\AppData\Roaming\Microsoft\Templates\INA\Memo.d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3791D-9317-44E0-8648-19AC9FB02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Memo.don</Template>
  <TotalTime>3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</Company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Legović Ines</dc:creator>
  <cp:lastModifiedBy>Burazer Marina</cp:lastModifiedBy>
  <cp:revision>2</cp:revision>
  <dcterms:created xsi:type="dcterms:W3CDTF">2014-09-01T12:39:00Z</dcterms:created>
  <dcterms:modified xsi:type="dcterms:W3CDTF">2014-09-01T12:39:00Z</dcterms:modified>
</cp:coreProperties>
</file>