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34533F" w14:textId="77777777" w:rsidR="00330905" w:rsidRPr="00F64F30" w:rsidRDefault="008074D4" w:rsidP="00F64F30">
      <w:pPr>
        <w:rPr>
          <w:sz w:val="2"/>
          <w:szCs w:val="2"/>
        </w:rPr>
      </w:pPr>
      <w:r>
        <w:rPr>
          <w:sz w:val="2"/>
          <w:szCs w:val="2"/>
        </w:rPr>
        <w:t xml:space="preserve"> </w:t>
      </w:r>
      <w:r w:rsidR="00330905" w:rsidRPr="007C400C">
        <w:rPr>
          <w:sz w:val="2"/>
          <w:szCs w:val="2"/>
        </w:rPr>
        <w:tab/>
      </w:r>
      <w:r w:rsidR="00330905" w:rsidRPr="007C400C">
        <w:rPr>
          <w:sz w:val="18"/>
        </w:rPr>
        <w:tab/>
      </w:r>
      <w:r w:rsidR="00330905" w:rsidRPr="007C400C">
        <w:rPr>
          <w:sz w:val="18"/>
        </w:rPr>
        <w:tab/>
      </w:r>
    </w:p>
    <w:p w14:paraId="486A7446" w14:textId="77777777" w:rsidR="00330905" w:rsidRPr="007C400C" w:rsidRDefault="00330905" w:rsidP="00330905">
      <w:pPr>
        <w:rPr>
          <w:sz w:val="2"/>
        </w:rPr>
      </w:pPr>
    </w:p>
    <w:p w14:paraId="36FB79D9" w14:textId="77777777" w:rsidR="00330905" w:rsidRPr="007C400C" w:rsidRDefault="00330905" w:rsidP="00330905">
      <w:pPr>
        <w:rPr>
          <w:sz w:val="2"/>
        </w:rPr>
        <w:sectPr w:rsidR="00330905" w:rsidRPr="007C400C" w:rsidSect="00330905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701" w:right="1134" w:bottom="1843" w:left="1418" w:header="851" w:footer="284" w:gutter="0"/>
          <w:cols w:space="708"/>
          <w:titlePg/>
          <w:docGrid w:linePitch="360"/>
        </w:sectPr>
      </w:pPr>
    </w:p>
    <w:p w14:paraId="687E3A31" w14:textId="77777777" w:rsidR="003B3D2F" w:rsidRDefault="003B3D2F" w:rsidP="00330905">
      <w:pPr>
        <w:rPr>
          <w:rFonts w:cs="Arial"/>
          <w:sz w:val="18"/>
          <w:szCs w:val="18"/>
        </w:rPr>
      </w:pPr>
    </w:p>
    <w:p w14:paraId="4D8B6B20" w14:textId="77777777" w:rsidR="003B3D2F" w:rsidRDefault="003B3D2F" w:rsidP="00330905">
      <w:pPr>
        <w:rPr>
          <w:rFonts w:cs="Arial"/>
          <w:sz w:val="18"/>
          <w:szCs w:val="18"/>
        </w:rPr>
      </w:pPr>
    </w:p>
    <w:p w14:paraId="78999818" w14:textId="77777777" w:rsidR="00330905" w:rsidRPr="0076546A" w:rsidRDefault="00815BCF" w:rsidP="00330905">
      <w:pPr>
        <w:rPr>
          <w:rFonts w:cs="Arial"/>
          <w:sz w:val="18"/>
        </w:rPr>
      </w:pPr>
      <w:r>
        <w:rPr>
          <w:rFonts w:cs="Arial"/>
          <w:sz w:val="18"/>
          <w:szCs w:val="18"/>
        </w:rPr>
        <w:t>K</w:t>
      </w:r>
      <w:r w:rsidR="00330905" w:rsidRPr="0076546A">
        <w:rPr>
          <w:rFonts w:cs="Arial"/>
          <w:sz w:val="18"/>
          <w:szCs w:val="18"/>
        </w:rPr>
        <w:t>orporativn</w:t>
      </w:r>
      <w:r>
        <w:rPr>
          <w:rFonts w:cs="Arial"/>
          <w:sz w:val="18"/>
          <w:szCs w:val="18"/>
        </w:rPr>
        <w:t>e komunikacije</w:t>
      </w:r>
      <w:r w:rsidR="00330905" w:rsidRPr="0076546A">
        <w:rPr>
          <w:rFonts w:cs="Arial"/>
          <w:sz w:val="18"/>
        </w:rPr>
        <w:tab/>
      </w:r>
    </w:p>
    <w:p w14:paraId="376CB905" w14:textId="77777777" w:rsidR="00330905" w:rsidRPr="0076546A" w:rsidRDefault="00330905" w:rsidP="00330905">
      <w:pPr>
        <w:rPr>
          <w:rFonts w:cs="Arial"/>
          <w:sz w:val="18"/>
        </w:rPr>
      </w:pPr>
    </w:p>
    <w:p w14:paraId="6102C8A9" w14:textId="77777777" w:rsidR="00330905" w:rsidRPr="0076546A" w:rsidRDefault="00330905" w:rsidP="00330905">
      <w:pPr>
        <w:rPr>
          <w:rFonts w:cs="Arial"/>
          <w:sz w:val="18"/>
        </w:rPr>
      </w:pPr>
      <w:proofErr w:type="spellStart"/>
      <w:r w:rsidRPr="0076546A">
        <w:rPr>
          <w:rFonts w:cs="Arial"/>
          <w:sz w:val="18"/>
        </w:rPr>
        <w:t>Av</w:t>
      </w:r>
      <w:proofErr w:type="spellEnd"/>
      <w:r w:rsidRPr="0076546A">
        <w:rPr>
          <w:rFonts w:cs="Arial"/>
          <w:sz w:val="18"/>
        </w:rPr>
        <w:t>. V. Holjevca 10</w:t>
      </w:r>
      <w:r w:rsidR="00882132">
        <w:rPr>
          <w:rFonts w:cs="Arial"/>
          <w:sz w:val="18"/>
        </w:rPr>
        <w:t xml:space="preserve">                                                                                                                              Ribnjak 3</w:t>
      </w:r>
    </w:p>
    <w:p w14:paraId="42D8DF0D" w14:textId="77777777" w:rsidR="00330905" w:rsidRPr="0076546A" w:rsidRDefault="00330905" w:rsidP="00330905">
      <w:pPr>
        <w:rPr>
          <w:rFonts w:cs="Arial"/>
          <w:sz w:val="18"/>
        </w:rPr>
      </w:pPr>
      <w:r w:rsidRPr="0076546A">
        <w:rPr>
          <w:rFonts w:cs="Arial"/>
          <w:sz w:val="18"/>
        </w:rPr>
        <w:t>Zagreb 10002</w:t>
      </w:r>
      <w:r w:rsidR="00882132">
        <w:rPr>
          <w:rFonts w:cs="Arial"/>
          <w:sz w:val="18"/>
        </w:rPr>
        <w:t xml:space="preserve">                                                                                                                                     Zagreb 10000</w:t>
      </w:r>
    </w:p>
    <w:p w14:paraId="14F1BF88" w14:textId="77777777" w:rsidR="00330905" w:rsidRPr="0076546A" w:rsidRDefault="00330905" w:rsidP="00330905">
      <w:pPr>
        <w:rPr>
          <w:rFonts w:cs="Arial"/>
          <w:sz w:val="2"/>
        </w:rPr>
      </w:pPr>
    </w:p>
    <w:p w14:paraId="194D74AA" w14:textId="77777777" w:rsidR="00330905" w:rsidRPr="0076546A" w:rsidRDefault="00882132" w:rsidP="00330905">
      <w:pPr>
        <w:rPr>
          <w:rFonts w:cs="Arial"/>
          <w:sz w:val="2"/>
        </w:rPr>
        <w:sectPr w:rsidR="00330905" w:rsidRPr="0076546A" w:rsidSect="00963967">
          <w:headerReference w:type="default" r:id="rId13"/>
          <w:footerReference w:type="default" r:id="rId14"/>
          <w:headerReference w:type="first" r:id="rId15"/>
          <w:footerReference w:type="first" r:id="rId16"/>
          <w:type w:val="continuous"/>
          <w:pgSz w:w="11906" w:h="16838" w:code="9"/>
          <w:pgMar w:top="1701" w:right="1134" w:bottom="1843" w:left="1418" w:header="851" w:footer="284" w:gutter="0"/>
          <w:cols w:space="708"/>
          <w:titlePg/>
          <w:docGrid w:linePitch="360"/>
        </w:sectPr>
      </w:pPr>
      <w:r>
        <w:rPr>
          <w:rFonts w:cs="Arial"/>
          <w:sz w:val="2"/>
        </w:rPr>
        <w:br/>
      </w:r>
      <w:r>
        <w:rPr>
          <w:rFonts w:cs="Arial"/>
          <w:sz w:val="2"/>
        </w:rPr>
        <w:tab/>
      </w:r>
    </w:p>
    <w:p w14:paraId="4B815056" w14:textId="77777777" w:rsidR="00330905" w:rsidRPr="0076546A" w:rsidRDefault="00330905" w:rsidP="00330905">
      <w:pPr>
        <w:rPr>
          <w:rFonts w:cs="Arial"/>
          <w:sz w:val="18"/>
        </w:rPr>
      </w:pPr>
      <w:r w:rsidRPr="0076546A">
        <w:rPr>
          <w:rFonts w:cs="Arial"/>
          <w:sz w:val="18"/>
        </w:rPr>
        <w:lastRenderedPageBreak/>
        <w:tab/>
      </w:r>
    </w:p>
    <w:p w14:paraId="3AF3BE05" w14:textId="77777777" w:rsidR="00330905" w:rsidRPr="0076546A" w:rsidRDefault="00330905" w:rsidP="00330905">
      <w:pPr>
        <w:rPr>
          <w:rFonts w:cs="Arial"/>
          <w:sz w:val="18"/>
        </w:rPr>
      </w:pPr>
      <w:r w:rsidRPr="0076546A">
        <w:rPr>
          <w:rFonts w:cs="Arial"/>
          <w:sz w:val="18"/>
        </w:rPr>
        <w:t>Tel:  01 6450 406</w:t>
      </w:r>
      <w:r w:rsidR="00882132">
        <w:rPr>
          <w:rFonts w:cs="Arial"/>
          <w:sz w:val="18"/>
        </w:rPr>
        <w:t xml:space="preserve">                                                                                                  </w:t>
      </w:r>
    </w:p>
    <w:p w14:paraId="33CDAA4C" w14:textId="77777777" w:rsidR="00330905" w:rsidRPr="0076546A" w:rsidRDefault="00330905" w:rsidP="00330905">
      <w:pPr>
        <w:rPr>
          <w:rFonts w:cs="Arial"/>
          <w:sz w:val="18"/>
        </w:rPr>
      </w:pPr>
      <w:r w:rsidRPr="0076546A">
        <w:rPr>
          <w:rFonts w:cs="Arial"/>
          <w:sz w:val="18"/>
        </w:rPr>
        <w:t>Fax: 01 6452 406</w:t>
      </w:r>
    </w:p>
    <w:p w14:paraId="740AEF56" w14:textId="77777777" w:rsidR="00330905" w:rsidRPr="0076546A" w:rsidRDefault="00330905" w:rsidP="00330905">
      <w:pPr>
        <w:rPr>
          <w:rFonts w:cs="Arial"/>
          <w:sz w:val="18"/>
        </w:rPr>
      </w:pPr>
    </w:p>
    <w:p w14:paraId="628CAC41" w14:textId="77777777" w:rsidR="00330905" w:rsidRPr="0076546A" w:rsidRDefault="00882132" w:rsidP="00330905">
      <w:pPr>
        <w:rPr>
          <w:rFonts w:cs="Arial"/>
          <w:sz w:val="18"/>
        </w:rPr>
      </w:pPr>
      <w:r>
        <w:rPr>
          <w:rFonts w:cs="Arial"/>
          <w:sz w:val="18"/>
        </w:rPr>
        <w:lastRenderedPageBreak/>
        <w:t xml:space="preserve">                                                       </w:t>
      </w:r>
      <w:r>
        <w:rPr>
          <w:rFonts w:cs="Arial"/>
          <w:color w:val="222222"/>
          <w:sz w:val="18"/>
          <w:szCs w:val="18"/>
          <w:lang w:eastAsia="hr-HR"/>
        </w:rPr>
        <w:t>Tel: 01</w:t>
      </w:r>
      <w:r w:rsidRPr="00C143E5">
        <w:rPr>
          <w:rFonts w:cs="Arial"/>
          <w:color w:val="222222"/>
          <w:sz w:val="18"/>
          <w:szCs w:val="18"/>
          <w:lang w:eastAsia="hr-HR"/>
        </w:rPr>
        <w:t xml:space="preserve"> </w:t>
      </w:r>
      <w:r>
        <w:rPr>
          <w:rFonts w:cs="Arial"/>
          <w:color w:val="222222"/>
          <w:sz w:val="18"/>
          <w:szCs w:val="18"/>
          <w:lang w:eastAsia="hr-HR"/>
        </w:rPr>
        <w:t>88 951</w:t>
      </w:r>
      <w:r w:rsidRPr="00C143E5">
        <w:rPr>
          <w:rFonts w:cs="Arial"/>
          <w:color w:val="222222"/>
          <w:sz w:val="18"/>
          <w:szCs w:val="18"/>
          <w:lang w:eastAsia="hr-HR"/>
        </w:rPr>
        <w:t>10</w:t>
      </w:r>
    </w:p>
    <w:p w14:paraId="49B916C0" w14:textId="77777777" w:rsidR="00330905" w:rsidRDefault="00330905" w:rsidP="00330905">
      <w:pPr>
        <w:rPr>
          <w:rFonts w:cs="Arial"/>
          <w:sz w:val="18"/>
        </w:rPr>
      </w:pPr>
    </w:p>
    <w:p w14:paraId="5CAA951F" w14:textId="77777777" w:rsidR="00882132" w:rsidRDefault="00882132" w:rsidP="00330905">
      <w:pPr>
        <w:rPr>
          <w:rFonts w:cs="Arial"/>
          <w:sz w:val="18"/>
        </w:rPr>
      </w:pPr>
    </w:p>
    <w:p w14:paraId="1727AA25" w14:textId="77777777" w:rsidR="00882132" w:rsidRPr="0076546A" w:rsidRDefault="00882132" w:rsidP="00330905">
      <w:pPr>
        <w:rPr>
          <w:rFonts w:cs="Arial"/>
          <w:sz w:val="18"/>
        </w:rPr>
        <w:sectPr w:rsidR="00882132" w:rsidRPr="0076546A" w:rsidSect="003B0A1B">
          <w:type w:val="continuous"/>
          <w:pgSz w:w="11906" w:h="16838" w:code="9"/>
          <w:pgMar w:top="3402" w:right="1134" w:bottom="1843" w:left="1418" w:header="851" w:footer="459" w:gutter="0"/>
          <w:cols w:num="2" w:space="708" w:equalWidth="0">
            <w:col w:w="4322" w:space="708"/>
            <w:col w:w="4323"/>
          </w:cols>
          <w:docGrid w:linePitch="360"/>
        </w:sectPr>
      </w:pPr>
    </w:p>
    <w:p w14:paraId="67B705C9" w14:textId="77777777" w:rsidR="00330905" w:rsidRPr="0076546A" w:rsidRDefault="00330905" w:rsidP="00330905">
      <w:pPr>
        <w:tabs>
          <w:tab w:val="left" w:pos="8220"/>
        </w:tabs>
        <w:ind w:left="5664"/>
        <w:jc w:val="center"/>
        <w:rPr>
          <w:rFonts w:cs="Arial"/>
          <w:b/>
        </w:rPr>
      </w:pPr>
      <w:r w:rsidRPr="0076546A">
        <w:rPr>
          <w:rFonts w:cs="Arial"/>
          <w:b/>
        </w:rPr>
        <w:lastRenderedPageBreak/>
        <w:t xml:space="preserve">                                                                                             </w:t>
      </w:r>
    </w:p>
    <w:p w14:paraId="7365E0A2" w14:textId="77777777" w:rsidR="00882132" w:rsidRDefault="00882132" w:rsidP="00F64F30">
      <w:pPr>
        <w:tabs>
          <w:tab w:val="left" w:pos="8220"/>
        </w:tabs>
        <w:ind w:left="5664"/>
        <w:jc w:val="center"/>
        <w:rPr>
          <w:rFonts w:cs="Arial"/>
          <w:b/>
        </w:rPr>
      </w:pPr>
    </w:p>
    <w:p w14:paraId="2667A748" w14:textId="77777777" w:rsidR="00330905" w:rsidRPr="0076546A" w:rsidRDefault="00330905" w:rsidP="00F64F30">
      <w:pPr>
        <w:tabs>
          <w:tab w:val="left" w:pos="8220"/>
        </w:tabs>
        <w:ind w:left="5664"/>
        <w:jc w:val="center"/>
        <w:rPr>
          <w:rFonts w:cs="Arial"/>
          <w:b/>
        </w:rPr>
        <w:sectPr w:rsidR="00330905" w:rsidRPr="0076546A" w:rsidSect="003B0A1B">
          <w:type w:val="continuous"/>
          <w:pgSz w:w="11906" w:h="16838" w:code="9"/>
          <w:pgMar w:top="1440" w:right="1134" w:bottom="1843" w:left="1418" w:header="851" w:footer="567" w:gutter="0"/>
          <w:cols w:space="708"/>
          <w:formProt w:val="0"/>
          <w:docGrid w:linePitch="360"/>
        </w:sectPr>
      </w:pPr>
      <w:r w:rsidRPr="0076546A">
        <w:rPr>
          <w:rFonts w:cs="Arial"/>
          <w:b/>
        </w:rPr>
        <w:t>PRIOPĆENJE</w:t>
      </w:r>
      <w:r w:rsidR="00DA028E">
        <w:rPr>
          <w:rFonts w:cs="Arial"/>
          <w:b/>
        </w:rPr>
        <w:t xml:space="preserve"> ZA MEDIJE</w:t>
      </w:r>
    </w:p>
    <w:p w14:paraId="71893584" w14:textId="77777777" w:rsidR="00330905" w:rsidRPr="0076546A" w:rsidRDefault="00330905" w:rsidP="00330905">
      <w:pPr>
        <w:rPr>
          <w:rFonts w:cs="Arial"/>
          <w:sz w:val="20"/>
        </w:rPr>
        <w:sectPr w:rsidR="00330905" w:rsidRPr="0076546A" w:rsidSect="003B0A1B">
          <w:type w:val="continuous"/>
          <w:pgSz w:w="11906" w:h="16838" w:code="9"/>
          <w:pgMar w:top="3402" w:right="1134" w:bottom="1843" w:left="1418" w:header="851" w:footer="459" w:gutter="0"/>
          <w:cols w:space="708"/>
          <w:docGrid w:linePitch="360"/>
        </w:sectPr>
      </w:pPr>
    </w:p>
    <w:p w14:paraId="37D70A48" w14:textId="77777777" w:rsidR="00C206ED" w:rsidRPr="00C206ED" w:rsidRDefault="00C206ED" w:rsidP="00E33B12">
      <w:pPr>
        <w:pStyle w:val="ListParagraph"/>
        <w:spacing w:line="276" w:lineRule="auto"/>
        <w:ind w:left="360"/>
        <w:jc w:val="center"/>
        <w:rPr>
          <w:rFonts w:cs="Arial"/>
          <w:b/>
          <w:color w:val="0070C0"/>
        </w:rPr>
      </w:pPr>
      <w:r w:rsidRPr="00C206ED">
        <w:rPr>
          <w:rFonts w:asciiTheme="minorHAnsi" w:hAnsiTheme="minorHAnsi" w:cstheme="minorHAnsi"/>
          <w:b/>
          <w:color w:val="0070C0"/>
          <w:sz w:val="28"/>
          <w:szCs w:val="28"/>
        </w:rPr>
        <w:lastRenderedPageBreak/>
        <w:t xml:space="preserve">INA </w:t>
      </w:r>
      <w:r w:rsidR="0002594C">
        <w:rPr>
          <w:rFonts w:asciiTheme="minorHAnsi" w:hAnsiTheme="minorHAnsi" w:cstheme="minorHAnsi"/>
          <w:b/>
          <w:color w:val="0070C0"/>
          <w:sz w:val="28"/>
          <w:szCs w:val="28"/>
        </w:rPr>
        <w:t>certificirala još dvije lokacije</w:t>
      </w:r>
      <w:r w:rsidRPr="00C206ED">
        <w:rPr>
          <w:rFonts w:asciiTheme="minorHAnsi" w:hAnsiTheme="minorHAnsi" w:cstheme="minorHAnsi"/>
          <w:b/>
          <w:color w:val="0070C0"/>
          <w:sz w:val="28"/>
          <w:szCs w:val="28"/>
        </w:rPr>
        <w:t xml:space="preserve"> certifikat</w:t>
      </w:r>
      <w:r w:rsidR="0002594C">
        <w:rPr>
          <w:rFonts w:asciiTheme="minorHAnsi" w:hAnsiTheme="minorHAnsi" w:cstheme="minorHAnsi"/>
          <w:b/>
          <w:color w:val="0070C0"/>
          <w:sz w:val="28"/>
          <w:szCs w:val="28"/>
        </w:rPr>
        <w:t>om</w:t>
      </w:r>
      <w:r w:rsidRPr="00C206ED">
        <w:rPr>
          <w:rFonts w:asciiTheme="minorHAnsi" w:hAnsiTheme="minorHAnsi" w:cstheme="minorHAnsi"/>
          <w:b/>
          <w:color w:val="0070C0"/>
          <w:sz w:val="28"/>
          <w:szCs w:val="28"/>
        </w:rPr>
        <w:t xml:space="preserve"> „Prijatelj </w:t>
      </w:r>
      <w:proofErr w:type="spellStart"/>
      <w:r w:rsidRPr="00C206ED">
        <w:rPr>
          <w:rFonts w:asciiTheme="minorHAnsi" w:hAnsiTheme="minorHAnsi" w:cstheme="minorHAnsi"/>
          <w:b/>
          <w:color w:val="0070C0"/>
          <w:sz w:val="28"/>
          <w:szCs w:val="28"/>
        </w:rPr>
        <w:t>bicikliranja</w:t>
      </w:r>
      <w:proofErr w:type="spellEnd"/>
      <w:r w:rsidRPr="00C206ED">
        <w:rPr>
          <w:rFonts w:asciiTheme="minorHAnsi" w:hAnsiTheme="minorHAnsi" w:cstheme="minorHAnsi"/>
          <w:b/>
          <w:color w:val="0070C0"/>
          <w:sz w:val="28"/>
          <w:szCs w:val="28"/>
        </w:rPr>
        <w:t xml:space="preserve"> zaposlenika“</w:t>
      </w:r>
    </w:p>
    <w:p w14:paraId="4FB2336A" w14:textId="77777777" w:rsidR="00C206ED" w:rsidRPr="00C206ED" w:rsidRDefault="00C206ED" w:rsidP="00C206ED">
      <w:pPr>
        <w:pStyle w:val="ListParagraph"/>
        <w:spacing w:line="360" w:lineRule="auto"/>
        <w:ind w:left="360"/>
        <w:rPr>
          <w:rFonts w:cs="Arial"/>
          <w:b/>
          <w:bCs/>
        </w:rPr>
      </w:pPr>
      <w:r w:rsidRPr="00C206ED">
        <w:rPr>
          <w:rFonts w:cs="Arial"/>
          <w:b/>
          <w:bCs/>
        </w:rPr>
        <w:t xml:space="preserve">      </w:t>
      </w:r>
    </w:p>
    <w:p w14:paraId="026B3963" w14:textId="77777777" w:rsidR="0002594C" w:rsidRDefault="00C206ED" w:rsidP="00C206ED">
      <w:pPr>
        <w:pStyle w:val="ListParagraph"/>
        <w:ind w:left="360"/>
        <w:jc w:val="both"/>
        <w:rPr>
          <w:rFonts w:asciiTheme="minorHAnsi" w:eastAsia="Calibri" w:hAnsiTheme="minorHAnsi" w:cstheme="minorHAnsi"/>
          <w:b/>
          <w:bCs/>
        </w:rPr>
      </w:pPr>
      <w:r w:rsidRPr="00C206ED">
        <w:rPr>
          <w:rFonts w:asciiTheme="minorHAnsi" w:eastAsia="Calibri" w:hAnsiTheme="minorHAnsi" w:cstheme="minorHAnsi"/>
          <w:b/>
          <w:bCs/>
        </w:rPr>
        <w:t>Zagreb, 1</w:t>
      </w:r>
      <w:r w:rsidR="0002594C">
        <w:rPr>
          <w:rFonts w:asciiTheme="minorHAnsi" w:eastAsia="Calibri" w:hAnsiTheme="minorHAnsi" w:cstheme="minorHAnsi"/>
          <w:b/>
          <w:bCs/>
        </w:rPr>
        <w:t>6</w:t>
      </w:r>
      <w:r w:rsidRPr="00C206ED">
        <w:rPr>
          <w:rFonts w:asciiTheme="minorHAnsi" w:eastAsia="Calibri" w:hAnsiTheme="minorHAnsi" w:cstheme="minorHAnsi"/>
          <w:b/>
          <w:bCs/>
        </w:rPr>
        <w:t xml:space="preserve">. </w:t>
      </w:r>
      <w:r w:rsidR="0002594C">
        <w:rPr>
          <w:rFonts w:asciiTheme="minorHAnsi" w:eastAsia="Calibri" w:hAnsiTheme="minorHAnsi" w:cstheme="minorHAnsi"/>
          <w:b/>
          <w:bCs/>
        </w:rPr>
        <w:t>srp</w:t>
      </w:r>
      <w:r w:rsidRPr="00C206ED">
        <w:rPr>
          <w:rFonts w:asciiTheme="minorHAnsi" w:eastAsia="Calibri" w:hAnsiTheme="minorHAnsi" w:cstheme="minorHAnsi"/>
          <w:b/>
          <w:bCs/>
        </w:rPr>
        <w:t>nja 201</w:t>
      </w:r>
      <w:r w:rsidR="0002594C">
        <w:rPr>
          <w:rFonts w:asciiTheme="minorHAnsi" w:eastAsia="Calibri" w:hAnsiTheme="minorHAnsi" w:cstheme="minorHAnsi"/>
          <w:b/>
          <w:bCs/>
        </w:rPr>
        <w:t>9</w:t>
      </w:r>
      <w:r w:rsidRPr="00C206ED">
        <w:rPr>
          <w:rFonts w:asciiTheme="minorHAnsi" w:eastAsia="Calibri" w:hAnsiTheme="minorHAnsi" w:cstheme="minorHAnsi"/>
          <w:b/>
          <w:bCs/>
        </w:rPr>
        <w:t xml:space="preserve">. – </w:t>
      </w:r>
      <w:r w:rsidR="0002594C">
        <w:rPr>
          <w:rFonts w:asciiTheme="minorHAnsi" w:eastAsia="Calibri" w:hAnsiTheme="minorHAnsi" w:cstheme="minorHAnsi"/>
          <w:b/>
          <w:bCs/>
        </w:rPr>
        <w:t xml:space="preserve">Certificiranjem još dvije poslovne lokacije, u Vukovarskoj i </w:t>
      </w:r>
      <w:proofErr w:type="spellStart"/>
      <w:r w:rsidR="0002594C">
        <w:rPr>
          <w:rFonts w:asciiTheme="minorHAnsi" w:eastAsia="Calibri" w:hAnsiTheme="minorHAnsi" w:cstheme="minorHAnsi"/>
          <w:b/>
          <w:bCs/>
        </w:rPr>
        <w:t>Lovinčićevoj</w:t>
      </w:r>
      <w:proofErr w:type="spellEnd"/>
      <w:r w:rsidR="0002594C">
        <w:rPr>
          <w:rFonts w:asciiTheme="minorHAnsi" w:eastAsia="Calibri" w:hAnsiTheme="minorHAnsi" w:cstheme="minorHAnsi"/>
          <w:b/>
          <w:bCs/>
        </w:rPr>
        <w:t xml:space="preserve"> ulici, INA je potvrdila svoj status društveno odgovorne kompanije usmjerene na </w:t>
      </w:r>
      <w:r w:rsidR="0002594C" w:rsidRPr="00C206ED">
        <w:rPr>
          <w:rFonts w:asciiTheme="minorHAnsi" w:eastAsia="Calibri" w:hAnsiTheme="minorHAnsi" w:cstheme="minorHAnsi"/>
          <w:b/>
          <w:bCs/>
        </w:rPr>
        <w:t xml:space="preserve">povećanje prijatelja </w:t>
      </w:r>
      <w:proofErr w:type="spellStart"/>
      <w:r w:rsidR="0002594C" w:rsidRPr="00C206ED">
        <w:rPr>
          <w:rFonts w:asciiTheme="minorHAnsi" w:eastAsia="Calibri" w:hAnsiTheme="minorHAnsi" w:cstheme="minorHAnsi"/>
          <w:b/>
          <w:bCs/>
        </w:rPr>
        <w:t>bicikliranja</w:t>
      </w:r>
      <w:proofErr w:type="spellEnd"/>
      <w:r w:rsidR="0002594C" w:rsidRPr="00C206ED">
        <w:rPr>
          <w:rFonts w:asciiTheme="minorHAnsi" w:eastAsia="Calibri" w:hAnsiTheme="minorHAnsi" w:cstheme="minorHAnsi"/>
          <w:b/>
          <w:bCs/>
        </w:rPr>
        <w:t>, zdravlje zaposlenika i održivost</w:t>
      </w:r>
      <w:r w:rsidR="0002594C">
        <w:rPr>
          <w:rFonts w:asciiTheme="minorHAnsi" w:eastAsia="Calibri" w:hAnsiTheme="minorHAnsi" w:cstheme="minorHAnsi"/>
          <w:b/>
          <w:bCs/>
        </w:rPr>
        <w:t xml:space="preserve"> i time obilježila 16. srpnja Svjetski dan biciklista.</w:t>
      </w:r>
    </w:p>
    <w:p w14:paraId="66853034" w14:textId="77777777" w:rsidR="0002594C" w:rsidRDefault="0002594C" w:rsidP="00C206ED">
      <w:pPr>
        <w:pStyle w:val="ListParagraph"/>
        <w:ind w:left="360"/>
        <w:jc w:val="both"/>
        <w:rPr>
          <w:rFonts w:asciiTheme="minorHAnsi" w:eastAsia="Calibri" w:hAnsiTheme="minorHAnsi" w:cstheme="minorHAnsi"/>
          <w:b/>
          <w:bCs/>
        </w:rPr>
      </w:pPr>
      <w:r w:rsidRPr="00C206ED">
        <w:rPr>
          <w:rFonts w:asciiTheme="minorHAnsi" w:eastAsia="Calibri" w:hAnsiTheme="minorHAnsi" w:cstheme="minorHAnsi"/>
          <w:b/>
          <w:bCs/>
        </w:rPr>
        <w:t xml:space="preserve"> </w:t>
      </w:r>
    </w:p>
    <w:p w14:paraId="1E971F4D" w14:textId="77777777" w:rsidR="0002594C" w:rsidRDefault="0002594C" w:rsidP="0002594C">
      <w:pPr>
        <w:pStyle w:val="ListParagraph"/>
        <w:ind w:left="360"/>
        <w:jc w:val="both"/>
        <w:rPr>
          <w:rFonts w:asciiTheme="minorHAnsi" w:eastAsia="Calibri" w:hAnsiTheme="minorHAnsi" w:cstheme="minorHAnsi"/>
          <w:b/>
          <w:bCs/>
        </w:rPr>
      </w:pPr>
      <w:r w:rsidRPr="00827641">
        <w:rPr>
          <w:rFonts w:asciiTheme="minorHAnsi" w:eastAsia="Calibri" w:hAnsiTheme="minorHAnsi" w:cstheme="minorHAnsi"/>
          <w:b/>
          <w:bCs/>
        </w:rPr>
        <w:t>Prošle godine, INA se c</w:t>
      </w:r>
      <w:r w:rsidR="00C206ED" w:rsidRPr="00827641">
        <w:rPr>
          <w:rFonts w:asciiTheme="minorHAnsi" w:eastAsia="Calibri" w:hAnsiTheme="minorHAnsi" w:cstheme="minorHAnsi"/>
          <w:b/>
          <w:bCs/>
        </w:rPr>
        <w:t>ertifikac</w:t>
      </w:r>
      <w:r w:rsidRPr="00827641">
        <w:rPr>
          <w:rFonts w:asciiTheme="minorHAnsi" w:eastAsia="Calibri" w:hAnsiTheme="minorHAnsi" w:cstheme="minorHAnsi"/>
          <w:b/>
          <w:bCs/>
        </w:rPr>
        <w:t>ijom upravne zgrade kompanije,</w:t>
      </w:r>
      <w:r w:rsidR="00C206ED" w:rsidRPr="00827641">
        <w:rPr>
          <w:rFonts w:asciiTheme="minorHAnsi" w:eastAsia="Calibri" w:hAnsiTheme="minorHAnsi" w:cstheme="minorHAnsi"/>
          <w:b/>
          <w:bCs/>
        </w:rPr>
        <w:t xml:space="preserve"> u Aveniji Većeslava Holjevca, pridružila </w:t>
      </w:r>
      <w:r w:rsidR="00C206ED" w:rsidRPr="00C206ED">
        <w:rPr>
          <w:rFonts w:asciiTheme="minorHAnsi" w:eastAsia="Calibri" w:hAnsiTheme="minorHAnsi" w:cstheme="minorHAnsi"/>
          <w:b/>
          <w:bCs/>
        </w:rPr>
        <w:t xml:space="preserve">inicijativi društveno odgovornih kompanija </w:t>
      </w:r>
      <w:r>
        <w:rPr>
          <w:rFonts w:asciiTheme="minorHAnsi" w:eastAsia="Calibri" w:hAnsiTheme="minorHAnsi" w:cstheme="minorHAnsi"/>
          <w:b/>
          <w:bCs/>
        </w:rPr>
        <w:t xml:space="preserve">prijatelja </w:t>
      </w:r>
      <w:proofErr w:type="spellStart"/>
      <w:r>
        <w:rPr>
          <w:rFonts w:asciiTheme="minorHAnsi" w:eastAsia="Calibri" w:hAnsiTheme="minorHAnsi" w:cstheme="minorHAnsi"/>
          <w:b/>
          <w:bCs/>
        </w:rPr>
        <w:t>bicikliranja</w:t>
      </w:r>
      <w:proofErr w:type="spellEnd"/>
      <w:r>
        <w:rPr>
          <w:rFonts w:asciiTheme="minorHAnsi" w:eastAsia="Calibri" w:hAnsiTheme="minorHAnsi" w:cstheme="minorHAnsi"/>
          <w:b/>
          <w:bCs/>
        </w:rPr>
        <w:t xml:space="preserve"> koja se provodila </w:t>
      </w:r>
      <w:r w:rsidR="00C206ED" w:rsidRPr="00C206ED">
        <w:rPr>
          <w:rFonts w:asciiTheme="minorHAnsi" w:eastAsia="Calibri" w:hAnsiTheme="minorHAnsi" w:cstheme="minorHAnsi"/>
          <w:b/>
          <w:bCs/>
        </w:rPr>
        <w:t xml:space="preserve"> </w:t>
      </w:r>
      <w:r w:rsidRPr="00C206ED">
        <w:rPr>
          <w:rFonts w:asciiTheme="minorHAnsi" w:eastAsia="Calibri" w:hAnsiTheme="minorHAnsi" w:cstheme="minorHAnsi"/>
          <w:b/>
          <w:bCs/>
        </w:rPr>
        <w:t>u okviru projekta Europske unije Bike2Work – biciklom na posao.</w:t>
      </w:r>
    </w:p>
    <w:p w14:paraId="26988060" w14:textId="77777777" w:rsidR="00C206ED" w:rsidRPr="00C206ED" w:rsidRDefault="00C206ED" w:rsidP="00C206ED">
      <w:pPr>
        <w:pStyle w:val="ListParagraph"/>
        <w:ind w:left="360"/>
        <w:jc w:val="both"/>
        <w:rPr>
          <w:rFonts w:asciiTheme="minorHAnsi" w:eastAsia="Calibri" w:hAnsiTheme="minorHAnsi" w:cstheme="minorHAnsi"/>
          <w:b/>
          <w:bCs/>
        </w:rPr>
      </w:pPr>
    </w:p>
    <w:p w14:paraId="4381AD94" w14:textId="77777777" w:rsidR="00C206ED" w:rsidRPr="00C206ED" w:rsidRDefault="00C206ED" w:rsidP="00C206ED">
      <w:pPr>
        <w:pStyle w:val="ListParagraph"/>
        <w:ind w:left="360"/>
        <w:jc w:val="both"/>
        <w:rPr>
          <w:rFonts w:cs="Arial"/>
          <w:sz w:val="20"/>
          <w:szCs w:val="20"/>
        </w:rPr>
      </w:pPr>
      <w:r w:rsidRPr="00C206ED">
        <w:rPr>
          <w:rFonts w:asciiTheme="minorHAnsi" w:eastAsia="Calibri" w:hAnsiTheme="minorHAnsi"/>
          <w:b/>
          <w:bCs/>
        </w:rPr>
        <w:t xml:space="preserve"> </w:t>
      </w:r>
    </w:p>
    <w:p w14:paraId="72CC9807" w14:textId="40B2AF41" w:rsidR="00BB01F4" w:rsidRDefault="00BB01F4" w:rsidP="00BB01F4">
      <w:pPr>
        <w:pStyle w:val="ListParagraph"/>
        <w:spacing w:line="276" w:lineRule="auto"/>
        <w:ind w:left="360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Udruga Sindikat biciklista</w:t>
      </w:r>
      <w:r w:rsidRPr="00E05C4C">
        <w:rPr>
          <w:rFonts w:asciiTheme="minorHAnsi" w:hAnsiTheme="minorHAnsi" w:cstheme="minorHAnsi"/>
          <w:color w:val="000000" w:themeColor="text1"/>
        </w:rPr>
        <w:t xml:space="preserve"> ističe kako </w:t>
      </w:r>
      <w:r>
        <w:rPr>
          <w:rFonts w:asciiTheme="minorHAnsi" w:hAnsiTheme="minorHAnsi" w:cstheme="minorHAnsi"/>
          <w:color w:val="000000" w:themeColor="text1"/>
        </w:rPr>
        <w:t xml:space="preserve">nastavak prilagodbe poslovnih lokacija INA Grupe i daljnje </w:t>
      </w:r>
      <w:r w:rsidRPr="00E05C4C">
        <w:rPr>
          <w:rFonts w:asciiTheme="minorHAnsi" w:hAnsiTheme="minorHAnsi" w:cstheme="minorHAnsi"/>
          <w:color w:val="000000" w:themeColor="text1"/>
        </w:rPr>
        <w:t>potican</w:t>
      </w:r>
      <w:r>
        <w:rPr>
          <w:rFonts w:asciiTheme="minorHAnsi" w:hAnsiTheme="minorHAnsi" w:cstheme="minorHAnsi"/>
          <w:color w:val="000000" w:themeColor="text1"/>
        </w:rPr>
        <w:t>je</w:t>
      </w:r>
      <w:r w:rsidRPr="00E05C4C">
        <w:rPr>
          <w:rFonts w:asciiTheme="minorHAnsi" w:hAnsiTheme="minorHAnsi" w:cstheme="minorHAnsi"/>
          <w:color w:val="000000" w:themeColor="text1"/>
        </w:rPr>
        <w:t xml:space="preserve"> zaposlenika</w:t>
      </w:r>
      <w:r>
        <w:rPr>
          <w:rFonts w:asciiTheme="minorHAnsi" w:hAnsiTheme="minorHAnsi" w:cstheme="minorHAnsi"/>
          <w:color w:val="000000" w:themeColor="text1"/>
        </w:rPr>
        <w:t xml:space="preserve"> </w:t>
      </w:r>
      <w:r w:rsidRPr="00E05C4C">
        <w:rPr>
          <w:rFonts w:asciiTheme="minorHAnsi" w:hAnsiTheme="minorHAnsi" w:cstheme="minorHAnsi"/>
          <w:color w:val="000000" w:themeColor="text1"/>
        </w:rPr>
        <w:t xml:space="preserve">na korištenje bicikla kao prijevoznog sredstva </w:t>
      </w:r>
      <w:r>
        <w:rPr>
          <w:rFonts w:asciiTheme="minorHAnsi" w:hAnsiTheme="minorHAnsi" w:cstheme="minorHAnsi"/>
          <w:color w:val="000000" w:themeColor="text1"/>
        </w:rPr>
        <w:t>predstavlja smjer u kojem bi trebale krenuti sve kompanije: „</w:t>
      </w:r>
      <w:r w:rsidRPr="00BB01F4">
        <w:rPr>
          <w:rFonts w:asciiTheme="minorHAnsi" w:hAnsiTheme="minorHAnsi" w:cstheme="minorHAnsi"/>
          <w:i/>
          <w:color w:val="000000" w:themeColor="text1"/>
        </w:rPr>
        <w:t>Ovo je primjer izravnog i aktivnog djelovanja na području održive urbane mobilnosti, smanjenje utjecaja motoriziranog individualnog prometa na okoliš i zdravlje i pretvaranje gradova u zelene i ugodne za život. Veselimo se nastavku suradnje</w:t>
      </w:r>
      <w:r w:rsidR="00310351">
        <w:rPr>
          <w:rFonts w:asciiTheme="minorHAnsi" w:hAnsiTheme="minorHAnsi" w:cstheme="minorHAnsi"/>
          <w:color w:val="000000" w:themeColor="text1"/>
        </w:rPr>
        <w:t>.</w:t>
      </w:r>
      <w:r>
        <w:rPr>
          <w:rFonts w:asciiTheme="minorHAnsi" w:hAnsiTheme="minorHAnsi" w:cstheme="minorHAnsi"/>
          <w:color w:val="000000" w:themeColor="text1"/>
        </w:rPr>
        <w:t xml:space="preserve">“ izjavio je Goran </w:t>
      </w:r>
      <w:proofErr w:type="spellStart"/>
      <w:r>
        <w:rPr>
          <w:rFonts w:asciiTheme="minorHAnsi" w:hAnsiTheme="minorHAnsi" w:cstheme="minorHAnsi"/>
          <w:color w:val="000000" w:themeColor="text1"/>
        </w:rPr>
        <w:t>Lampelj</w:t>
      </w:r>
      <w:proofErr w:type="spellEnd"/>
      <w:r w:rsidRPr="00D015A5">
        <w:rPr>
          <w:rFonts w:asciiTheme="minorHAnsi" w:hAnsiTheme="minorHAnsi" w:cstheme="minorHAnsi"/>
          <w:color w:val="000000" w:themeColor="text1"/>
        </w:rPr>
        <w:t xml:space="preserve">, </w:t>
      </w:r>
      <w:r>
        <w:rPr>
          <w:rFonts w:asciiTheme="minorHAnsi" w:hAnsiTheme="minorHAnsi" w:cstheme="minorHAnsi"/>
          <w:color w:val="000000" w:themeColor="text1"/>
        </w:rPr>
        <w:t>voditelj certifikacije ispred Sindikata biciklista</w:t>
      </w:r>
      <w:r w:rsidRPr="00E05C4C">
        <w:rPr>
          <w:rFonts w:asciiTheme="minorHAnsi" w:hAnsiTheme="minorHAnsi" w:cstheme="minorHAnsi"/>
          <w:color w:val="000000" w:themeColor="text1"/>
        </w:rPr>
        <w:t xml:space="preserve">. </w:t>
      </w:r>
    </w:p>
    <w:p w14:paraId="07C29A38" w14:textId="77777777" w:rsidR="001B24B3" w:rsidRDefault="001B24B3" w:rsidP="001B24B3">
      <w:pPr>
        <w:pStyle w:val="ListParagraph"/>
        <w:spacing w:line="276" w:lineRule="auto"/>
        <w:ind w:left="360"/>
        <w:jc w:val="both"/>
        <w:rPr>
          <w:rFonts w:asciiTheme="minorHAnsi" w:hAnsiTheme="minorHAnsi" w:cstheme="minorHAnsi"/>
          <w:color w:val="000000" w:themeColor="text1"/>
        </w:rPr>
      </w:pPr>
    </w:p>
    <w:p w14:paraId="4FA310B6" w14:textId="6666F283" w:rsidR="001B24B3" w:rsidRPr="00C206ED" w:rsidRDefault="001B24B3" w:rsidP="001B24B3">
      <w:pPr>
        <w:pStyle w:val="ListParagraph"/>
        <w:spacing w:line="276" w:lineRule="auto"/>
        <w:ind w:left="360"/>
        <w:jc w:val="both"/>
        <w:rPr>
          <w:rFonts w:asciiTheme="minorHAnsi" w:hAnsiTheme="minorHAnsi" w:cstheme="minorHAnsi"/>
          <w:i/>
          <w:iCs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D</w:t>
      </w:r>
      <w:r w:rsidRPr="00C206ED">
        <w:rPr>
          <w:rFonts w:asciiTheme="minorHAnsi" w:hAnsiTheme="minorHAnsi" w:cstheme="minorHAnsi"/>
          <w:color w:val="000000" w:themeColor="text1"/>
        </w:rPr>
        <w:t xml:space="preserve">irektorica </w:t>
      </w:r>
      <w:r>
        <w:rPr>
          <w:rFonts w:asciiTheme="minorHAnsi" w:hAnsiTheme="minorHAnsi" w:cstheme="minorHAnsi"/>
          <w:color w:val="000000" w:themeColor="text1"/>
        </w:rPr>
        <w:t>L</w:t>
      </w:r>
      <w:r w:rsidRPr="00C206ED">
        <w:rPr>
          <w:rFonts w:asciiTheme="minorHAnsi" w:hAnsiTheme="minorHAnsi" w:cstheme="minorHAnsi"/>
          <w:color w:val="000000" w:themeColor="text1"/>
        </w:rPr>
        <w:t xml:space="preserve">judskih resursa Ine Vladimira Senčar Perkov </w:t>
      </w:r>
      <w:r w:rsidR="00310351">
        <w:rPr>
          <w:rFonts w:asciiTheme="minorHAnsi" w:hAnsiTheme="minorHAnsi" w:cstheme="minorHAnsi"/>
          <w:color w:val="000000" w:themeColor="text1"/>
        </w:rPr>
        <w:t xml:space="preserve">rekla </w:t>
      </w:r>
      <w:r w:rsidRPr="00C206ED">
        <w:rPr>
          <w:rFonts w:asciiTheme="minorHAnsi" w:hAnsiTheme="minorHAnsi" w:cstheme="minorHAnsi"/>
          <w:color w:val="000000" w:themeColor="text1"/>
        </w:rPr>
        <w:t>je</w:t>
      </w:r>
      <w:r w:rsidR="00310351">
        <w:rPr>
          <w:rFonts w:asciiTheme="minorHAnsi" w:hAnsiTheme="minorHAnsi" w:cstheme="minorHAnsi"/>
          <w:color w:val="000000" w:themeColor="text1"/>
        </w:rPr>
        <w:t>:</w:t>
      </w:r>
      <w:r w:rsidRPr="00C206ED">
        <w:rPr>
          <w:rFonts w:asciiTheme="minorHAnsi" w:hAnsiTheme="minorHAnsi" w:cstheme="minorHAnsi"/>
          <w:color w:val="000000" w:themeColor="text1"/>
        </w:rPr>
        <w:t xml:space="preserve"> </w:t>
      </w:r>
      <w:r w:rsidR="00BF14E3">
        <w:rPr>
          <w:rFonts w:asciiTheme="minorHAnsi" w:hAnsiTheme="minorHAnsi" w:cstheme="minorHAnsi"/>
          <w:i/>
          <w:iCs/>
          <w:color w:val="000000" w:themeColor="text1"/>
        </w:rPr>
        <w:t>„Velik</w:t>
      </w:r>
      <w:r w:rsidR="00310351">
        <w:rPr>
          <w:rFonts w:asciiTheme="minorHAnsi" w:hAnsiTheme="minorHAnsi" w:cstheme="minorHAnsi"/>
          <w:i/>
          <w:iCs/>
          <w:color w:val="000000" w:themeColor="text1"/>
        </w:rPr>
        <w:t>i</w:t>
      </w:r>
      <w:r w:rsidR="00BF14E3">
        <w:rPr>
          <w:rFonts w:asciiTheme="minorHAnsi" w:hAnsiTheme="minorHAnsi" w:cstheme="minorHAnsi"/>
          <w:i/>
          <w:iCs/>
          <w:color w:val="000000" w:themeColor="text1"/>
        </w:rPr>
        <w:t xml:space="preserve"> broj naših zaposlenika redovito vozi bicikl i dolazi na posao  biciklom,</w:t>
      </w:r>
      <w:r w:rsidR="00BF14E3" w:rsidRPr="00BF14E3">
        <w:rPr>
          <w:rFonts w:asciiTheme="minorHAnsi" w:hAnsiTheme="minorHAnsi" w:cstheme="minorHAnsi"/>
          <w:i/>
          <w:color w:val="000000" w:themeColor="text1"/>
        </w:rPr>
        <w:t xml:space="preserve"> </w:t>
      </w:r>
      <w:r w:rsidR="00BF14E3" w:rsidRPr="001B24B3">
        <w:rPr>
          <w:rFonts w:asciiTheme="minorHAnsi" w:hAnsiTheme="minorHAnsi" w:cstheme="minorHAnsi"/>
          <w:i/>
          <w:color w:val="000000" w:themeColor="text1"/>
        </w:rPr>
        <w:t xml:space="preserve">stoga nam je drago što im i na ovaj način, certificiranjem još dvije naše lokacije, izlazimo u susret i </w:t>
      </w:r>
      <w:r w:rsidR="00BF14E3" w:rsidRPr="001B24B3">
        <w:rPr>
          <w:rFonts w:asciiTheme="minorHAnsi" w:hAnsiTheme="minorHAnsi" w:cstheme="minorHAnsi"/>
          <w:i/>
          <w:iCs/>
          <w:color w:val="000000" w:themeColor="text1"/>
        </w:rPr>
        <w:t>podržavamo u nastojanju da koriste održive načine kretanja i dolaska na posao – kako zbog okoliša, tako i zbog vlastitog zdravlja.</w:t>
      </w:r>
      <w:r w:rsidR="00BF14E3">
        <w:rPr>
          <w:rFonts w:asciiTheme="minorHAnsi" w:hAnsiTheme="minorHAnsi" w:cstheme="minorHAnsi"/>
          <w:i/>
          <w:iCs/>
          <w:color w:val="000000" w:themeColor="text1"/>
        </w:rPr>
        <w:t xml:space="preserve"> Ukoliko tvrtka želi potaknuti zaposlenike na </w:t>
      </w:r>
      <w:proofErr w:type="spellStart"/>
      <w:r w:rsidR="00BF14E3">
        <w:rPr>
          <w:rFonts w:asciiTheme="minorHAnsi" w:hAnsiTheme="minorHAnsi" w:cstheme="minorHAnsi"/>
          <w:i/>
          <w:iCs/>
          <w:color w:val="000000" w:themeColor="text1"/>
        </w:rPr>
        <w:t>bicikliranje</w:t>
      </w:r>
      <w:proofErr w:type="spellEnd"/>
      <w:r w:rsidR="00BF14E3">
        <w:rPr>
          <w:rFonts w:asciiTheme="minorHAnsi" w:hAnsiTheme="minorHAnsi" w:cstheme="minorHAnsi"/>
          <w:i/>
          <w:iCs/>
          <w:color w:val="000000" w:themeColor="text1"/>
        </w:rPr>
        <w:t>, nužno je osigurati potrebne uvjete, a nama je izuzetno drago da smo u višegodišnjoj suradnji s Udrugom napravili značajne pomake u tom smislu.“</w:t>
      </w:r>
    </w:p>
    <w:p w14:paraId="3DC50310" w14:textId="77777777" w:rsidR="00C206ED" w:rsidRPr="00C206ED" w:rsidRDefault="00C206ED" w:rsidP="00C206ED">
      <w:pPr>
        <w:pStyle w:val="ListParagraph"/>
        <w:spacing w:line="276" w:lineRule="auto"/>
        <w:ind w:left="360"/>
        <w:jc w:val="both"/>
        <w:rPr>
          <w:rFonts w:asciiTheme="minorHAnsi" w:hAnsiTheme="minorHAnsi" w:cstheme="minorHAnsi"/>
          <w:color w:val="000000" w:themeColor="text1"/>
        </w:rPr>
      </w:pPr>
    </w:p>
    <w:p w14:paraId="4A135AB3" w14:textId="3C1B91E6" w:rsidR="00C206ED" w:rsidRPr="00C97B62" w:rsidRDefault="00C206ED" w:rsidP="00C206ED">
      <w:pPr>
        <w:pStyle w:val="Odlomakpopisa1"/>
        <w:spacing w:after="0"/>
        <w:ind w:left="360"/>
        <w:jc w:val="both"/>
        <w:rPr>
          <w:rFonts w:asciiTheme="minorHAnsi" w:eastAsia="Times New Roman" w:hAnsiTheme="minorHAnsi" w:cstheme="minorHAnsi"/>
          <w:color w:val="000000" w:themeColor="text1"/>
        </w:rPr>
      </w:pPr>
      <w:r w:rsidRPr="00C97B62">
        <w:rPr>
          <w:rFonts w:asciiTheme="minorHAnsi" w:eastAsia="Times New Roman" w:hAnsiTheme="minorHAnsi" w:cstheme="minorHAnsi"/>
          <w:color w:val="000000" w:themeColor="text1"/>
        </w:rPr>
        <w:t>INA</w:t>
      </w:r>
      <w:r>
        <w:rPr>
          <w:rFonts w:asciiTheme="minorHAnsi" w:eastAsia="Times New Roman" w:hAnsiTheme="minorHAnsi" w:cstheme="minorHAnsi"/>
          <w:color w:val="000000" w:themeColor="text1"/>
        </w:rPr>
        <w:t xml:space="preserve"> </w:t>
      </w:r>
      <w:r w:rsidRPr="00C97B62">
        <w:rPr>
          <w:rFonts w:asciiTheme="minorHAnsi" w:eastAsia="Times New Roman" w:hAnsiTheme="minorHAnsi" w:cstheme="minorHAnsi"/>
          <w:color w:val="000000" w:themeColor="text1"/>
        </w:rPr>
        <w:t xml:space="preserve">kontinuirano razvija svijest svojih zaposlenika o temama iz područja </w:t>
      </w:r>
      <w:r w:rsidRPr="001B24B3">
        <w:rPr>
          <w:rFonts w:asciiTheme="minorHAnsi" w:eastAsia="Times New Roman" w:hAnsiTheme="minorHAnsi" w:cstheme="minorHAnsi"/>
          <w:color w:val="000000" w:themeColor="text1"/>
        </w:rPr>
        <w:t>zdravog života i održivosti te sudjeluje u različitim srodnim inicijativama u zajednici</w:t>
      </w:r>
      <w:r w:rsidR="001923BD">
        <w:rPr>
          <w:rFonts w:asciiTheme="minorHAnsi" w:eastAsia="Times New Roman" w:hAnsiTheme="minorHAnsi" w:cstheme="minorHAnsi"/>
          <w:color w:val="000000" w:themeColor="text1"/>
        </w:rPr>
        <w:t xml:space="preserve"> te</w:t>
      </w:r>
      <w:r w:rsidRPr="001B24B3">
        <w:rPr>
          <w:rFonts w:asciiTheme="minorHAnsi" w:eastAsia="Times New Roman" w:hAnsiTheme="minorHAnsi" w:cstheme="minorHAnsi"/>
          <w:color w:val="000000" w:themeColor="text1"/>
        </w:rPr>
        <w:t xml:space="preserve"> </w:t>
      </w:r>
      <w:r w:rsidR="00C94322">
        <w:rPr>
          <w:rFonts w:asciiTheme="minorHAnsi" w:eastAsia="Times New Roman" w:hAnsiTheme="minorHAnsi" w:cstheme="minorHAnsi"/>
          <w:color w:val="000000" w:themeColor="text1"/>
        </w:rPr>
        <w:t>podržav</w:t>
      </w:r>
      <w:bookmarkStart w:id="0" w:name="_GoBack"/>
      <w:bookmarkEnd w:id="0"/>
      <w:r w:rsidR="001923BD">
        <w:rPr>
          <w:rFonts w:asciiTheme="minorHAnsi" w:eastAsia="Times New Roman" w:hAnsiTheme="minorHAnsi" w:cstheme="minorHAnsi"/>
          <w:color w:val="000000" w:themeColor="text1"/>
        </w:rPr>
        <w:t>a</w:t>
      </w:r>
      <w:r w:rsidR="001B24B3" w:rsidRPr="001B24B3">
        <w:rPr>
          <w:rFonts w:asciiTheme="minorHAnsi" w:eastAsia="Times New Roman" w:hAnsiTheme="minorHAnsi" w:cstheme="minorHAnsi"/>
          <w:color w:val="000000" w:themeColor="text1"/>
        </w:rPr>
        <w:t xml:space="preserve"> </w:t>
      </w:r>
      <w:r w:rsidRPr="001B24B3">
        <w:rPr>
          <w:rFonts w:asciiTheme="minorHAnsi" w:eastAsia="Times New Roman" w:hAnsiTheme="minorHAnsi" w:cstheme="minorHAnsi"/>
          <w:color w:val="000000" w:themeColor="text1"/>
        </w:rPr>
        <w:t>Biciklističk</w:t>
      </w:r>
      <w:r w:rsidR="001923BD">
        <w:rPr>
          <w:rFonts w:asciiTheme="minorHAnsi" w:eastAsia="Times New Roman" w:hAnsiTheme="minorHAnsi" w:cstheme="minorHAnsi"/>
          <w:color w:val="000000" w:themeColor="text1"/>
        </w:rPr>
        <w:t>i klub</w:t>
      </w:r>
      <w:r w:rsidRPr="001B24B3">
        <w:rPr>
          <w:rFonts w:asciiTheme="minorHAnsi" w:eastAsia="Times New Roman" w:hAnsiTheme="minorHAnsi" w:cstheme="minorHAnsi"/>
          <w:color w:val="000000" w:themeColor="text1"/>
        </w:rPr>
        <w:t xml:space="preserve"> Rode iz Siska</w:t>
      </w:r>
      <w:r w:rsidR="0026030B">
        <w:rPr>
          <w:rFonts w:asciiTheme="minorHAnsi" w:eastAsia="Times New Roman" w:hAnsiTheme="minorHAnsi" w:cstheme="minorHAnsi"/>
          <w:color w:val="000000" w:themeColor="text1"/>
        </w:rPr>
        <w:t xml:space="preserve"> i Hrvatsk</w:t>
      </w:r>
      <w:r w:rsidR="001923BD">
        <w:rPr>
          <w:rFonts w:asciiTheme="minorHAnsi" w:eastAsia="Times New Roman" w:hAnsiTheme="minorHAnsi" w:cstheme="minorHAnsi"/>
          <w:color w:val="000000" w:themeColor="text1"/>
        </w:rPr>
        <w:t>i</w:t>
      </w:r>
      <w:r w:rsidR="0026030B">
        <w:rPr>
          <w:rFonts w:asciiTheme="minorHAnsi" w:eastAsia="Times New Roman" w:hAnsiTheme="minorHAnsi" w:cstheme="minorHAnsi"/>
          <w:color w:val="000000" w:themeColor="text1"/>
        </w:rPr>
        <w:t xml:space="preserve"> biciklističk</w:t>
      </w:r>
      <w:r w:rsidR="001923BD">
        <w:rPr>
          <w:rFonts w:asciiTheme="minorHAnsi" w:eastAsia="Times New Roman" w:hAnsiTheme="minorHAnsi" w:cstheme="minorHAnsi"/>
          <w:color w:val="000000" w:themeColor="text1"/>
        </w:rPr>
        <w:t>i</w:t>
      </w:r>
      <w:r w:rsidR="0026030B">
        <w:rPr>
          <w:rFonts w:asciiTheme="minorHAnsi" w:eastAsia="Times New Roman" w:hAnsiTheme="minorHAnsi" w:cstheme="minorHAnsi"/>
          <w:color w:val="000000" w:themeColor="text1"/>
        </w:rPr>
        <w:t xml:space="preserve"> savez</w:t>
      </w:r>
      <w:r w:rsidR="001B24B3" w:rsidRPr="001B24B3">
        <w:rPr>
          <w:rFonts w:asciiTheme="minorHAnsi" w:eastAsia="Times New Roman" w:hAnsiTheme="minorHAnsi" w:cstheme="minorHAnsi"/>
          <w:color w:val="000000" w:themeColor="text1"/>
        </w:rPr>
        <w:t>.</w:t>
      </w:r>
      <w:r w:rsidRPr="001B24B3">
        <w:rPr>
          <w:rFonts w:asciiTheme="minorHAnsi" w:eastAsia="Times New Roman" w:hAnsiTheme="minorHAnsi" w:cstheme="minorHAnsi"/>
          <w:color w:val="000000" w:themeColor="text1"/>
        </w:rPr>
        <w:t xml:space="preserve"> </w:t>
      </w:r>
    </w:p>
    <w:p w14:paraId="72703717" w14:textId="77777777" w:rsidR="00C206ED" w:rsidRPr="00C206ED" w:rsidRDefault="00C206ED" w:rsidP="00C206ED">
      <w:pPr>
        <w:pStyle w:val="ListParagraph"/>
        <w:spacing w:line="276" w:lineRule="auto"/>
        <w:ind w:left="360"/>
        <w:jc w:val="both"/>
        <w:rPr>
          <w:rFonts w:asciiTheme="minorHAnsi" w:hAnsiTheme="minorHAnsi" w:cstheme="minorHAnsi"/>
          <w:color w:val="000000" w:themeColor="text1"/>
        </w:rPr>
      </w:pPr>
      <w:r w:rsidRPr="00C206ED">
        <w:rPr>
          <w:rFonts w:asciiTheme="minorHAnsi" w:hAnsiTheme="minorHAnsi" w:cstheme="minorHAnsi"/>
          <w:color w:val="000000" w:themeColor="text1"/>
        </w:rPr>
        <w:lastRenderedPageBreak/>
        <w:t xml:space="preserve">Segment putovanja zaposlenika na posao kompanija je prepoznala kao jednu od mogućnosti pozitivnog utjecaja na zdravlje i okoliš, a zadovoljenjem parametara propisanih certifikacijom standardiziranom od strane Europske biciklističke federacije, INA je ispunila kriterije za dobivanje </w:t>
      </w:r>
      <w:r w:rsidR="001B24B3">
        <w:rPr>
          <w:rFonts w:asciiTheme="minorHAnsi" w:hAnsiTheme="minorHAnsi" w:cstheme="minorHAnsi"/>
          <w:color w:val="000000" w:themeColor="text1"/>
        </w:rPr>
        <w:t>dodatna dva</w:t>
      </w:r>
      <w:r w:rsidRPr="00C206ED">
        <w:rPr>
          <w:rFonts w:asciiTheme="minorHAnsi" w:hAnsiTheme="minorHAnsi" w:cstheme="minorHAnsi"/>
          <w:color w:val="000000" w:themeColor="text1"/>
        </w:rPr>
        <w:t xml:space="preserve"> certifikata.</w:t>
      </w:r>
    </w:p>
    <w:p w14:paraId="55FE4FCF" w14:textId="77777777" w:rsidR="00C206ED" w:rsidRPr="00C206ED" w:rsidRDefault="00C206ED" w:rsidP="00C206ED">
      <w:pPr>
        <w:pStyle w:val="ListParagraph"/>
        <w:spacing w:line="276" w:lineRule="auto"/>
        <w:ind w:left="360"/>
        <w:jc w:val="both"/>
        <w:rPr>
          <w:rFonts w:asciiTheme="minorHAnsi" w:hAnsiTheme="minorHAnsi" w:cstheme="minorHAnsi"/>
          <w:color w:val="000000" w:themeColor="text1"/>
        </w:rPr>
      </w:pPr>
    </w:p>
    <w:p w14:paraId="1848AC1E" w14:textId="77777777" w:rsidR="00C206ED" w:rsidRDefault="00C206ED" w:rsidP="00462DB1">
      <w:pPr>
        <w:ind w:right="140"/>
        <w:jc w:val="both"/>
        <w:rPr>
          <w:rFonts w:asciiTheme="minorHAnsi" w:eastAsia="Calibri" w:hAnsiTheme="minorHAnsi"/>
          <w:bCs/>
          <w:szCs w:val="22"/>
        </w:rPr>
      </w:pPr>
    </w:p>
    <w:p w14:paraId="5EBB43B6" w14:textId="77777777" w:rsidR="00E33B12" w:rsidRDefault="00E33B12" w:rsidP="00462DB1">
      <w:pPr>
        <w:ind w:right="140"/>
        <w:jc w:val="both"/>
        <w:rPr>
          <w:rFonts w:asciiTheme="minorHAnsi" w:eastAsia="Calibri" w:hAnsiTheme="minorHAnsi"/>
          <w:bCs/>
          <w:szCs w:val="22"/>
        </w:rPr>
      </w:pPr>
    </w:p>
    <w:p w14:paraId="36FFAE4D" w14:textId="77777777" w:rsidR="00330905" w:rsidRPr="00462DB1" w:rsidRDefault="00330905" w:rsidP="00462DB1">
      <w:pPr>
        <w:ind w:right="140"/>
        <w:jc w:val="both"/>
        <w:rPr>
          <w:rFonts w:ascii="Calibri" w:hAnsi="Calibri" w:cs="Calibri"/>
          <w:i/>
          <w:szCs w:val="22"/>
        </w:rPr>
      </w:pPr>
      <w:r w:rsidRPr="0076546A">
        <w:rPr>
          <w:rFonts w:asciiTheme="minorHAnsi" w:eastAsia="Calibri" w:hAnsiTheme="minorHAnsi" w:cs="Arial"/>
          <w:b/>
          <w:sz w:val="20"/>
          <w:szCs w:val="20"/>
        </w:rPr>
        <w:t xml:space="preserve">O INA Grupi </w:t>
      </w:r>
    </w:p>
    <w:p w14:paraId="09CE8AAE" w14:textId="77777777" w:rsidR="00330905" w:rsidRPr="0076546A" w:rsidRDefault="00330905" w:rsidP="00330905">
      <w:pPr>
        <w:jc w:val="both"/>
        <w:rPr>
          <w:rFonts w:asciiTheme="minorHAnsi" w:eastAsia="Calibri" w:hAnsiTheme="minorHAnsi" w:cs="Arial"/>
          <w:sz w:val="20"/>
          <w:szCs w:val="20"/>
        </w:rPr>
      </w:pPr>
      <w:r w:rsidRPr="0076546A">
        <w:rPr>
          <w:rFonts w:asciiTheme="minorHAnsi" w:eastAsia="Calibri" w:hAnsiTheme="minorHAnsi" w:cs="Arial"/>
          <w:sz w:val="20"/>
          <w:szCs w:val="20"/>
        </w:rPr>
        <w:t>INA Grupa ima vodeću ulogu u naftnom poslovanju u Hrvatskoj te značajnu ulogu u regiji u istraživanju i proizvodnji nafte i plina, preradi nafte te distribuciji nafte i naftnih derivata. INA Grupu čini više ovisnih društava u potpunom ili djelomičnom vlasništvu INA</w:t>
      </w:r>
      <w:r w:rsidR="00C156A7" w:rsidRPr="0076546A">
        <w:rPr>
          <w:rFonts w:asciiTheme="minorHAnsi" w:eastAsia="Calibri" w:hAnsiTheme="minorHAnsi" w:cs="Arial"/>
          <w:sz w:val="20"/>
          <w:szCs w:val="20"/>
        </w:rPr>
        <w:t>,</w:t>
      </w:r>
      <w:r w:rsidRPr="0076546A">
        <w:rPr>
          <w:rFonts w:asciiTheme="minorHAnsi" w:eastAsia="Calibri" w:hAnsiTheme="minorHAnsi" w:cs="Arial"/>
          <w:sz w:val="20"/>
          <w:szCs w:val="20"/>
        </w:rPr>
        <w:t xml:space="preserve"> d.d. Sjedište Grupe nalazi se u Zagrebu, Hrvatska. U području istraživanja i proizvodnje nafte i plina, INA danas posluje, osim u Hrvatskoj, u Angoli i Egiptu. Prerada nafte odvija se u Ininim rafinerijama nafte; RN Rijeka i RN Sisak, dok se regionalna maloprodajna mreža sastoji </w:t>
      </w:r>
      <w:r w:rsidRPr="00364741">
        <w:rPr>
          <w:rFonts w:asciiTheme="minorHAnsi" w:eastAsia="Calibri" w:hAnsiTheme="minorHAnsi" w:cs="Arial"/>
          <w:sz w:val="20"/>
          <w:szCs w:val="20"/>
        </w:rPr>
        <w:t xml:space="preserve">od </w:t>
      </w:r>
      <w:r w:rsidR="00EC7601">
        <w:rPr>
          <w:rFonts w:asciiTheme="minorHAnsi" w:eastAsia="Calibri" w:hAnsiTheme="minorHAnsi" w:cs="Arial"/>
          <w:sz w:val="20"/>
          <w:szCs w:val="20"/>
        </w:rPr>
        <w:t>500</w:t>
      </w:r>
      <w:r w:rsidRPr="00364741">
        <w:rPr>
          <w:rFonts w:asciiTheme="minorHAnsi" w:eastAsia="Calibri" w:hAnsiTheme="minorHAnsi" w:cs="Arial"/>
          <w:sz w:val="20"/>
          <w:szCs w:val="20"/>
        </w:rPr>
        <w:t xml:space="preserve"> </w:t>
      </w:r>
      <w:r w:rsidR="00DF41D0">
        <w:rPr>
          <w:rFonts w:asciiTheme="minorHAnsi" w:eastAsia="Calibri" w:hAnsiTheme="minorHAnsi" w:cs="Arial"/>
          <w:sz w:val="20"/>
          <w:szCs w:val="20"/>
        </w:rPr>
        <w:t>maloprodajnih mjesta</w:t>
      </w:r>
      <w:r w:rsidRPr="0076546A">
        <w:rPr>
          <w:rFonts w:asciiTheme="minorHAnsi" w:eastAsia="Calibri" w:hAnsiTheme="minorHAnsi" w:cs="Arial"/>
          <w:sz w:val="20"/>
          <w:szCs w:val="20"/>
        </w:rPr>
        <w:t xml:space="preserve"> u Hrvatskoj i u susjednim zemljama.</w:t>
      </w:r>
      <w:r w:rsidR="009E77FC">
        <w:rPr>
          <w:rFonts w:asciiTheme="minorHAnsi" w:eastAsia="Calibri" w:hAnsiTheme="minorHAnsi" w:cs="Arial"/>
          <w:sz w:val="20"/>
          <w:szCs w:val="20"/>
        </w:rPr>
        <w:t xml:space="preserve"> INA Grupa članica je MOL Grupe.</w:t>
      </w:r>
    </w:p>
    <w:p w14:paraId="53AAEC5B" w14:textId="77777777" w:rsidR="00330905" w:rsidRPr="0076546A" w:rsidRDefault="00330905" w:rsidP="00330905">
      <w:pPr>
        <w:jc w:val="both"/>
        <w:rPr>
          <w:rFonts w:asciiTheme="minorHAnsi" w:eastAsia="Calibri" w:hAnsiTheme="minorHAnsi" w:cs="Arial"/>
          <w:b/>
          <w:sz w:val="20"/>
          <w:szCs w:val="20"/>
        </w:rPr>
      </w:pPr>
    </w:p>
    <w:p w14:paraId="5F3A5345" w14:textId="77777777" w:rsidR="00330905" w:rsidRPr="0076546A" w:rsidRDefault="00330905" w:rsidP="00330905">
      <w:pPr>
        <w:jc w:val="both"/>
        <w:rPr>
          <w:rFonts w:asciiTheme="minorHAnsi" w:eastAsia="Calibri" w:hAnsiTheme="minorHAnsi" w:cs="Arial"/>
          <w:sz w:val="20"/>
          <w:szCs w:val="20"/>
        </w:rPr>
      </w:pPr>
      <w:r w:rsidRPr="0076546A">
        <w:rPr>
          <w:rFonts w:asciiTheme="minorHAnsi" w:eastAsia="Calibri" w:hAnsiTheme="minorHAnsi" w:cs="Arial"/>
          <w:b/>
          <w:sz w:val="20"/>
          <w:szCs w:val="20"/>
        </w:rPr>
        <w:t>PR</w:t>
      </w:r>
      <w:r w:rsidRPr="0076546A">
        <w:rPr>
          <w:rFonts w:asciiTheme="minorHAnsi" w:eastAsia="Calibri" w:hAnsiTheme="minorHAnsi" w:cs="Arial"/>
          <w:b/>
          <w:sz w:val="20"/>
          <w:szCs w:val="20"/>
        </w:rPr>
        <w:tab/>
      </w:r>
    </w:p>
    <w:p w14:paraId="5B9973B4" w14:textId="77777777" w:rsidR="00330905" w:rsidRPr="0076546A" w:rsidRDefault="00330905" w:rsidP="00330905">
      <w:pPr>
        <w:jc w:val="both"/>
        <w:rPr>
          <w:rFonts w:asciiTheme="minorHAnsi" w:eastAsia="Calibri" w:hAnsiTheme="minorHAnsi" w:cs="Arial"/>
          <w:sz w:val="20"/>
          <w:szCs w:val="20"/>
        </w:rPr>
      </w:pPr>
      <w:r w:rsidRPr="0076546A">
        <w:rPr>
          <w:rFonts w:asciiTheme="minorHAnsi" w:eastAsia="Calibri" w:hAnsiTheme="minorHAnsi" w:cs="Arial"/>
          <w:sz w:val="20"/>
          <w:szCs w:val="20"/>
        </w:rPr>
        <w:t>Avenija Većeslava Holjevca 10, Zagreb</w:t>
      </w:r>
    </w:p>
    <w:p w14:paraId="28F8A0FA" w14:textId="77777777" w:rsidR="00C960F7" w:rsidRDefault="00330905" w:rsidP="003E330B">
      <w:pPr>
        <w:jc w:val="both"/>
        <w:rPr>
          <w:rFonts w:asciiTheme="minorHAnsi" w:eastAsia="Calibri" w:hAnsiTheme="minorHAnsi" w:cs="Arial"/>
          <w:color w:val="0000FF"/>
          <w:sz w:val="20"/>
          <w:szCs w:val="20"/>
          <w:u w:val="single"/>
        </w:rPr>
      </w:pPr>
      <w:r w:rsidRPr="0076546A">
        <w:rPr>
          <w:rFonts w:asciiTheme="minorHAnsi" w:eastAsia="Calibri" w:hAnsiTheme="minorHAnsi" w:cs="Arial"/>
          <w:sz w:val="20"/>
          <w:szCs w:val="20"/>
        </w:rPr>
        <w:t xml:space="preserve">Tel:  01 6450 552|Fax: 01 6452 406| @: </w:t>
      </w:r>
      <w:hyperlink r:id="rId17" w:history="1">
        <w:r w:rsidRPr="0076546A">
          <w:rPr>
            <w:rFonts w:asciiTheme="minorHAnsi" w:eastAsia="Calibri" w:hAnsiTheme="minorHAnsi" w:cs="Arial"/>
            <w:color w:val="0000FF"/>
            <w:sz w:val="20"/>
            <w:szCs w:val="20"/>
            <w:u w:val="single"/>
          </w:rPr>
          <w:t>pr@ina.hr</w:t>
        </w:r>
      </w:hyperlink>
    </w:p>
    <w:p w14:paraId="65444F77" w14:textId="77777777" w:rsidR="00882132" w:rsidRDefault="00882132" w:rsidP="003E330B">
      <w:pPr>
        <w:jc w:val="both"/>
        <w:rPr>
          <w:rFonts w:asciiTheme="minorHAnsi" w:eastAsia="Calibri" w:hAnsiTheme="minorHAnsi" w:cs="Arial"/>
          <w:color w:val="0000FF"/>
          <w:sz w:val="20"/>
          <w:szCs w:val="20"/>
          <w:u w:val="single"/>
        </w:rPr>
      </w:pPr>
    </w:p>
    <w:p w14:paraId="3CD7BF17" w14:textId="77777777" w:rsidR="00BB01F4" w:rsidRDefault="00BB01F4" w:rsidP="00BB01F4">
      <w:pPr>
        <w:jc w:val="both"/>
        <w:rPr>
          <w:rFonts w:asciiTheme="minorHAnsi" w:eastAsia="Calibri" w:hAnsiTheme="minorHAnsi" w:cs="Arial"/>
          <w:b/>
          <w:sz w:val="20"/>
          <w:szCs w:val="20"/>
        </w:rPr>
      </w:pPr>
      <w:r>
        <w:rPr>
          <w:rFonts w:asciiTheme="minorHAnsi" w:eastAsia="Calibri" w:hAnsiTheme="minorHAnsi" w:cs="Arial"/>
          <w:b/>
          <w:sz w:val="20"/>
          <w:szCs w:val="20"/>
        </w:rPr>
        <w:t>O Sindikatu biciklista</w:t>
      </w:r>
    </w:p>
    <w:p w14:paraId="3BCA999E" w14:textId="2D90A68D" w:rsidR="00BB01F4" w:rsidRPr="00820F81" w:rsidRDefault="00BB01F4" w:rsidP="00BB01F4">
      <w:pPr>
        <w:jc w:val="both"/>
        <w:rPr>
          <w:rFonts w:asciiTheme="minorHAnsi" w:eastAsia="Calibri" w:hAnsiTheme="minorHAnsi" w:cs="Arial"/>
          <w:sz w:val="20"/>
          <w:szCs w:val="20"/>
        </w:rPr>
      </w:pPr>
      <w:r w:rsidRPr="00820F81">
        <w:rPr>
          <w:rFonts w:asciiTheme="minorHAnsi" w:eastAsia="Calibri" w:hAnsiTheme="minorHAnsi" w:cs="Arial"/>
          <w:sz w:val="20"/>
          <w:szCs w:val="20"/>
        </w:rPr>
        <w:t>Sindikat biciklista je volonterska udruga koja se zalaže za poboljšanje uvjeta za korištenje bicikla kao efikasnog, održivog i zdravog prijevoznog sredstva. Zagovara</w:t>
      </w:r>
      <w:r w:rsidR="00310351">
        <w:rPr>
          <w:rFonts w:asciiTheme="minorHAnsi" w:eastAsia="Calibri" w:hAnsiTheme="minorHAnsi" w:cs="Arial"/>
          <w:sz w:val="20"/>
          <w:szCs w:val="20"/>
        </w:rPr>
        <w:t>ju</w:t>
      </w:r>
      <w:r w:rsidRPr="00820F81">
        <w:rPr>
          <w:rFonts w:asciiTheme="minorHAnsi" w:eastAsia="Calibri" w:hAnsiTheme="minorHAnsi" w:cs="Arial"/>
          <w:sz w:val="20"/>
          <w:szCs w:val="20"/>
        </w:rPr>
        <w:t xml:space="preserve"> i rad</w:t>
      </w:r>
      <w:r w:rsidR="00310351">
        <w:rPr>
          <w:rFonts w:asciiTheme="minorHAnsi" w:eastAsia="Calibri" w:hAnsiTheme="minorHAnsi" w:cs="Arial"/>
          <w:sz w:val="20"/>
          <w:szCs w:val="20"/>
        </w:rPr>
        <w:t>e</w:t>
      </w:r>
      <w:r w:rsidRPr="00820F81">
        <w:rPr>
          <w:rFonts w:asciiTheme="minorHAnsi" w:eastAsia="Calibri" w:hAnsiTheme="minorHAnsi" w:cs="Arial"/>
          <w:sz w:val="20"/>
          <w:szCs w:val="20"/>
        </w:rPr>
        <w:t xml:space="preserve"> n</w:t>
      </w:r>
      <w:r>
        <w:rPr>
          <w:rFonts w:asciiTheme="minorHAnsi" w:eastAsia="Calibri" w:hAnsiTheme="minorHAnsi" w:cs="Arial"/>
          <w:sz w:val="20"/>
          <w:szCs w:val="20"/>
        </w:rPr>
        <w:t>a transformaciji gradova u čista, sigurna, ugodna i zelena mjesta</w:t>
      </w:r>
      <w:r w:rsidRPr="00820F81">
        <w:rPr>
          <w:rFonts w:asciiTheme="minorHAnsi" w:eastAsia="Calibri" w:hAnsiTheme="minorHAnsi" w:cs="Arial"/>
          <w:sz w:val="20"/>
          <w:szCs w:val="20"/>
        </w:rPr>
        <w:t xml:space="preserve">, po mjeri čovjeka, promičući </w:t>
      </w:r>
      <w:proofErr w:type="spellStart"/>
      <w:r w:rsidRPr="00820F81">
        <w:rPr>
          <w:rFonts w:asciiTheme="minorHAnsi" w:eastAsia="Calibri" w:hAnsiTheme="minorHAnsi" w:cs="Arial"/>
          <w:sz w:val="20"/>
          <w:szCs w:val="20"/>
        </w:rPr>
        <w:t>bicikliranje</w:t>
      </w:r>
      <w:proofErr w:type="spellEnd"/>
      <w:r w:rsidRPr="00820F81">
        <w:rPr>
          <w:rFonts w:asciiTheme="minorHAnsi" w:eastAsia="Calibri" w:hAnsiTheme="minorHAnsi" w:cs="Arial"/>
          <w:sz w:val="20"/>
          <w:szCs w:val="20"/>
        </w:rPr>
        <w:t xml:space="preserve"> i javni prijevoz kao poželjne oblike prijevoza koji u sinergiji daju još bolje rezultate mobilnosti.</w:t>
      </w:r>
    </w:p>
    <w:p w14:paraId="66740814" w14:textId="77777777" w:rsidR="00BB01F4" w:rsidRDefault="00BB01F4" w:rsidP="00BB01F4">
      <w:pPr>
        <w:jc w:val="both"/>
        <w:rPr>
          <w:rFonts w:asciiTheme="minorHAnsi" w:eastAsia="Calibri" w:hAnsiTheme="minorHAnsi" w:cs="Arial"/>
          <w:sz w:val="20"/>
          <w:szCs w:val="20"/>
        </w:rPr>
      </w:pPr>
    </w:p>
    <w:p w14:paraId="0C66E4A0" w14:textId="77777777" w:rsidR="00BB01F4" w:rsidRPr="008E4A95" w:rsidRDefault="00BB01F4" w:rsidP="00BB01F4">
      <w:pPr>
        <w:jc w:val="both"/>
        <w:rPr>
          <w:rFonts w:asciiTheme="minorHAnsi" w:eastAsia="Calibri" w:hAnsiTheme="minorHAnsi" w:cs="Arial"/>
          <w:b/>
          <w:sz w:val="20"/>
          <w:szCs w:val="20"/>
        </w:rPr>
      </w:pPr>
      <w:r>
        <w:rPr>
          <w:rFonts w:asciiTheme="minorHAnsi" w:eastAsia="Calibri" w:hAnsiTheme="minorHAnsi" w:cs="Arial"/>
          <w:b/>
          <w:sz w:val="20"/>
          <w:szCs w:val="20"/>
        </w:rPr>
        <w:t>SINDIKAT BICIKLISTA</w:t>
      </w:r>
    </w:p>
    <w:p w14:paraId="625D7D2E" w14:textId="77777777" w:rsidR="00BB01F4" w:rsidRDefault="00BB01F4" w:rsidP="00BB01F4">
      <w:pPr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eastAsia="Calibri" w:hAnsiTheme="minorHAnsi" w:cs="Arial"/>
          <w:sz w:val="20"/>
          <w:szCs w:val="20"/>
        </w:rPr>
        <w:t>Ribnjak 3, Zagreb</w:t>
      </w:r>
    </w:p>
    <w:p w14:paraId="37982A40" w14:textId="77777777" w:rsidR="00BB01F4" w:rsidRDefault="00BB01F4" w:rsidP="00BB01F4">
      <w:pPr>
        <w:rPr>
          <w:rFonts w:asciiTheme="minorHAnsi" w:eastAsia="Calibr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Tel: 091 583 67 10</w:t>
      </w:r>
      <w:r>
        <w:rPr>
          <w:rFonts w:asciiTheme="minorHAnsi" w:eastAsia="Calibri" w:hAnsiTheme="minorHAnsi" w:cs="Arial"/>
          <w:sz w:val="20"/>
          <w:szCs w:val="20"/>
        </w:rPr>
        <w:t xml:space="preserve">| @: </w:t>
      </w:r>
      <w:hyperlink r:id="rId18" w:history="1">
        <w:r w:rsidRPr="0032389C">
          <w:rPr>
            <w:rStyle w:val="Hyperlink"/>
            <w:rFonts w:asciiTheme="minorHAnsi" w:eastAsia="Calibri" w:hAnsiTheme="minorHAnsi" w:cs="Arial"/>
            <w:sz w:val="20"/>
            <w:szCs w:val="20"/>
          </w:rPr>
          <w:t>info@sindikatbiciklista.hr</w:t>
        </w:r>
      </w:hyperlink>
    </w:p>
    <w:p w14:paraId="1FD39735" w14:textId="77777777" w:rsidR="00882132" w:rsidRDefault="00882132" w:rsidP="00882132">
      <w:pPr>
        <w:rPr>
          <w:rFonts w:asciiTheme="minorHAnsi" w:hAnsiTheme="minorHAnsi" w:cs="Arial"/>
          <w:sz w:val="20"/>
          <w:szCs w:val="20"/>
        </w:rPr>
      </w:pPr>
    </w:p>
    <w:p w14:paraId="135C95E9" w14:textId="77777777" w:rsidR="00882132" w:rsidRPr="00E154FC" w:rsidRDefault="00882132" w:rsidP="003E330B">
      <w:pPr>
        <w:jc w:val="both"/>
        <w:rPr>
          <w:rFonts w:asciiTheme="minorHAnsi" w:eastAsia="Calibri" w:hAnsiTheme="minorHAnsi" w:cs="Arial"/>
          <w:color w:val="0000FF"/>
          <w:sz w:val="20"/>
          <w:szCs w:val="20"/>
          <w:u w:val="single"/>
        </w:rPr>
      </w:pPr>
    </w:p>
    <w:sectPr w:rsidR="00882132" w:rsidRPr="00E154FC" w:rsidSect="003B0A1B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type w:val="continuous"/>
      <w:pgSz w:w="11906" w:h="16838" w:code="9"/>
      <w:pgMar w:top="3402" w:right="1134" w:bottom="1843" w:left="1418" w:header="851" w:footer="45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0BE8A26" w16cid:durableId="1F8D6C1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6A3ADC" w14:textId="77777777" w:rsidR="00C747D6" w:rsidRDefault="00C747D6">
      <w:r>
        <w:separator/>
      </w:r>
    </w:p>
  </w:endnote>
  <w:endnote w:type="continuationSeparator" w:id="0">
    <w:p w14:paraId="471A5804" w14:textId="77777777" w:rsidR="00C747D6" w:rsidRDefault="00C74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08DF8A" w14:textId="77777777" w:rsidR="005922EC" w:rsidRDefault="00831AF6" w:rsidP="005E258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E330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8746968" w14:textId="77777777" w:rsidR="005922EC" w:rsidRDefault="00C747D6" w:rsidP="005E258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7D305D" w14:textId="77777777" w:rsidR="005922EC" w:rsidRDefault="00C747D6" w:rsidP="005E2581">
    <w:pPr>
      <w:pStyle w:val="Footer"/>
      <w:ind w:right="360"/>
      <w:rPr>
        <w:sz w:val="2"/>
      </w:rPr>
    </w:pPr>
  </w:p>
  <w:p w14:paraId="1EB51FA0" w14:textId="77777777" w:rsidR="005922EC" w:rsidRDefault="00C747D6">
    <w:pPr>
      <w:pStyle w:val="Footer"/>
      <w:rPr>
        <w:sz w:val="2"/>
      </w:rPr>
    </w:pPr>
  </w:p>
  <w:p w14:paraId="258B0DAD" w14:textId="77777777" w:rsidR="005922EC" w:rsidRDefault="00C747D6" w:rsidP="001F421D">
    <w:pPr>
      <w:pStyle w:val="Footer"/>
      <w:ind w:right="360"/>
      <w:rPr>
        <w:sz w:val="2"/>
      </w:rPr>
    </w:pPr>
  </w:p>
  <w:p w14:paraId="62986370" w14:textId="77777777" w:rsidR="005922EC" w:rsidRDefault="00C747D6" w:rsidP="001F421D">
    <w:pPr>
      <w:pStyle w:val="Footer"/>
      <w:rPr>
        <w:sz w:val="2"/>
      </w:rPr>
    </w:pPr>
  </w:p>
  <w:tbl>
    <w:tblPr>
      <w:tblW w:w="9464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9464"/>
    </w:tblGrid>
    <w:tr w:rsidR="005922EC" w:rsidRPr="00374688" w14:paraId="2473CD49" w14:textId="77777777" w:rsidTr="001F421D">
      <w:trPr>
        <w:cantSplit/>
        <w:trHeight w:val="181"/>
      </w:trPr>
      <w:tc>
        <w:tcPr>
          <w:tcW w:w="9464" w:type="dxa"/>
          <w:tcBorders>
            <w:top w:val="single" w:sz="4" w:space="0" w:color="auto"/>
            <w:left w:val="nil"/>
            <w:bottom w:val="nil"/>
            <w:right w:val="nil"/>
          </w:tcBorders>
          <w:vAlign w:val="bottom"/>
          <w:hideMark/>
        </w:tcPr>
        <w:p w14:paraId="0B2BA55E" w14:textId="77777777" w:rsidR="005922EC" w:rsidRPr="00374688" w:rsidRDefault="00831AF6">
          <w:pPr>
            <w:pStyle w:val="Footer"/>
            <w:jc w:val="right"/>
            <w:rPr>
              <w:sz w:val="18"/>
              <w:szCs w:val="18"/>
            </w:rPr>
          </w:pPr>
          <w:r w:rsidRPr="00374688">
            <w:rPr>
              <w:rStyle w:val="PageNumber"/>
              <w:sz w:val="18"/>
              <w:szCs w:val="18"/>
            </w:rPr>
            <w:fldChar w:fldCharType="begin"/>
          </w:r>
          <w:r w:rsidR="003E330B" w:rsidRPr="00374688">
            <w:rPr>
              <w:rStyle w:val="PageNumber"/>
              <w:sz w:val="18"/>
              <w:szCs w:val="18"/>
            </w:rPr>
            <w:instrText xml:space="preserve"> PAGE </w:instrText>
          </w:r>
          <w:r w:rsidRPr="00374688">
            <w:rPr>
              <w:rStyle w:val="PageNumber"/>
              <w:sz w:val="18"/>
              <w:szCs w:val="18"/>
            </w:rPr>
            <w:fldChar w:fldCharType="separate"/>
          </w:r>
          <w:r w:rsidR="003E330B" w:rsidRPr="00374688">
            <w:rPr>
              <w:rStyle w:val="PageNumber"/>
              <w:noProof/>
              <w:sz w:val="18"/>
              <w:szCs w:val="18"/>
            </w:rPr>
            <w:t>2</w:t>
          </w:r>
          <w:r w:rsidRPr="00374688">
            <w:rPr>
              <w:rStyle w:val="PageNumber"/>
              <w:sz w:val="18"/>
              <w:szCs w:val="18"/>
            </w:rPr>
            <w:fldChar w:fldCharType="end"/>
          </w:r>
          <w:r w:rsidR="003E330B" w:rsidRPr="00374688">
            <w:rPr>
              <w:rStyle w:val="PageNumber"/>
              <w:sz w:val="18"/>
              <w:szCs w:val="18"/>
            </w:rPr>
            <w:t>/</w:t>
          </w:r>
          <w:r w:rsidRPr="00374688">
            <w:rPr>
              <w:rStyle w:val="PageNumber"/>
              <w:sz w:val="18"/>
              <w:szCs w:val="18"/>
            </w:rPr>
            <w:fldChar w:fldCharType="begin"/>
          </w:r>
          <w:r w:rsidR="003E330B" w:rsidRPr="00374688">
            <w:rPr>
              <w:rStyle w:val="PageNumber"/>
              <w:sz w:val="18"/>
              <w:szCs w:val="18"/>
            </w:rPr>
            <w:instrText xml:space="preserve"> NUMPAGES </w:instrText>
          </w:r>
          <w:r w:rsidRPr="00374688">
            <w:rPr>
              <w:rStyle w:val="PageNumber"/>
              <w:sz w:val="18"/>
              <w:szCs w:val="18"/>
            </w:rPr>
            <w:fldChar w:fldCharType="separate"/>
          </w:r>
          <w:r w:rsidR="00026979">
            <w:rPr>
              <w:rStyle w:val="PageNumber"/>
              <w:noProof/>
              <w:sz w:val="18"/>
              <w:szCs w:val="18"/>
            </w:rPr>
            <w:t>2</w:t>
          </w:r>
          <w:r w:rsidRPr="00374688">
            <w:rPr>
              <w:rStyle w:val="PageNumber"/>
              <w:sz w:val="18"/>
              <w:szCs w:val="18"/>
            </w:rPr>
            <w:fldChar w:fldCharType="end"/>
          </w:r>
        </w:p>
      </w:tc>
    </w:tr>
  </w:tbl>
  <w:p w14:paraId="09971D99" w14:textId="77777777" w:rsidR="005922EC" w:rsidRDefault="00C747D6" w:rsidP="001F421D">
    <w:pPr>
      <w:rPr>
        <w:sz w:val="2"/>
        <w:szCs w:val="2"/>
      </w:rPr>
    </w:pPr>
  </w:p>
  <w:tbl>
    <w:tblPr>
      <w:tblW w:w="9464" w:type="dxa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2092"/>
      <w:gridCol w:w="4787"/>
      <w:gridCol w:w="317"/>
      <w:gridCol w:w="1202"/>
      <w:gridCol w:w="1066"/>
    </w:tblGrid>
    <w:tr w:rsidR="005922EC" w:rsidRPr="00374688" w14:paraId="6F112854" w14:textId="77777777" w:rsidTr="00374688">
      <w:trPr>
        <w:trHeight w:val="133"/>
        <w:hidden/>
      </w:trPr>
      <w:tc>
        <w:tcPr>
          <w:tcW w:w="209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0" w:type="dxa"/>
            <w:left w:w="108" w:type="dxa"/>
            <w:bottom w:w="0" w:type="dxa"/>
            <w:right w:w="11" w:type="dxa"/>
          </w:tcMar>
          <w:hideMark/>
        </w:tcPr>
        <w:p w14:paraId="05573347" w14:textId="77777777" w:rsidR="005922EC" w:rsidRPr="00374688" w:rsidRDefault="003E330B">
          <w:pPr>
            <w:spacing w:before="20"/>
            <w:rPr>
              <w:rFonts w:cs="Arial"/>
              <w:vanish/>
              <w:sz w:val="11"/>
              <w:szCs w:val="11"/>
            </w:rPr>
          </w:pPr>
          <w:r w:rsidRPr="00374688">
            <w:rPr>
              <w:rFonts w:cs="Arial"/>
              <w:vanish/>
              <w:sz w:val="11"/>
              <w:szCs w:val="11"/>
            </w:rPr>
            <w:t xml:space="preserve">POSLOVNA TAJNA - </w:t>
          </w:r>
          <w:r w:rsidRPr="00374688">
            <w:rPr>
              <w:rFonts w:cs="Arial"/>
              <w:i/>
              <w:vanish/>
              <w:sz w:val="11"/>
              <w:szCs w:val="11"/>
            </w:rPr>
            <w:t>Business secret</w:t>
          </w:r>
        </w:p>
      </w:tc>
      <w:tc>
        <w:tcPr>
          <w:tcW w:w="478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0" w:type="dxa"/>
            <w:left w:w="11" w:type="dxa"/>
            <w:bottom w:w="0" w:type="dxa"/>
            <w:right w:w="11" w:type="dxa"/>
          </w:tcMar>
        </w:tcPr>
        <w:p w14:paraId="7D56E336" w14:textId="77777777" w:rsidR="005922EC" w:rsidRPr="00374688" w:rsidRDefault="00C747D6">
          <w:pPr>
            <w:spacing w:before="20"/>
            <w:rPr>
              <w:rFonts w:cs="Arial"/>
              <w:vanish/>
              <w:sz w:val="11"/>
              <w:szCs w:val="11"/>
            </w:rPr>
          </w:pPr>
        </w:p>
      </w:tc>
      <w:tc>
        <w:tcPr>
          <w:tcW w:w="1519" w:type="dxa"/>
          <w:gridSpan w:val="2"/>
          <w:tcBorders>
            <w:top w:val="single" w:sz="4" w:space="0" w:color="auto"/>
            <w:left w:val="nil"/>
            <w:bottom w:val="nil"/>
            <w:right w:val="nil"/>
          </w:tcBorders>
          <w:tcMar>
            <w:top w:w="0" w:type="dxa"/>
            <w:left w:w="11" w:type="dxa"/>
            <w:bottom w:w="0" w:type="dxa"/>
            <w:right w:w="17" w:type="dxa"/>
          </w:tcMar>
          <w:vAlign w:val="center"/>
          <w:hideMark/>
        </w:tcPr>
        <w:p w14:paraId="09578635" w14:textId="77777777" w:rsidR="005922EC" w:rsidRPr="00374688" w:rsidRDefault="003E330B">
          <w:pPr>
            <w:spacing w:before="20"/>
            <w:jc w:val="right"/>
            <w:rPr>
              <w:rFonts w:cs="Arial"/>
              <w:vanish/>
              <w:sz w:val="11"/>
              <w:szCs w:val="11"/>
            </w:rPr>
          </w:pPr>
          <w:r w:rsidRPr="00374688">
            <w:rPr>
              <w:rFonts w:cs="Arial"/>
              <w:vanish/>
              <w:sz w:val="11"/>
              <w:szCs w:val="11"/>
            </w:rPr>
            <w:t xml:space="preserve">kopija br. - </w:t>
          </w:r>
          <w:r w:rsidRPr="00374688">
            <w:rPr>
              <w:rFonts w:cs="Arial"/>
              <w:i/>
              <w:vanish/>
              <w:sz w:val="11"/>
              <w:szCs w:val="11"/>
            </w:rPr>
            <w:t>copy no</w:t>
          </w:r>
          <w:r w:rsidRPr="00374688">
            <w:rPr>
              <w:rFonts w:cs="Arial"/>
              <w:vanish/>
              <w:sz w:val="11"/>
              <w:szCs w:val="11"/>
            </w:rPr>
            <w:t xml:space="preserve"> </w:t>
          </w:r>
        </w:p>
      </w:tc>
      <w:tc>
        <w:tcPr>
          <w:tcW w:w="1066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0" w:type="dxa"/>
            <w:left w:w="11" w:type="dxa"/>
            <w:bottom w:w="0" w:type="dxa"/>
            <w:right w:w="11" w:type="dxa"/>
          </w:tcMar>
          <w:vAlign w:val="center"/>
          <w:hideMark/>
        </w:tcPr>
        <w:p w14:paraId="7DC44ED4" w14:textId="77777777" w:rsidR="005922EC" w:rsidRPr="00374688" w:rsidRDefault="003E330B">
          <w:pPr>
            <w:spacing w:before="20"/>
            <w:jc w:val="right"/>
            <w:rPr>
              <w:rFonts w:cs="Arial"/>
              <w:vanish/>
              <w:sz w:val="11"/>
              <w:szCs w:val="11"/>
            </w:rPr>
          </w:pPr>
          <w:r w:rsidRPr="00374688">
            <w:rPr>
              <w:rFonts w:cs="Arial"/>
              <w:vanish/>
              <w:sz w:val="11"/>
              <w:szCs w:val="11"/>
            </w:rPr>
            <w:t xml:space="preserve">str. - </w:t>
          </w:r>
          <w:r w:rsidRPr="00374688">
            <w:rPr>
              <w:rFonts w:cs="Arial"/>
              <w:i/>
              <w:vanish/>
              <w:sz w:val="11"/>
              <w:szCs w:val="11"/>
            </w:rPr>
            <w:t>page</w:t>
          </w:r>
          <w:r w:rsidRPr="00374688">
            <w:rPr>
              <w:rFonts w:cs="Arial"/>
              <w:vanish/>
              <w:sz w:val="11"/>
              <w:szCs w:val="11"/>
            </w:rPr>
            <w:t xml:space="preserve"> </w:t>
          </w:r>
          <w:r w:rsidR="00831AF6" w:rsidRPr="00374688">
            <w:rPr>
              <w:rFonts w:cs="Arial"/>
              <w:vanish/>
              <w:sz w:val="11"/>
              <w:szCs w:val="11"/>
            </w:rPr>
            <w:fldChar w:fldCharType="begin"/>
          </w:r>
          <w:r w:rsidRPr="00374688">
            <w:rPr>
              <w:rFonts w:cs="Arial"/>
              <w:vanish/>
              <w:sz w:val="11"/>
              <w:szCs w:val="11"/>
            </w:rPr>
            <w:instrText xml:space="preserve"> PAGE   \* MERGEFORMAT </w:instrText>
          </w:r>
          <w:r w:rsidR="00831AF6" w:rsidRPr="00374688">
            <w:rPr>
              <w:rFonts w:cs="Arial"/>
              <w:vanish/>
              <w:sz w:val="11"/>
              <w:szCs w:val="11"/>
            </w:rPr>
            <w:fldChar w:fldCharType="separate"/>
          </w:r>
          <w:r w:rsidRPr="00374688">
            <w:rPr>
              <w:rFonts w:cs="Arial"/>
              <w:noProof/>
              <w:vanish/>
              <w:sz w:val="11"/>
              <w:szCs w:val="11"/>
            </w:rPr>
            <w:t>2</w:t>
          </w:r>
          <w:r w:rsidR="00831AF6" w:rsidRPr="00374688">
            <w:rPr>
              <w:rFonts w:cs="Arial"/>
              <w:vanish/>
              <w:sz w:val="11"/>
              <w:szCs w:val="11"/>
            </w:rPr>
            <w:fldChar w:fldCharType="end"/>
          </w:r>
          <w:r w:rsidRPr="00374688">
            <w:rPr>
              <w:rFonts w:cs="Arial"/>
              <w:vanish/>
              <w:sz w:val="11"/>
              <w:szCs w:val="11"/>
            </w:rPr>
            <w:t>/</w:t>
          </w:r>
          <w:fldSimple w:instr=" NUMPAGES   \* MERGEFORMAT ">
            <w:r w:rsidR="00026979" w:rsidRPr="00026979">
              <w:rPr>
                <w:rFonts w:cs="Arial"/>
                <w:noProof/>
                <w:vanish/>
                <w:sz w:val="11"/>
                <w:szCs w:val="11"/>
              </w:rPr>
              <w:t>2</w:t>
            </w:r>
          </w:fldSimple>
          <w:r w:rsidRPr="00374688">
            <w:rPr>
              <w:rFonts w:cs="Arial"/>
              <w:vanish/>
              <w:sz w:val="11"/>
              <w:szCs w:val="11"/>
            </w:rPr>
            <w:t xml:space="preserve"> </w:t>
          </w:r>
        </w:p>
      </w:tc>
    </w:tr>
    <w:tr w:rsidR="005922EC" w:rsidRPr="00374688" w14:paraId="0BA90AD6" w14:textId="77777777" w:rsidTr="00374688">
      <w:trPr>
        <w:trHeight w:val="133"/>
        <w:hidden/>
      </w:trPr>
      <w:tc>
        <w:tcPr>
          <w:tcW w:w="7196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108" w:type="dxa"/>
            <w:bottom w:w="0" w:type="dxa"/>
            <w:right w:w="11" w:type="dxa"/>
          </w:tcMar>
          <w:hideMark/>
        </w:tcPr>
        <w:p w14:paraId="00450E8A" w14:textId="77777777" w:rsidR="005922EC" w:rsidRPr="00374688" w:rsidRDefault="003E330B">
          <w:pPr>
            <w:spacing w:before="20"/>
            <w:rPr>
              <w:rFonts w:cs="Arial"/>
              <w:vanish/>
              <w:sz w:val="10"/>
              <w:szCs w:val="10"/>
            </w:rPr>
          </w:pPr>
          <w:r w:rsidRPr="00374688">
            <w:rPr>
              <w:rFonts w:cs="Arial"/>
              <w:vanish/>
              <w:color w:val="000000"/>
              <w:sz w:val="11"/>
              <w:szCs w:val="11"/>
              <w:lang w:eastAsia="hr-HR"/>
            </w:rPr>
            <w:t>Ovaj dokument se ne smije dati na uvid ili upotrebu osobama izvan INA Grupe bez posebnog odobrenja</w:t>
          </w:r>
        </w:p>
      </w:tc>
      <w:tc>
        <w:tcPr>
          <w:tcW w:w="2268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744B6686" w14:textId="77777777" w:rsidR="005922EC" w:rsidRPr="00374688" w:rsidRDefault="00C747D6">
          <w:pPr>
            <w:spacing w:before="20"/>
            <w:rPr>
              <w:rFonts w:cs="Arial"/>
              <w:vanish/>
              <w:sz w:val="10"/>
              <w:szCs w:val="10"/>
            </w:rPr>
          </w:pPr>
        </w:p>
      </w:tc>
    </w:tr>
    <w:tr w:rsidR="005922EC" w:rsidRPr="00374688" w14:paraId="1E2053F0" w14:textId="77777777" w:rsidTr="000C0130">
      <w:trPr>
        <w:trHeight w:val="133"/>
        <w:hidden/>
      </w:trPr>
      <w:tc>
        <w:tcPr>
          <w:tcW w:w="7196" w:type="dxa"/>
          <w:gridSpan w:val="3"/>
          <w:tcBorders>
            <w:top w:val="nil"/>
            <w:left w:val="nil"/>
            <w:bottom w:val="nil"/>
            <w:right w:val="nil"/>
          </w:tcBorders>
          <w:tcMar>
            <w:top w:w="0" w:type="dxa"/>
            <w:left w:w="108" w:type="dxa"/>
            <w:bottom w:w="0" w:type="dxa"/>
            <w:right w:w="11" w:type="dxa"/>
          </w:tcMar>
          <w:vAlign w:val="center"/>
          <w:hideMark/>
        </w:tcPr>
        <w:p w14:paraId="6F1161AC" w14:textId="77777777" w:rsidR="005922EC" w:rsidRPr="00374688" w:rsidRDefault="003E330B">
          <w:pPr>
            <w:spacing w:before="20"/>
            <w:rPr>
              <w:rFonts w:cs="Arial"/>
              <w:vanish/>
              <w:sz w:val="11"/>
              <w:szCs w:val="11"/>
            </w:rPr>
          </w:pPr>
          <w:r w:rsidRPr="00374688">
            <w:rPr>
              <w:rFonts w:cs="Arial"/>
              <w:vanish/>
              <w:color w:val="000000"/>
              <w:sz w:val="11"/>
              <w:szCs w:val="11"/>
              <w:lang w:eastAsia="hr-HR"/>
            </w:rPr>
            <w:t xml:space="preserve">This document should not be disclosed to or used by persons outside the INA Group without special approval </w:t>
          </w:r>
        </w:p>
      </w:tc>
      <w:tc>
        <w:tcPr>
          <w:tcW w:w="2268" w:type="dxa"/>
          <w:gridSpan w:val="2"/>
          <w:tcBorders>
            <w:top w:val="nil"/>
            <w:left w:val="nil"/>
            <w:bottom w:val="nil"/>
            <w:right w:val="nil"/>
          </w:tcBorders>
          <w:tcMar>
            <w:left w:w="11" w:type="dxa"/>
            <w:right w:w="11" w:type="dxa"/>
          </w:tcMar>
          <w:vAlign w:val="center"/>
        </w:tcPr>
        <w:p w14:paraId="08DCEA97" w14:textId="77777777" w:rsidR="005922EC" w:rsidRPr="00374688" w:rsidRDefault="003E330B" w:rsidP="000C0130">
          <w:pPr>
            <w:spacing w:before="20"/>
            <w:jc w:val="right"/>
            <w:rPr>
              <w:rFonts w:cs="Arial"/>
              <w:vanish/>
              <w:sz w:val="11"/>
              <w:szCs w:val="11"/>
            </w:rPr>
          </w:pPr>
          <w:r w:rsidRPr="00374688">
            <w:rPr>
              <w:rFonts w:cs="Arial"/>
              <w:vanish/>
              <w:sz w:val="11"/>
              <w:szCs w:val="11"/>
            </w:rPr>
            <w:t xml:space="preserve">str. - </w:t>
          </w:r>
          <w:r w:rsidRPr="00374688">
            <w:rPr>
              <w:rFonts w:cs="Arial"/>
              <w:i/>
              <w:vanish/>
              <w:sz w:val="11"/>
              <w:szCs w:val="11"/>
            </w:rPr>
            <w:t>page</w:t>
          </w:r>
          <w:r w:rsidRPr="00374688">
            <w:rPr>
              <w:rFonts w:cs="Arial"/>
              <w:vanish/>
              <w:sz w:val="11"/>
              <w:szCs w:val="11"/>
            </w:rPr>
            <w:t xml:space="preserve"> </w:t>
          </w:r>
          <w:r w:rsidR="00831AF6" w:rsidRPr="00374688">
            <w:rPr>
              <w:rFonts w:cs="Arial"/>
              <w:vanish/>
              <w:sz w:val="11"/>
              <w:szCs w:val="11"/>
            </w:rPr>
            <w:fldChar w:fldCharType="begin"/>
          </w:r>
          <w:r w:rsidRPr="00374688">
            <w:rPr>
              <w:rFonts w:cs="Arial"/>
              <w:vanish/>
              <w:sz w:val="11"/>
              <w:szCs w:val="11"/>
            </w:rPr>
            <w:instrText xml:space="preserve"> PAGE   \* MERGEFORMAT </w:instrText>
          </w:r>
          <w:r w:rsidR="00831AF6" w:rsidRPr="00374688">
            <w:rPr>
              <w:rFonts w:cs="Arial"/>
              <w:vanish/>
              <w:sz w:val="11"/>
              <w:szCs w:val="11"/>
            </w:rPr>
            <w:fldChar w:fldCharType="separate"/>
          </w:r>
          <w:r w:rsidRPr="00374688">
            <w:rPr>
              <w:rFonts w:cs="Arial"/>
              <w:noProof/>
              <w:vanish/>
              <w:sz w:val="11"/>
              <w:szCs w:val="11"/>
            </w:rPr>
            <w:t>2</w:t>
          </w:r>
          <w:r w:rsidR="00831AF6" w:rsidRPr="00374688">
            <w:rPr>
              <w:rFonts w:cs="Arial"/>
              <w:vanish/>
              <w:sz w:val="11"/>
              <w:szCs w:val="11"/>
            </w:rPr>
            <w:fldChar w:fldCharType="end"/>
          </w:r>
          <w:r w:rsidRPr="00374688">
            <w:rPr>
              <w:rFonts w:cs="Arial"/>
              <w:vanish/>
              <w:sz w:val="11"/>
              <w:szCs w:val="11"/>
            </w:rPr>
            <w:t>/</w:t>
          </w:r>
          <w:fldSimple w:instr=" NUMPAGES   \* MERGEFORMAT ">
            <w:r w:rsidR="00026979" w:rsidRPr="00026979">
              <w:rPr>
                <w:rFonts w:cs="Arial"/>
                <w:noProof/>
                <w:vanish/>
                <w:sz w:val="11"/>
                <w:szCs w:val="11"/>
              </w:rPr>
              <w:t>2</w:t>
            </w:r>
          </w:fldSimple>
        </w:p>
      </w:tc>
    </w:tr>
  </w:tbl>
  <w:p w14:paraId="5940D0B0" w14:textId="77777777" w:rsidR="005922EC" w:rsidRDefault="00C747D6">
    <w:pPr>
      <w:pStyle w:val="Footer"/>
      <w:rPr>
        <w:sz w:val="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8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9680"/>
    </w:tblGrid>
    <w:tr w:rsidR="00B622A1" w:rsidRPr="00CD53EE" w14:paraId="55BC7170" w14:textId="77777777" w:rsidTr="009C1283">
      <w:trPr>
        <w:cantSplit/>
        <w:trHeight w:val="491"/>
      </w:trPr>
      <w:tc>
        <w:tcPr>
          <w:tcW w:w="9680" w:type="dxa"/>
          <w:vMerge w:val="restart"/>
          <w:tcBorders>
            <w:top w:val="single" w:sz="4" w:space="0" w:color="auto"/>
            <w:left w:val="nil"/>
            <w:right w:val="nil"/>
          </w:tcBorders>
        </w:tcPr>
        <w:tbl>
          <w:tblPr>
            <w:tblW w:w="9464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000" w:firstRow="0" w:lastRow="0" w:firstColumn="0" w:lastColumn="0" w:noHBand="0" w:noVBand="0"/>
          </w:tblPr>
          <w:tblGrid>
            <w:gridCol w:w="1998"/>
            <w:gridCol w:w="1554"/>
            <w:gridCol w:w="2225"/>
            <w:gridCol w:w="1528"/>
            <w:gridCol w:w="2159"/>
          </w:tblGrid>
          <w:tr w:rsidR="00B622A1" w:rsidRPr="00CD53EE" w14:paraId="194602AF" w14:textId="77777777" w:rsidTr="009C1283">
            <w:trPr>
              <w:cantSplit/>
              <w:trHeight w:val="181"/>
            </w:trPr>
            <w:tc>
              <w:tcPr>
                <w:tcW w:w="1998" w:type="dxa"/>
                <w:vMerge w:val="restart"/>
                <w:tcBorders>
                  <w:top w:val="single" w:sz="4" w:space="0" w:color="auto"/>
                  <w:left w:val="nil"/>
                  <w:right w:val="nil"/>
                </w:tcBorders>
              </w:tcPr>
              <w:p w14:paraId="04B93C57" w14:textId="77777777" w:rsidR="00B622A1" w:rsidRPr="00E22D6A" w:rsidRDefault="00B622A1" w:rsidP="00B622A1">
                <w:pPr>
                  <w:pStyle w:val="Footer"/>
                  <w:spacing w:before="20" w:after="20"/>
                  <w:rPr>
                    <w:rFonts w:cs="Arial"/>
                    <w:b/>
                    <w:bCs/>
                    <w:sz w:val="14"/>
                    <w:szCs w:val="14"/>
                  </w:rPr>
                </w:pPr>
                <w:r w:rsidRPr="00E22D6A">
                  <w:rPr>
                    <w:rFonts w:cs="Arial"/>
                    <w:b/>
                    <w:bCs/>
                    <w:sz w:val="14"/>
                    <w:szCs w:val="14"/>
                  </w:rPr>
                  <w:t>INA, d.d.</w:t>
                </w:r>
              </w:p>
              <w:p w14:paraId="514C857C" w14:textId="77777777" w:rsidR="00B622A1" w:rsidRPr="00126238" w:rsidRDefault="00B622A1" w:rsidP="00B622A1">
                <w:pPr>
                  <w:pStyle w:val="Footer"/>
                  <w:rPr>
                    <w:rFonts w:cs="Arial"/>
                    <w:sz w:val="11"/>
                    <w:szCs w:val="11"/>
                  </w:rPr>
                </w:pPr>
                <w:r w:rsidRPr="00126238">
                  <w:rPr>
                    <w:rFonts w:cs="Arial"/>
                    <w:sz w:val="11"/>
                    <w:szCs w:val="11"/>
                  </w:rPr>
                  <w:t xml:space="preserve">Avenija Većeslava Holjevca 10 </w:t>
                </w:r>
              </w:p>
              <w:p w14:paraId="7FA9C281" w14:textId="77777777" w:rsidR="00B622A1" w:rsidRPr="00126238" w:rsidRDefault="00B622A1" w:rsidP="00B622A1">
                <w:pPr>
                  <w:pStyle w:val="Footer"/>
                  <w:rPr>
                    <w:rFonts w:cs="Arial"/>
                    <w:sz w:val="11"/>
                    <w:szCs w:val="11"/>
                  </w:rPr>
                </w:pPr>
                <w:r w:rsidRPr="00126238">
                  <w:rPr>
                    <w:rFonts w:cs="Arial"/>
                    <w:sz w:val="11"/>
                    <w:szCs w:val="11"/>
                  </w:rPr>
                  <w:t>10 002 Zagreb    p.p. 555</w:t>
                </w:r>
              </w:p>
              <w:p w14:paraId="2E97D49D" w14:textId="77777777" w:rsidR="00B622A1" w:rsidRPr="00126238" w:rsidRDefault="00B622A1" w:rsidP="00B622A1">
                <w:pPr>
                  <w:pStyle w:val="Footer"/>
                  <w:rPr>
                    <w:rFonts w:cs="Arial"/>
                    <w:sz w:val="11"/>
                    <w:szCs w:val="11"/>
                  </w:rPr>
                </w:pPr>
                <w:r w:rsidRPr="00126238">
                  <w:rPr>
                    <w:rFonts w:cs="Arial"/>
                    <w:sz w:val="11"/>
                    <w:szCs w:val="11"/>
                  </w:rPr>
                  <w:t xml:space="preserve">Hrvatska - </w:t>
                </w:r>
                <w:r w:rsidRPr="00126238">
                  <w:rPr>
                    <w:rFonts w:cs="Arial"/>
                    <w:i/>
                    <w:iCs/>
                    <w:sz w:val="11"/>
                    <w:szCs w:val="11"/>
                  </w:rPr>
                  <w:t>Croatia</w:t>
                </w:r>
              </w:p>
              <w:p w14:paraId="11C4475B" w14:textId="77777777" w:rsidR="00B622A1" w:rsidRPr="00126238" w:rsidRDefault="00B622A1" w:rsidP="00B622A1">
                <w:pPr>
                  <w:pStyle w:val="Footer"/>
                  <w:ind w:right="-72"/>
                  <w:rPr>
                    <w:rFonts w:cs="Arial"/>
                    <w:sz w:val="11"/>
                    <w:szCs w:val="11"/>
                  </w:rPr>
                </w:pPr>
                <w:r w:rsidRPr="00126238">
                  <w:rPr>
                    <w:rFonts w:cs="Arial"/>
                    <w:sz w:val="11"/>
                    <w:szCs w:val="11"/>
                  </w:rPr>
                  <w:t xml:space="preserve">Telefon - </w:t>
                </w:r>
                <w:proofErr w:type="spellStart"/>
                <w:r w:rsidRPr="00126238">
                  <w:rPr>
                    <w:rFonts w:cs="Arial"/>
                    <w:i/>
                    <w:iCs/>
                    <w:sz w:val="11"/>
                    <w:szCs w:val="11"/>
                  </w:rPr>
                  <w:t>Telephone</w:t>
                </w:r>
                <w:proofErr w:type="spellEnd"/>
                <w:r w:rsidRPr="00126238">
                  <w:rPr>
                    <w:rFonts w:cs="Arial"/>
                    <w:sz w:val="11"/>
                    <w:szCs w:val="11"/>
                  </w:rPr>
                  <w:t xml:space="preserve"> +385(1)6450000</w:t>
                </w:r>
              </w:p>
              <w:p w14:paraId="31F22A01" w14:textId="77777777" w:rsidR="00B622A1" w:rsidRPr="00CD53EE" w:rsidRDefault="00B622A1" w:rsidP="00B622A1">
                <w:pPr>
                  <w:pStyle w:val="Footer"/>
                  <w:rPr>
                    <w:sz w:val="11"/>
                    <w:szCs w:val="11"/>
                  </w:rPr>
                </w:pPr>
                <w:r w:rsidRPr="00126238">
                  <w:rPr>
                    <w:rFonts w:cs="Arial"/>
                    <w:sz w:val="11"/>
                    <w:szCs w:val="11"/>
                  </w:rPr>
                  <w:t xml:space="preserve">Faks - </w:t>
                </w:r>
                <w:r w:rsidRPr="00126238">
                  <w:rPr>
                    <w:rFonts w:cs="Arial"/>
                    <w:i/>
                    <w:iCs/>
                    <w:sz w:val="11"/>
                    <w:szCs w:val="11"/>
                  </w:rPr>
                  <w:t>Fax</w:t>
                </w:r>
                <w:r w:rsidRPr="00126238">
                  <w:rPr>
                    <w:rFonts w:cs="Arial"/>
                    <w:sz w:val="11"/>
                    <w:szCs w:val="11"/>
                  </w:rPr>
                  <w:t xml:space="preserve"> + 385(1)6452100</w:t>
                </w:r>
              </w:p>
            </w:tc>
            <w:tc>
              <w:tcPr>
                <w:tcW w:w="1554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center"/>
              </w:tcPr>
              <w:p w14:paraId="324227D4" w14:textId="77777777" w:rsidR="00B622A1" w:rsidRPr="00E938AF" w:rsidRDefault="00B622A1" w:rsidP="00B622A1">
                <w:pPr>
                  <w:pStyle w:val="Footer"/>
                  <w:ind w:left="-108"/>
                  <w:rPr>
                    <w:sz w:val="10"/>
                    <w:szCs w:val="10"/>
                  </w:rPr>
                </w:pPr>
                <w:r w:rsidRPr="00E938AF">
                  <w:rPr>
                    <w:rFonts w:cs="Arial"/>
                    <w:sz w:val="10"/>
                    <w:szCs w:val="10"/>
                  </w:rPr>
                  <w:t xml:space="preserve">Banka - </w:t>
                </w:r>
                <w:r w:rsidRPr="00E938AF">
                  <w:rPr>
                    <w:rFonts w:cs="Arial"/>
                    <w:i/>
                    <w:iCs/>
                    <w:sz w:val="10"/>
                    <w:szCs w:val="10"/>
                  </w:rPr>
                  <w:t>Bank</w:t>
                </w:r>
              </w:p>
            </w:tc>
            <w:tc>
              <w:tcPr>
                <w:tcW w:w="2225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center"/>
              </w:tcPr>
              <w:p w14:paraId="2EFEC416" w14:textId="77777777" w:rsidR="00B622A1" w:rsidRPr="00E938AF" w:rsidRDefault="00B622A1" w:rsidP="00B622A1">
                <w:pPr>
                  <w:pStyle w:val="Footer"/>
                  <w:ind w:left="-108"/>
                  <w:rPr>
                    <w:rFonts w:cs="Arial"/>
                    <w:sz w:val="10"/>
                    <w:szCs w:val="10"/>
                  </w:rPr>
                </w:pPr>
                <w:r w:rsidRPr="00E938AF">
                  <w:rPr>
                    <w:rFonts w:cs="Arial"/>
                    <w:sz w:val="10"/>
                    <w:szCs w:val="10"/>
                  </w:rPr>
                  <w:t xml:space="preserve">Adresa - </w:t>
                </w:r>
                <w:proofErr w:type="spellStart"/>
                <w:r w:rsidRPr="00E938AF">
                  <w:rPr>
                    <w:rFonts w:cs="Arial"/>
                    <w:i/>
                    <w:iCs/>
                    <w:sz w:val="10"/>
                    <w:szCs w:val="10"/>
                  </w:rPr>
                  <w:t>Address</w:t>
                </w:r>
                <w:proofErr w:type="spellEnd"/>
              </w:p>
            </w:tc>
            <w:tc>
              <w:tcPr>
                <w:tcW w:w="1528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center"/>
              </w:tcPr>
              <w:p w14:paraId="7EB5522F" w14:textId="77777777" w:rsidR="00B622A1" w:rsidRPr="00E938AF" w:rsidRDefault="00B622A1" w:rsidP="00B622A1">
                <w:pPr>
                  <w:pStyle w:val="Footer"/>
                  <w:ind w:left="-108" w:right="-108"/>
                  <w:rPr>
                    <w:rFonts w:cs="Arial"/>
                    <w:sz w:val="10"/>
                    <w:szCs w:val="10"/>
                  </w:rPr>
                </w:pPr>
                <w:r w:rsidRPr="00E938AF">
                  <w:rPr>
                    <w:rFonts w:cs="Arial"/>
                    <w:sz w:val="10"/>
                    <w:szCs w:val="10"/>
                  </w:rPr>
                  <w:t xml:space="preserve">IBAN </w:t>
                </w:r>
                <w:r>
                  <w:rPr>
                    <w:rFonts w:cs="Arial"/>
                    <w:sz w:val="10"/>
                    <w:szCs w:val="10"/>
                  </w:rPr>
                  <w:t>broj</w:t>
                </w:r>
                <w:r w:rsidRPr="00E938AF">
                  <w:rPr>
                    <w:rFonts w:cs="Arial"/>
                    <w:sz w:val="10"/>
                    <w:szCs w:val="10"/>
                  </w:rPr>
                  <w:t xml:space="preserve"> - </w:t>
                </w:r>
                <w:r w:rsidRPr="00E938AF">
                  <w:rPr>
                    <w:rFonts w:cs="Arial"/>
                    <w:i/>
                    <w:iCs/>
                    <w:sz w:val="10"/>
                    <w:szCs w:val="10"/>
                  </w:rPr>
                  <w:t xml:space="preserve">IBAN </w:t>
                </w:r>
                <w:proofErr w:type="spellStart"/>
                <w:r>
                  <w:rPr>
                    <w:rFonts w:cs="Arial"/>
                    <w:i/>
                    <w:iCs/>
                    <w:sz w:val="10"/>
                    <w:szCs w:val="10"/>
                  </w:rPr>
                  <w:t>Number</w:t>
                </w:r>
                <w:proofErr w:type="spellEnd"/>
              </w:p>
            </w:tc>
            <w:tc>
              <w:tcPr>
                <w:tcW w:w="2159" w:type="dxa"/>
                <w:vMerge w:val="restart"/>
                <w:tcBorders>
                  <w:top w:val="single" w:sz="4" w:space="0" w:color="auto"/>
                  <w:left w:val="nil"/>
                  <w:right w:val="nil"/>
                </w:tcBorders>
                <w:tcMar>
                  <w:left w:w="57" w:type="dxa"/>
                  <w:right w:w="57" w:type="dxa"/>
                </w:tcMar>
              </w:tcPr>
              <w:p w14:paraId="0D1EDF3F" w14:textId="77777777" w:rsidR="00B622A1" w:rsidRPr="00126238" w:rsidRDefault="00B622A1" w:rsidP="00B622A1">
                <w:pPr>
                  <w:pStyle w:val="Footer"/>
                  <w:spacing w:before="40"/>
                  <w:rPr>
                    <w:rFonts w:ascii="Arial Narrow" w:hAnsi="Arial Narrow" w:cs="Arial"/>
                    <w:sz w:val="12"/>
                    <w:szCs w:val="12"/>
                  </w:rPr>
                </w:pPr>
                <w:r w:rsidRPr="00126238">
                  <w:rPr>
                    <w:rFonts w:ascii="Arial Narrow" w:hAnsi="Arial Narrow" w:cs="Arial"/>
                    <w:sz w:val="12"/>
                    <w:szCs w:val="12"/>
                  </w:rPr>
                  <w:t>Trgovački sud u Zagrebu</w:t>
                </w:r>
              </w:p>
              <w:p w14:paraId="74672543" w14:textId="77777777" w:rsidR="00B622A1" w:rsidRPr="00126238" w:rsidRDefault="00B622A1" w:rsidP="00B622A1">
                <w:pPr>
                  <w:pStyle w:val="Footer"/>
                  <w:rPr>
                    <w:rFonts w:ascii="Arial Narrow" w:hAnsi="Arial Narrow" w:cs="Arial"/>
                    <w:i/>
                    <w:iCs/>
                    <w:sz w:val="12"/>
                    <w:szCs w:val="12"/>
                  </w:rPr>
                </w:pPr>
                <w:r w:rsidRPr="00126238">
                  <w:rPr>
                    <w:rFonts w:ascii="Arial Narrow" w:hAnsi="Arial Narrow" w:cs="Arial"/>
                    <w:i/>
                    <w:iCs/>
                    <w:sz w:val="12"/>
                    <w:szCs w:val="12"/>
                    <w:lang w:val="en-US"/>
                  </w:rPr>
                  <w:t>Commercial</w:t>
                </w:r>
                <w:r w:rsidRPr="00126238">
                  <w:rPr>
                    <w:rFonts w:ascii="Arial Narrow" w:hAnsi="Arial Narrow" w:cs="Arial"/>
                    <w:i/>
                    <w:iCs/>
                    <w:sz w:val="12"/>
                    <w:szCs w:val="12"/>
                  </w:rPr>
                  <w:t xml:space="preserve"> </w:t>
                </w:r>
                <w:r w:rsidRPr="00126238">
                  <w:rPr>
                    <w:rFonts w:ascii="Arial Narrow" w:hAnsi="Arial Narrow" w:cs="Arial"/>
                    <w:i/>
                    <w:iCs/>
                    <w:sz w:val="12"/>
                    <w:szCs w:val="12"/>
                    <w:lang w:val="en-US"/>
                  </w:rPr>
                  <w:t>Court</w:t>
                </w:r>
                <w:r w:rsidRPr="00126238">
                  <w:rPr>
                    <w:rFonts w:ascii="Arial Narrow" w:hAnsi="Arial Narrow" w:cs="Arial"/>
                    <w:i/>
                    <w:iCs/>
                    <w:sz w:val="12"/>
                    <w:szCs w:val="12"/>
                  </w:rPr>
                  <w:t xml:space="preserve"> </w:t>
                </w:r>
                <w:r w:rsidRPr="00126238">
                  <w:rPr>
                    <w:rFonts w:ascii="Arial Narrow" w:hAnsi="Arial Narrow" w:cs="Arial"/>
                    <w:i/>
                    <w:iCs/>
                    <w:sz w:val="12"/>
                    <w:szCs w:val="12"/>
                    <w:lang w:val="en-US"/>
                  </w:rPr>
                  <w:t>in</w:t>
                </w:r>
                <w:r w:rsidRPr="00126238">
                  <w:rPr>
                    <w:rFonts w:ascii="Arial Narrow" w:hAnsi="Arial Narrow" w:cs="Arial"/>
                    <w:i/>
                    <w:iCs/>
                    <w:sz w:val="12"/>
                    <w:szCs w:val="12"/>
                  </w:rPr>
                  <w:t xml:space="preserve"> </w:t>
                </w:r>
                <w:smartTag w:uri="urn:schemas-microsoft-com:office:smarttags" w:element="place">
                  <w:smartTag w:uri="urn:schemas-microsoft-com:office:smarttags" w:element="City">
                    <w:r w:rsidRPr="00126238">
                      <w:rPr>
                        <w:rFonts w:ascii="Arial Narrow" w:hAnsi="Arial Narrow" w:cs="Arial"/>
                        <w:i/>
                        <w:iCs/>
                        <w:sz w:val="12"/>
                        <w:szCs w:val="12"/>
                        <w:lang w:val="en-US"/>
                      </w:rPr>
                      <w:t>Zagreb</w:t>
                    </w:r>
                  </w:smartTag>
                </w:smartTag>
              </w:p>
              <w:p w14:paraId="340D7014" w14:textId="77777777" w:rsidR="00B622A1" w:rsidRPr="00126238" w:rsidRDefault="00B622A1" w:rsidP="00B622A1">
                <w:pPr>
                  <w:pStyle w:val="Footer"/>
                  <w:rPr>
                    <w:rFonts w:ascii="Arial Narrow" w:hAnsi="Arial Narrow" w:cs="Arial"/>
                    <w:sz w:val="12"/>
                    <w:szCs w:val="12"/>
                  </w:rPr>
                </w:pPr>
                <w:r w:rsidRPr="00126238">
                  <w:rPr>
                    <w:rFonts w:ascii="Arial Narrow" w:hAnsi="Arial Narrow" w:cs="Arial"/>
                    <w:sz w:val="12"/>
                    <w:szCs w:val="12"/>
                  </w:rPr>
                  <w:t>MBS: 080000604</w:t>
                </w:r>
              </w:p>
              <w:p w14:paraId="0291891C" w14:textId="77777777" w:rsidR="00B622A1" w:rsidRPr="00126238" w:rsidRDefault="00B622A1" w:rsidP="00B622A1">
                <w:pPr>
                  <w:pStyle w:val="Footer"/>
                  <w:rPr>
                    <w:rFonts w:ascii="Arial Narrow" w:hAnsi="Arial Narrow" w:cs="Arial"/>
                    <w:i/>
                    <w:iCs/>
                    <w:sz w:val="12"/>
                    <w:szCs w:val="12"/>
                  </w:rPr>
                </w:pPr>
                <w:r w:rsidRPr="00126238">
                  <w:rPr>
                    <w:rFonts w:ascii="Arial Narrow" w:hAnsi="Arial Narrow" w:cs="Arial"/>
                    <w:sz w:val="12"/>
                    <w:szCs w:val="12"/>
                  </w:rPr>
                  <w:t xml:space="preserve">Uplaćen temeljni kapital – </w:t>
                </w:r>
                <w:r w:rsidRPr="00126238">
                  <w:rPr>
                    <w:rFonts w:ascii="Arial Narrow" w:hAnsi="Arial Narrow" w:cs="Arial"/>
                    <w:i/>
                    <w:iCs/>
                    <w:sz w:val="12"/>
                    <w:szCs w:val="12"/>
                    <w:lang w:val="en-US"/>
                  </w:rPr>
                  <w:t>Paid</w:t>
                </w:r>
                <w:r w:rsidRPr="00126238">
                  <w:rPr>
                    <w:rFonts w:ascii="Arial Narrow" w:hAnsi="Arial Narrow" w:cs="Arial"/>
                    <w:sz w:val="12"/>
                    <w:szCs w:val="12"/>
                  </w:rPr>
                  <w:t xml:space="preserve"> </w:t>
                </w:r>
                <w:r w:rsidRPr="00126238">
                  <w:rPr>
                    <w:rFonts w:ascii="Arial Narrow" w:hAnsi="Arial Narrow" w:cs="Arial"/>
                    <w:sz w:val="12"/>
                    <w:szCs w:val="12"/>
                    <w:lang w:val="en-US"/>
                  </w:rPr>
                  <w:t>c</w:t>
                </w:r>
                <w:r w:rsidRPr="00126238">
                  <w:rPr>
                    <w:rFonts w:ascii="Arial Narrow" w:hAnsi="Arial Narrow" w:cs="Arial"/>
                    <w:i/>
                    <w:iCs/>
                    <w:sz w:val="12"/>
                    <w:szCs w:val="12"/>
                    <w:lang w:val="en-US"/>
                  </w:rPr>
                  <w:t>apital</w:t>
                </w:r>
                <w:r w:rsidRPr="00126238">
                  <w:rPr>
                    <w:rFonts w:ascii="Arial Narrow" w:hAnsi="Arial Narrow" w:cs="Arial"/>
                    <w:i/>
                    <w:iCs/>
                    <w:sz w:val="12"/>
                    <w:szCs w:val="12"/>
                  </w:rPr>
                  <w:t xml:space="preserve"> </w:t>
                </w:r>
                <w:r w:rsidRPr="00126238">
                  <w:rPr>
                    <w:rFonts w:ascii="Arial Narrow" w:hAnsi="Arial Narrow" w:cs="Arial"/>
                    <w:i/>
                    <w:iCs/>
                    <w:sz w:val="12"/>
                    <w:szCs w:val="12"/>
                    <w:lang w:val="en-US"/>
                  </w:rPr>
                  <w:t>stock</w:t>
                </w:r>
              </w:p>
              <w:p w14:paraId="2445A27C" w14:textId="77777777" w:rsidR="00B622A1" w:rsidRPr="00126238" w:rsidRDefault="00B622A1" w:rsidP="00B622A1">
                <w:pPr>
                  <w:pStyle w:val="Footer"/>
                  <w:rPr>
                    <w:rFonts w:ascii="Arial Narrow" w:hAnsi="Arial Narrow" w:cs="Arial"/>
                    <w:sz w:val="12"/>
                    <w:szCs w:val="12"/>
                  </w:rPr>
                </w:pPr>
                <w:r w:rsidRPr="00126238">
                  <w:rPr>
                    <w:rFonts w:ascii="Arial Narrow" w:hAnsi="Arial Narrow" w:cs="Arial"/>
                    <w:sz w:val="12"/>
                    <w:szCs w:val="12"/>
                  </w:rPr>
                  <w:t xml:space="preserve">9.000.000.000,00 kn - HRK </w:t>
                </w:r>
              </w:p>
              <w:p w14:paraId="1E772214" w14:textId="77777777" w:rsidR="00B622A1" w:rsidRPr="00126238" w:rsidRDefault="00B622A1" w:rsidP="00B622A1">
                <w:pPr>
                  <w:pStyle w:val="Footer"/>
                  <w:rPr>
                    <w:rFonts w:ascii="Arial Narrow" w:hAnsi="Arial Narrow" w:cs="Arial"/>
                    <w:sz w:val="12"/>
                    <w:szCs w:val="12"/>
                  </w:rPr>
                </w:pPr>
                <w:r w:rsidRPr="00126238">
                  <w:rPr>
                    <w:rFonts w:ascii="Arial Narrow" w:hAnsi="Arial Narrow" w:cs="Arial"/>
                    <w:sz w:val="12"/>
                    <w:szCs w:val="12"/>
                  </w:rPr>
                  <w:t>Broj izdanih dionica / Nominalna vrijednost</w:t>
                </w:r>
              </w:p>
              <w:p w14:paraId="5B631821" w14:textId="77777777" w:rsidR="00B622A1" w:rsidRPr="00126238" w:rsidRDefault="00B622A1" w:rsidP="00B622A1">
                <w:pPr>
                  <w:pStyle w:val="Footer"/>
                  <w:rPr>
                    <w:rFonts w:ascii="Arial Narrow" w:hAnsi="Arial Narrow" w:cs="Arial"/>
                    <w:i/>
                    <w:iCs/>
                    <w:sz w:val="12"/>
                    <w:szCs w:val="12"/>
                    <w:lang w:val="en-US"/>
                  </w:rPr>
                </w:pPr>
                <w:r w:rsidRPr="00126238">
                  <w:rPr>
                    <w:rFonts w:ascii="Arial Narrow" w:hAnsi="Arial Narrow" w:cs="Arial"/>
                    <w:i/>
                    <w:iCs/>
                    <w:sz w:val="12"/>
                    <w:szCs w:val="12"/>
                    <w:lang w:val="en-US"/>
                  </w:rPr>
                  <w:t>No. of issued shares / Nominal value</w:t>
                </w:r>
              </w:p>
              <w:p w14:paraId="03A1930B" w14:textId="77777777" w:rsidR="00B622A1" w:rsidRPr="00126238" w:rsidRDefault="00B622A1" w:rsidP="00B622A1">
                <w:pPr>
                  <w:pStyle w:val="Footer"/>
                  <w:rPr>
                    <w:rFonts w:ascii="Arial Narrow" w:hAnsi="Arial Narrow" w:cs="Arial"/>
                    <w:sz w:val="12"/>
                    <w:szCs w:val="12"/>
                  </w:rPr>
                </w:pPr>
                <w:r w:rsidRPr="00126238">
                  <w:rPr>
                    <w:rFonts w:ascii="Arial Narrow" w:hAnsi="Arial Narrow" w:cs="Arial"/>
                    <w:sz w:val="12"/>
                    <w:szCs w:val="12"/>
                  </w:rPr>
                  <w:t xml:space="preserve">10.000.000 / 900,00 kn - HRK </w:t>
                </w:r>
              </w:p>
              <w:p w14:paraId="6892B36F" w14:textId="77777777" w:rsidR="00B622A1" w:rsidRPr="00126238" w:rsidRDefault="00B622A1" w:rsidP="00B622A1">
                <w:pPr>
                  <w:pStyle w:val="Footer"/>
                  <w:rPr>
                    <w:rFonts w:ascii="Arial Narrow" w:hAnsi="Arial Narrow" w:cs="Arial"/>
                    <w:sz w:val="12"/>
                    <w:szCs w:val="12"/>
                  </w:rPr>
                </w:pPr>
                <w:r w:rsidRPr="00126238">
                  <w:rPr>
                    <w:rFonts w:ascii="Arial Narrow" w:hAnsi="Arial Narrow" w:cs="Arial"/>
                    <w:sz w:val="12"/>
                    <w:szCs w:val="12"/>
                  </w:rPr>
                  <w:t xml:space="preserve">Matični broj – </w:t>
                </w:r>
                <w:r w:rsidRPr="00126238">
                  <w:rPr>
                    <w:rFonts w:ascii="Arial Narrow" w:hAnsi="Arial Narrow" w:cs="Arial"/>
                    <w:i/>
                    <w:iCs/>
                    <w:sz w:val="12"/>
                    <w:szCs w:val="12"/>
                    <w:lang w:val="nl-NL"/>
                  </w:rPr>
                  <w:t>Reg. No</w:t>
                </w:r>
                <w:r w:rsidRPr="00126238">
                  <w:rPr>
                    <w:rFonts w:ascii="Arial Narrow" w:hAnsi="Arial Narrow" w:cs="Arial"/>
                    <w:i/>
                    <w:iCs/>
                    <w:sz w:val="12"/>
                    <w:szCs w:val="12"/>
                  </w:rPr>
                  <w:t>.</w:t>
                </w:r>
                <w:r w:rsidRPr="00126238">
                  <w:rPr>
                    <w:rFonts w:ascii="Arial Narrow" w:hAnsi="Arial Narrow" w:cs="Arial"/>
                    <w:sz w:val="12"/>
                    <w:szCs w:val="12"/>
                  </w:rPr>
                  <w:t xml:space="preserve"> 3586243</w:t>
                </w:r>
              </w:p>
              <w:p w14:paraId="5EFA8A21" w14:textId="77777777" w:rsidR="00B622A1" w:rsidRDefault="00B622A1" w:rsidP="00B622A1">
                <w:pPr>
                  <w:pStyle w:val="Footer"/>
                  <w:rPr>
                    <w:rFonts w:ascii="Arial Narrow" w:hAnsi="Arial Narrow" w:cs="Arial"/>
                    <w:sz w:val="12"/>
                    <w:szCs w:val="12"/>
                  </w:rPr>
                </w:pPr>
                <w:r w:rsidRPr="00126238">
                  <w:rPr>
                    <w:rFonts w:ascii="Arial Narrow" w:hAnsi="Arial Narrow" w:cs="Arial"/>
                    <w:sz w:val="12"/>
                    <w:szCs w:val="12"/>
                  </w:rPr>
                  <w:t xml:space="preserve">OIB </w:t>
                </w:r>
                <w:r>
                  <w:rPr>
                    <w:rFonts w:ascii="Arial Narrow" w:hAnsi="Arial Narrow" w:cs="Arial"/>
                    <w:sz w:val="12"/>
                    <w:szCs w:val="12"/>
                  </w:rPr>
                  <w:t>–</w:t>
                </w:r>
                <w:r w:rsidRPr="00126238">
                  <w:rPr>
                    <w:rFonts w:ascii="Arial Narrow" w:hAnsi="Arial Narrow" w:cs="Arial"/>
                    <w:sz w:val="12"/>
                    <w:szCs w:val="12"/>
                  </w:rPr>
                  <w:t xml:space="preserve"> 27759560625</w:t>
                </w:r>
              </w:p>
              <w:p w14:paraId="4C9207E7" w14:textId="77777777" w:rsidR="00B622A1" w:rsidRPr="00721675" w:rsidRDefault="00B622A1" w:rsidP="00B622A1">
                <w:pPr>
                  <w:pStyle w:val="Footer"/>
                  <w:rPr>
                    <w:sz w:val="11"/>
                    <w:szCs w:val="11"/>
                  </w:rPr>
                </w:pPr>
                <w:r w:rsidRPr="00721675">
                  <w:rPr>
                    <w:rFonts w:ascii="Arial Narrow" w:hAnsi="Arial Narrow" w:cs="Arial"/>
                    <w:sz w:val="12"/>
                    <w:szCs w:val="12"/>
                  </w:rPr>
                  <w:t xml:space="preserve">PDV identifikacijski broj / </w:t>
                </w:r>
                <w:r w:rsidRPr="00721675">
                  <w:rPr>
                    <w:rFonts w:ascii="Arial Narrow" w:hAnsi="Arial Narrow" w:cs="Arial"/>
                    <w:i/>
                    <w:iCs/>
                    <w:sz w:val="12"/>
                    <w:szCs w:val="12"/>
                  </w:rPr>
                  <w:t xml:space="preserve">VAT </w:t>
                </w:r>
                <w:r w:rsidRPr="00721675">
                  <w:rPr>
                    <w:rFonts w:ascii="Arial Narrow" w:hAnsi="Arial Narrow" w:cs="Arial"/>
                    <w:i/>
                    <w:iCs/>
                    <w:sz w:val="12"/>
                    <w:szCs w:val="12"/>
                    <w:lang w:val="en-US"/>
                  </w:rPr>
                  <w:t>identification number</w:t>
                </w:r>
                <w:r w:rsidRPr="00721675">
                  <w:rPr>
                    <w:rFonts w:ascii="Arial Narrow" w:hAnsi="Arial Narrow" w:cs="Arial"/>
                    <w:sz w:val="12"/>
                    <w:szCs w:val="12"/>
                  </w:rPr>
                  <w:t xml:space="preserve"> </w:t>
                </w:r>
                <w:r w:rsidRPr="00721675">
                  <w:rPr>
                    <w:sz w:val="11"/>
                    <w:szCs w:val="11"/>
                  </w:rPr>
                  <w:t>HR27759560625</w:t>
                </w:r>
              </w:p>
            </w:tc>
          </w:tr>
          <w:tr w:rsidR="00B622A1" w:rsidRPr="00CD53EE" w14:paraId="4B63A284" w14:textId="77777777" w:rsidTr="009C1283">
            <w:trPr>
              <w:cantSplit/>
              <w:trHeight w:val="1304"/>
            </w:trPr>
            <w:tc>
              <w:tcPr>
                <w:tcW w:w="1998" w:type="dxa"/>
                <w:vMerge/>
                <w:tcBorders>
                  <w:left w:val="nil"/>
                  <w:bottom w:val="nil"/>
                  <w:right w:val="nil"/>
                </w:tcBorders>
              </w:tcPr>
              <w:p w14:paraId="2DE1BE47" w14:textId="77777777" w:rsidR="00B622A1" w:rsidRPr="00CD53EE" w:rsidRDefault="00B622A1" w:rsidP="00B622A1">
                <w:pPr>
                  <w:pStyle w:val="Footer"/>
                  <w:rPr>
                    <w:rFonts w:cs="Arial"/>
                    <w:b/>
                    <w:bCs/>
                    <w:sz w:val="11"/>
                    <w:szCs w:val="11"/>
                  </w:rPr>
                </w:pPr>
              </w:p>
            </w:tc>
            <w:tc>
              <w:tcPr>
                <w:tcW w:w="15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84D874E" w14:textId="77777777" w:rsidR="00B622A1" w:rsidRPr="00E938AF" w:rsidRDefault="00B622A1" w:rsidP="00B622A1">
                <w:pPr>
                  <w:pStyle w:val="Footer"/>
                  <w:spacing w:line="216" w:lineRule="auto"/>
                  <w:ind w:left="-108"/>
                  <w:rPr>
                    <w:rFonts w:ascii="Arial Narrow" w:hAnsi="Arial Narrow" w:cs="Arial"/>
                    <w:sz w:val="10"/>
                    <w:szCs w:val="10"/>
                  </w:rPr>
                </w:pPr>
                <w:r w:rsidRPr="00E938AF">
                  <w:rPr>
                    <w:rFonts w:ascii="Arial Narrow" w:hAnsi="Arial Narrow" w:cs="Arial"/>
                    <w:sz w:val="10"/>
                    <w:szCs w:val="10"/>
                  </w:rPr>
                  <w:t>Privredna banka Zagreb d.d.</w:t>
                </w:r>
              </w:p>
              <w:p w14:paraId="614C892F" w14:textId="77777777" w:rsidR="00B622A1" w:rsidRPr="00E938AF" w:rsidRDefault="00B622A1" w:rsidP="00B622A1">
                <w:pPr>
                  <w:pStyle w:val="Footer"/>
                  <w:spacing w:line="216" w:lineRule="auto"/>
                  <w:ind w:left="-108"/>
                  <w:rPr>
                    <w:rFonts w:ascii="Arial Narrow" w:hAnsi="Arial Narrow" w:cs="Arial"/>
                    <w:sz w:val="10"/>
                    <w:szCs w:val="10"/>
                  </w:rPr>
                </w:pPr>
                <w:proofErr w:type="spellStart"/>
                <w:r w:rsidRPr="00E938AF">
                  <w:rPr>
                    <w:rFonts w:ascii="Arial Narrow" w:hAnsi="Arial Narrow" w:cs="Arial"/>
                    <w:sz w:val="10"/>
                    <w:szCs w:val="10"/>
                  </w:rPr>
                  <w:t>Raiffeisenbank</w:t>
                </w:r>
                <w:proofErr w:type="spellEnd"/>
                <w:r w:rsidRPr="00E938AF">
                  <w:rPr>
                    <w:rFonts w:ascii="Arial Narrow" w:hAnsi="Arial Narrow" w:cs="Arial"/>
                    <w:sz w:val="10"/>
                    <w:szCs w:val="10"/>
                  </w:rPr>
                  <w:t xml:space="preserve"> </w:t>
                </w:r>
                <w:proofErr w:type="spellStart"/>
                <w:r w:rsidRPr="00E938AF">
                  <w:rPr>
                    <w:rFonts w:ascii="Arial Narrow" w:hAnsi="Arial Narrow" w:cs="Arial"/>
                    <w:sz w:val="10"/>
                    <w:szCs w:val="10"/>
                  </w:rPr>
                  <w:t>Austria</w:t>
                </w:r>
                <w:proofErr w:type="spellEnd"/>
                <w:r w:rsidRPr="00E938AF">
                  <w:rPr>
                    <w:rFonts w:ascii="Arial Narrow" w:hAnsi="Arial Narrow" w:cs="Arial"/>
                    <w:sz w:val="10"/>
                    <w:szCs w:val="10"/>
                  </w:rPr>
                  <w:t xml:space="preserve"> d.d. </w:t>
                </w:r>
              </w:p>
              <w:p w14:paraId="5037C5B6" w14:textId="77777777" w:rsidR="00B622A1" w:rsidRPr="00E938AF" w:rsidRDefault="00B622A1" w:rsidP="00B622A1">
                <w:pPr>
                  <w:pStyle w:val="Footer"/>
                  <w:spacing w:line="216" w:lineRule="auto"/>
                  <w:ind w:left="-108"/>
                  <w:rPr>
                    <w:rFonts w:ascii="Arial Narrow" w:hAnsi="Arial Narrow" w:cs="Arial"/>
                    <w:sz w:val="10"/>
                    <w:szCs w:val="10"/>
                  </w:rPr>
                </w:pPr>
                <w:r w:rsidRPr="00E938AF">
                  <w:rPr>
                    <w:rFonts w:ascii="Arial Narrow" w:hAnsi="Arial Narrow" w:cs="Arial"/>
                    <w:sz w:val="10"/>
                    <w:szCs w:val="10"/>
                  </w:rPr>
                  <w:t>Zagrebačka banka d.d.</w:t>
                </w:r>
              </w:p>
              <w:p w14:paraId="06A8B7B4" w14:textId="77777777" w:rsidR="00B622A1" w:rsidRPr="00E938AF" w:rsidRDefault="00B622A1" w:rsidP="00B622A1">
                <w:pPr>
                  <w:pStyle w:val="Footer"/>
                  <w:spacing w:line="216" w:lineRule="auto"/>
                  <w:ind w:left="-108"/>
                  <w:rPr>
                    <w:rFonts w:ascii="Arial Narrow" w:hAnsi="Arial Narrow" w:cs="Arial"/>
                    <w:sz w:val="10"/>
                    <w:szCs w:val="10"/>
                  </w:rPr>
                </w:pPr>
                <w:r w:rsidRPr="00E938AF">
                  <w:rPr>
                    <w:rFonts w:ascii="Arial Narrow" w:hAnsi="Arial Narrow" w:cs="Arial"/>
                    <w:sz w:val="10"/>
                    <w:szCs w:val="10"/>
                  </w:rPr>
                  <w:t>Societe Generale-Splitska banka d.d.</w:t>
                </w:r>
              </w:p>
              <w:p w14:paraId="119C2D0A" w14:textId="77777777" w:rsidR="00B622A1" w:rsidRPr="00E938AF" w:rsidRDefault="00B622A1" w:rsidP="00B622A1">
                <w:pPr>
                  <w:pStyle w:val="Footer"/>
                  <w:spacing w:line="216" w:lineRule="auto"/>
                  <w:ind w:left="-108"/>
                  <w:rPr>
                    <w:rFonts w:ascii="Arial Narrow" w:hAnsi="Arial Narrow" w:cs="Arial"/>
                    <w:sz w:val="10"/>
                    <w:szCs w:val="10"/>
                  </w:rPr>
                </w:pPr>
                <w:r w:rsidRPr="00E938AF">
                  <w:rPr>
                    <w:rFonts w:ascii="Arial Narrow" w:hAnsi="Arial Narrow" w:cs="Arial"/>
                    <w:sz w:val="10"/>
                    <w:szCs w:val="10"/>
                  </w:rPr>
                  <w:t xml:space="preserve">OTP banka Hrvatska d.d. </w:t>
                </w:r>
              </w:p>
              <w:p w14:paraId="2F789866" w14:textId="77777777" w:rsidR="00B622A1" w:rsidRPr="00AC0994" w:rsidRDefault="00B622A1" w:rsidP="00B622A1">
                <w:pPr>
                  <w:pStyle w:val="Footer"/>
                  <w:spacing w:line="216" w:lineRule="auto"/>
                  <w:ind w:left="-108"/>
                  <w:rPr>
                    <w:rFonts w:ascii="Arial Narrow" w:hAnsi="Arial Narrow" w:cs="Arial"/>
                    <w:sz w:val="10"/>
                    <w:szCs w:val="10"/>
                  </w:rPr>
                </w:pPr>
                <w:proofErr w:type="spellStart"/>
                <w:r w:rsidRPr="00AC0994">
                  <w:rPr>
                    <w:rFonts w:ascii="Arial Narrow" w:hAnsi="Arial Narrow"/>
                    <w:sz w:val="10"/>
                    <w:szCs w:val="10"/>
                  </w:rPr>
                  <w:t>Erste&amp;Steiermärkische</w:t>
                </w:r>
                <w:proofErr w:type="spellEnd"/>
                <w:r w:rsidRPr="00AC0994">
                  <w:rPr>
                    <w:rFonts w:ascii="Arial Narrow" w:hAnsi="Arial Narrow"/>
                    <w:sz w:val="10"/>
                    <w:szCs w:val="10"/>
                  </w:rPr>
                  <w:t xml:space="preserve"> Bank </w:t>
                </w:r>
                <w:r w:rsidRPr="00AC0994">
                  <w:rPr>
                    <w:rFonts w:ascii="Arial Narrow" w:hAnsi="Arial Narrow" w:cs="Arial"/>
                    <w:sz w:val="10"/>
                    <w:szCs w:val="10"/>
                  </w:rPr>
                  <w:t xml:space="preserve">d.d. </w:t>
                </w:r>
              </w:p>
              <w:p w14:paraId="407B4AA2" w14:textId="77777777" w:rsidR="00B622A1" w:rsidRDefault="00B622A1" w:rsidP="00B622A1">
                <w:pPr>
                  <w:pStyle w:val="Footer"/>
                  <w:spacing w:line="216" w:lineRule="auto"/>
                  <w:ind w:left="-108"/>
                  <w:rPr>
                    <w:rFonts w:ascii="Arial Narrow" w:hAnsi="Arial Narrow"/>
                    <w:sz w:val="10"/>
                    <w:szCs w:val="10"/>
                  </w:rPr>
                </w:pPr>
                <w:proofErr w:type="spellStart"/>
                <w:r w:rsidRPr="00E938AF">
                  <w:rPr>
                    <w:rFonts w:ascii="Arial Narrow" w:hAnsi="Arial Narrow"/>
                    <w:sz w:val="10"/>
                    <w:szCs w:val="10"/>
                  </w:rPr>
                  <w:t>Sberbank</w:t>
                </w:r>
                <w:proofErr w:type="spellEnd"/>
                <w:r w:rsidRPr="00E938AF">
                  <w:rPr>
                    <w:rFonts w:ascii="Arial Narrow" w:hAnsi="Arial Narrow"/>
                    <w:sz w:val="10"/>
                    <w:szCs w:val="10"/>
                  </w:rPr>
                  <w:t xml:space="preserve"> d.d. </w:t>
                </w:r>
              </w:p>
              <w:p w14:paraId="54EB10ED" w14:textId="77777777" w:rsidR="00B622A1" w:rsidRPr="00E938AF" w:rsidRDefault="00B622A1" w:rsidP="00B622A1">
                <w:pPr>
                  <w:pStyle w:val="Footer"/>
                  <w:spacing w:line="216" w:lineRule="auto"/>
                  <w:ind w:left="-108"/>
                  <w:rPr>
                    <w:rFonts w:ascii="Arial Narrow" w:hAnsi="Arial Narrow"/>
                    <w:sz w:val="10"/>
                    <w:szCs w:val="10"/>
                    <w:lang w:bidi="ta-IN"/>
                  </w:rPr>
                </w:pPr>
                <w:r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>NATIXIS</w:t>
                </w:r>
              </w:p>
              <w:p w14:paraId="58F53966" w14:textId="77777777" w:rsidR="00B622A1" w:rsidRDefault="00B622A1" w:rsidP="00B622A1">
                <w:pPr>
                  <w:pStyle w:val="Footer"/>
                  <w:spacing w:line="216" w:lineRule="auto"/>
                  <w:ind w:left="-108"/>
                  <w:rPr>
                    <w:rFonts w:ascii="Arial Narrow" w:hAnsi="Arial Narrow"/>
                    <w:sz w:val="10"/>
                    <w:szCs w:val="10"/>
                    <w:lang w:bidi="ta-IN"/>
                  </w:rPr>
                </w:pPr>
                <w:proofErr w:type="spellStart"/>
                <w:r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>UniCredit</w:t>
                </w:r>
                <w:proofErr w:type="spellEnd"/>
                <w:r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 xml:space="preserve"> Bank </w:t>
                </w:r>
                <w:proofErr w:type="spellStart"/>
                <w:r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>Austria</w:t>
                </w:r>
                <w:proofErr w:type="spellEnd"/>
                <w:r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 xml:space="preserve"> AG</w:t>
                </w:r>
              </w:p>
              <w:p w14:paraId="52A7EE12" w14:textId="77777777" w:rsidR="00B622A1" w:rsidRPr="00E938AF" w:rsidRDefault="00B622A1" w:rsidP="00B622A1">
                <w:pPr>
                  <w:pStyle w:val="Footer"/>
                  <w:spacing w:line="216" w:lineRule="auto"/>
                  <w:ind w:left="-108"/>
                  <w:rPr>
                    <w:rFonts w:ascii="Arial Narrow" w:hAnsi="Arial Narrow"/>
                    <w:sz w:val="10"/>
                    <w:szCs w:val="10"/>
                    <w:lang w:bidi="ta-IN"/>
                  </w:rPr>
                </w:pPr>
              </w:p>
              <w:p w14:paraId="0F651796" w14:textId="77777777" w:rsidR="00B622A1" w:rsidRDefault="00B622A1" w:rsidP="00B622A1">
                <w:pPr>
                  <w:pStyle w:val="Footer"/>
                  <w:spacing w:line="216" w:lineRule="auto"/>
                  <w:ind w:left="-108"/>
                  <w:rPr>
                    <w:rFonts w:ascii="Arial Narrow" w:hAnsi="Arial Narrow"/>
                    <w:sz w:val="10"/>
                    <w:szCs w:val="10"/>
                    <w:lang w:bidi="ta-IN"/>
                  </w:rPr>
                </w:pPr>
                <w:r w:rsidRPr="00E938AF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 xml:space="preserve">BNP </w:t>
                </w:r>
                <w:r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>Paribas (Suisse) SA</w:t>
                </w:r>
              </w:p>
              <w:p w14:paraId="34469050" w14:textId="77777777" w:rsidR="00B622A1" w:rsidRPr="00E938AF" w:rsidRDefault="00B622A1" w:rsidP="00B622A1">
                <w:pPr>
                  <w:pStyle w:val="Footer"/>
                  <w:spacing w:line="216" w:lineRule="auto"/>
                  <w:ind w:left="-108"/>
                  <w:rPr>
                    <w:rFonts w:ascii="Arial Narrow" w:hAnsi="Arial Narrow"/>
                    <w:sz w:val="10"/>
                    <w:szCs w:val="10"/>
                    <w:lang w:bidi="ta-IN"/>
                  </w:rPr>
                </w:pPr>
              </w:p>
              <w:p w14:paraId="121B1718" w14:textId="77777777" w:rsidR="00B622A1" w:rsidRDefault="00B622A1" w:rsidP="00B622A1">
                <w:pPr>
                  <w:pStyle w:val="Footer"/>
                  <w:spacing w:line="216" w:lineRule="auto"/>
                  <w:ind w:left="-108"/>
                  <w:rPr>
                    <w:rFonts w:ascii="Arial Narrow" w:hAnsi="Arial Narrow"/>
                    <w:sz w:val="10"/>
                    <w:szCs w:val="10"/>
                    <w:lang w:bidi="ta-IN"/>
                  </w:rPr>
                </w:pPr>
                <w:r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>ING Bank NV</w:t>
                </w:r>
              </w:p>
              <w:p w14:paraId="3451B8E1" w14:textId="77777777" w:rsidR="00B622A1" w:rsidRPr="00E938AF" w:rsidRDefault="00B622A1" w:rsidP="00B622A1">
                <w:pPr>
                  <w:pStyle w:val="Footer"/>
                  <w:spacing w:line="216" w:lineRule="auto"/>
                  <w:ind w:left="-108"/>
                  <w:rPr>
                    <w:rFonts w:ascii="Arial Narrow" w:hAnsi="Arial Narrow"/>
                    <w:sz w:val="10"/>
                    <w:szCs w:val="10"/>
                    <w:lang w:bidi="ta-IN"/>
                  </w:rPr>
                </w:pPr>
              </w:p>
              <w:p w14:paraId="3E2E5C51" w14:textId="77777777" w:rsidR="00B622A1" w:rsidRPr="00126238" w:rsidRDefault="00B622A1" w:rsidP="00B622A1">
                <w:pPr>
                  <w:pStyle w:val="Footer"/>
                  <w:spacing w:line="216" w:lineRule="auto"/>
                  <w:ind w:left="-108"/>
                  <w:rPr>
                    <w:rFonts w:ascii="Arial Narrow" w:hAnsi="Arial Narrow"/>
                    <w:sz w:val="10"/>
                    <w:szCs w:val="10"/>
                    <w:lang w:bidi="ta-IN"/>
                  </w:rPr>
                </w:pPr>
                <w:r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>Credit Agricole (Suisse) SA</w:t>
                </w:r>
              </w:p>
            </w:tc>
            <w:tc>
              <w:tcPr>
                <w:tcW w:w="22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3985B55" w14:textId="77777777" w:rsidR="00B622A1" w:rsidRPr="00E938AF" w:rsidRDefault="00B622A1" w:rsidP="00B622A1">
                <w:pPr>
                  <w:pStyle w:val="Footer"/>
                  <w:spacing w:line="216" w:lineRule="auto"/>
                  <w:ind w:left="-108" w:right="-66"/>
                  <w:rPr>
                    <w:rFonts w:ascii="Arial Narrow" w:hAnsi="Arial Narrow" w:cs="Arial"/>
                    <w:sz w:val="10"/>
                    <w:szCs w:val="10"/>
                  </w:rPr>
                </w:pPr>
                <w:r>
                  <w:rPr>
                    <w:rFonts w:ascii="Arial Narrow" w:hAnsi="Arial Narrow" w:cs="Arial"/>
                    <w:sz w:val="10"/>
                    <w:szCs w:val="10"/>
                  </w:rPr>
                  <w:t>Radnička cesta 50</w:t>
                </w:r>
                <w:r w:rsidRPr="00E938AF">
                  <w:rPr>
                    <w:rFonts w:ascii="Arial Narrow" w:hAnsi="Arial Narrow" w:cs="Arial"/>
                    <w:sz w:val="10"/>
                    <w:szCs w:val="10"/>
                  </w:rPr>
                  <w:t>, 10000 Zagreb</w:t>
                </w:r>
              </w:p>
              <w:p w14:paraId="56F47F6E" w14:textId="77777777" w:rsidR="00B622A1" w:rsidRPr="00E938AF" w:rsidRDefault="00B622A1" w:rsidP="00B622A1">
                <w:pPr>
                  <w:pStyle w:val="Footer"/>
                  <w:spacing w:line="216" w:lineRule="auto"/>
                  <w:ind w:left="-108" w:right="-66"/>
                  <w:rPr>
                    <w:rFonts w:ascii="Arial Narrow" w:hAnsi="Arial Narrow" w:cs="Arial"/>
                    <w:sz w:val="10"/>
                    <w:szCs w:val="10"/>
                  </w:rPr>
                </w:pPr>
                <w:r w:rsidRPr="00E938AF">
                  <w:rPr>
                    <w:rFonts w:ascii="Arial Narrow" w:hAnsi="Arial Narrow" w:cs="Arial"/>
                    <w:sz w:val="10"/>
                    <w:szCs w:val="10"/>
                  </w:rPr>
                  <w:t>Petrinjska 59, 10000 Zagreb</w:t>
                </w:r>
              </w:p>
              <w:p w14:paraId="7CC97799" w14:textId="77777777" w:rsidR="00B622A1" w:rsidRPr="00E938AF" w:rsidRDefault="00B622A1" w:rsidP="00B622A1">
                <w:pPr>
                  <w:pStyle w:val="Footer"/>
                  <w:spacing w:line="216" w:lineRule="auto"/>
                  <w:ind w:left="-108" w:right="-66"/>
                  <w:rPr>
                    <w:rFonts w:ascii="Arial Narrow" w:hAnsi="Arial Narrow" w:cs="Arial"/>
                    <w:sz w:val="10"/>
                    <w:szCs w:val="10"/>
                  </w:rPr>
                </w:pPr>
                <w:r w:rsidRPr="00E938AF">
                  <w:rPr>
                    <w:rFonts w:ascii="Arial Narrow" w:hAnsi="Arial Narrow" w:cs="Arial"/>
                    <w:sz w:val="10"/>
                    <w:szCs w:val="10"/>
                  </w:rPr>
                  <w:t>Trg bana Josipa Jelačića 10, 10000 Zagreb</w:t>
                </w:r>
              </w:p>
              <w:p w14:paraId="57FE2436" w14:textId="77777777" w:rsidR="00B622A1" w:rsidRPr="00E938AF" w:rsidRDefault="00B622A1" w:rsidP="00B622A1">
                <w:pPr>
                  <w:pStyle w:val="Footer"/>
                  <w:spacing w:line="216" w:lineRule="auto"/>
                  <w:ind w:left="-108" w:right="-66"/>
                  <w:rPr>
                    <w:rFonts w:ascii="Arial Narrow" w:hAnsi="Arial Narrow" w:cs="Arial"/>
                    <w:sz w:val="10"/>
                    <w:szCs w:val="10"/>
                  </w:rPr>
                </w:pPr>
                <w:r w:rsidRPr="00E938AF">
                  <w:rPr>
                    <w:rFonts w:ascii="Arial Narrow" w:hAnsi="Arial Narrow" w:cs="Arial"/>
                    <w:sz w:val="10"/>
                    <w:szCs w:val="10"/>
                  </w:rPr>
                  <w:t>R. Boškovića 16, 21000 Split</w:t>
                </w:r>
              </w:p>
              <w:p w14:paraId="4BC020BB" w14:textId="77777777" w:rsidR="00B622A1" w:rsidRPr="00E938AF" w:rsidRDefault="00B622A1" w:rsidP="00B622A1">
                <w:pPr>
                  <w:pStyle w:val="Footer"/>
                  <w:spacing w:line="216" w:lineRule="auto"/>
                  <w:ind w:left="-108" w:right="-66"/>
                  <w:rPr>
                    <w:rFonts w:ascii="Arial Narrow" w:hAnsi="Arial Narrow" w:cs="Arial"/>
                    <w:sz w:val="10"/>
                    <w:szCs w:val="10"/>
                  </w:rPr>
                </w:pPr>
                <w:r w:rsidRPr="00E938AF">
                  <w:rPr>
                    <w:rFonts w:ascii="Arial Narrow" w:hAnsi="Arial Narrow" w:cs="Arial"/>
                    <w:sz w:val="10"/>
                    <w:szCs w:val="10"/>
                  </w:rPr>
                  <w:t>Domovinskog rata 3, 23000 Zadar</w:t>
                </w:r>
              </w:p>
              <w:p w14:paraId="24B47C1A" w14:textId="77777777" w:rsidR="00B622A1" w:rsidRPr="00AC0994" w:rsidRDefault="00B622A1" w:rsidP="00B622A1">
                <w:pPr>
                  <w:pStyle w:val="Footer"/>
                  <w:spacing w:line="216" w:lineRule="auto"/>
                  <w:ind w:left="-108" w:right="-66"/>
                  <w:rPr>
                    <w:rFonts w:ascii="Arial Narrow" w:hAnsi="Arial Narrow" w:cs="Arial"/>
                    <w:sz w:val="10"/>
                    <w:szCs w:val="10"/>
                  </w:rPr>
                </w:pPr>
                <w:r w:rsidRPr="00AC0994">
                  <w:rPr>
                    <w:rFonts w:ascii="Arial Narrow" w:hAnsi="Arial Narrow" w:cs="Arial"/>
                    <w:sz w:val="10"/>
                    <w:szCs w:val="10"/>
                  </w:rPr>
                  <w:t>Jadranski trg 3a, 51000 Rijeka</w:t>
                </w:r>
              </w:p>
              <w:p w14:paraId="3B09C6F0" w14:textId="77777777" w:rsidR="00B622A1" w:rsidRDefault="00B622A1" w:rsidP="00B622A1">
                <w:pPr>
                  <w:pStyle w:val="Footer"/>
                  <w:spacing w:line="216" w:lineRule="auto"/>
                  <w:ind w:left="-108" w:right="-66"/>
                  <w:rPr>
                    <w:rFonts w:ascii="Arial Narrow" w:hAnsi="Arial Narrow"/>
                    <w:sz w:val="10"/>
                    <w:szCs w:val="10"/>
                    <w:lang w:bidi="ta-IN"/>
                  </w:rPr>
                </w:pPr>
                <w:r w:rsidRPr="00E938AF">
                  <w:rPr>
                    <w:rFonts w:ascii="Arial Narrow" w:hAnsi="Arial Narrow" w:cs="Arial"/>
                    <w:sz w:val="10"/>
                    <w:szCs w:val="10"/>
                  </w:rPr>
                  <w:t xml:space="preserve">Varšavska 9, </w:t>
                </w:r>
                <w:r>
                  <w:rPr>
                    <w:rFonts w:ascii="Arial Narrow" w:hAnsi="Arial Narrow" w:cs="Arial"/>
                    <w:sz w:val="10"/>
                    <w:szCs w:val="10"/>
                  </w:rPr>
                  <w:t xml:space="preserve">10000 </w:t>
                </w:r>
                <w:r w:rsidRPr="00E938AF">
                  <w:rPr>
                    <w:rFonts w:ascii="Arial Narrow" w:hAnsi="Arial Narrow" w:cs="Arial"/>
                    <w:sz w:val="10"/>
                    <w:szCs w:val="10"/>
                  </w:rPr>
                  <w:t>Zagreb</w:t>
                </w:r>
                <w:r w:rsidRPr="00E938AF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 xml:space="preserve"> </w:t>
                </w:r>
              </w:p>
              <w:p w14:paraId="0121C8B2" w14:textId="77777777" w:rsidR="00B622A1" w:rsidRDefault="00B622A1" w:rsidP="00B622A1">
                <w:pPr>
                  <w:pStyle w:val="Footer"/>
                  <w:spacing w:line="216" w:lineRule="auto"/>
                  <w:ind w:left="-108" w:right="-66"/>
                  <w:rPr>
                    <w:rFonts w:ascii="Arial Narrow" w:hAnsi="Arial Narrow"/>
                    <w:sz w:val="10"/>
                    <w:szCs w:val="10"/>
                    <w:lang w:bidi="ta-IN"/>
                  </w:rPr>
                </w:pPr>
                <w:proofErr w:type="spellStart"/>
                <w:r w:rsidRPr="00E938AF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>Avenu</w:t>
                </w:r>
                <w:r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>e</w:t>
                </w:r>
                <w:proofErr w:type="spellEnd"/>
                <w:r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 xml:space="preserve"> Pierre </w:t>
                </w:r>
                <w:proofErr w:type="spellStart"/>
                <w:r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>Mendes</w:t>
                </w:r>
                <w:proofErr w:type="spellEnd"/>
                <w:r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 xml:space="preserve"> 30, 75013 Paris</w:t>
                </w:r>
              </w:p>
              <w:p w14:paraId="081D1089" w14:textId="77777777" w:rsidR="00B622A1" w:rsidRDefault="00B622A1" w:rsidP="00B622A1">
                <w:pPr>
                  <w:pStyle w:val="Footer"/>
                  <w:spacing w:line="216" w:lineRule="auto"/>
                  <w:ind w:left="-108" w:right="-66"/>
                  <w:rPr>
                    <w:rFonts w:ascii="Arial Narrow" w:hAnsi="Arial Narrow"/>
                    <w:sz w:val="10"/>
                    <w:szCs w:val="10"/>
                    <w:lang w:bidi="ta-IN"/>
                  </w:rPr>
                </w:pPr>
                <w:proofErr w:type="spellStart"/>
                <w:r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>Schottengasse</w:t>
                </w:r>
                <w:proofErr w:type="spellEnd"/>
                <w:r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 xml:space="preserve"> 6-8, A-1010 </w:t>
                </w:r>
                <w:proofErr w:type="spellStart"/>
                <w:r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>Wien</w:t>
                </w:r>
                <w:proofErr w:type="spellEnd"/>
              </w:p>
              <w:p w14:paraId="5E101044" w14:textId="77777777" w:rsidR="00B622A1" w:rsidRDefault="00B622A1" w:rsidP="00B622A1">
                <w:pPr>
                  <w:pStyle w:val="Footer"/>
                  <w:spacing w:line="216" w:lineRule="auto"/>
                  <w:ind w:left="-108" w:right="-66"/>
                  <w:rPr>
                    <w:rFonts w:ascii="Arial Narrow" w:hAnsi="Arial Narrow"/>
                    <w:sz w:val="10"/>
                    <w:szCs w:val="10"/>
                    <w:lang w:bidi="ta-IN"/>
                  </w:rPr>
                </w:pPr>
              </w:p>
              <w:p w14:paraId="294CE466" w14:textId="77777777" w:rsidR="00B622A1" w:rsidRDefault="00B622A1" w:rsidP="00B622A1">
                <w:pPr>
                  <w:pStyle w:val="Footer"/>
                  <w:spacing w:line="216" w:lineRule="auto"/>
                  <w:ind w:left="-108" w:right="-66"/>
                  <w:rPr>
                    <w:rFonts w:ascii="Arial Narrow" w:hAnsi="Arial Narrow"/>
                    <w:sz w:val="10"/>
                    <w:szCs w:val="10"/>
                    <w:lang w:bidi="ta-IN"/>
                  </w:rPr>
                </w:pPr>
                <w:r w:rsidRPr="00E938AF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 xml:space="preserve">Place de </w:t>
                </w:r>
                <w:proofErr w:type="spellStart"/>
                <w:r w:rsidRPr="00E938AF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>Hollande</w:t>
                </w:r>
                <w:proofErr w:type="spellEnd"/>
                <w:r w:rsidRPr="00E938AF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 xml:space="preserve"> 2, </w:t>
                </w:r>
                <w:proofErr w:type="spellStart"/>
                <w:r w:rsidRPr="00E938AF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>Case</w:t>
                </w:r>
                <w:proofErr w:type="spellEnd"/>
                <w:r w:rsidRPr="00E938AF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 xml:space="preserve"> Postale 5060 1211 </w:t>
                </w:r>
                <w:proofErr w:type="spellStart"/>
                <w:r w:rsidRPr="00E938AF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>Geneve</w:t>
                </w:r>
                <w:proofErr w:type="spellEnd"/>
                <w:r w:rsidRPr="00E938AF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 xml:space="preserve"> </w:t>
                </w:r>
                <w:r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>11</w:t>
                </w:r>
              </w:p>
              <w:p w14:paraId="05E2D734" w14:textId="77777777" w:rsidR="00B622A1" w:rsidRDefault="00B622A1" w:rsidP="00B622A1">
                <w:pPr>
                  <w:pStyle w:val="Footer"/>
                  <w:spacing w:line="216" w:lineRule="auto"/>
                  <w:ind w:left="-108" w:right="-66"/>
                  <w:rPr>
                    <w:rFonts w:ascii="Arial Narrow" w:hAnsi="Arial Narrow"/>
                    <w:sz w:val="10"/>
                    <w:szCs w:val="10"/>
                    <w:lang w:bidi="ta-IN"/>
                  </w:rPr>
                </w:pPr>
              </w:p>
              <w:p w14:paraId="6A669791" w14:textId="77777777" w:rsidR="00B622A1" w:rsidRDefault="00B622A1" w:rsidP="00B622A1">
                <w:pPr>
                  <w:pStyle w:val="Footer"/>
                  <w:spacing w:line="216" w:lineRule="auto"/>
                  <w:ind w:left="-108" w:right="-66"/>
                  <w:rPr>
                    <w:rFonts w:ascii="Arial Narrow" w:hAnsi="Arial Narrow"/>
                    <w:sz w:val="10"/>
                    <w:szCs w:val="10"/>
                    <w:lang w:bidi="ta-IN"/>
                  </w:rPr>
                </w:pPr>
                <w:r w:rsidRPr="00E938AF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>PO BOX 1800, 1000 BV Amsterdam</w:t>
                </w:r>
              </w:p>
              <w:p w14:paraId="7CD17FEC" w14:textId="77777777" w:rsidR="00B622A1" w:rsidRDefault="00B622A1" w:rsidP="00B622A1">
                <w:pPr>
                  <w:pStyle w:val="Footer"/>
                  <w:spacing w:line="216" w:lineRule="auto"/>
                  <w:ind w:left="-108" w:right="-66"/>
                  <w:rPr>
                    <w:rFonts w:ascii="Arial Narrow" w:hAnsi="Arial Narrow"/>
                    <w:sz w:val="10"/>
                    <w:szCs w:val="10"/>
                    <w:lang w:bidi="ta-IN"/>
                  </w:rPr>
                </w:pPr>
              </w:p>
              <w:p w14:paraId="0C25704E" w14:textId="77777777" w:rsidR="00B622A1" w:rsidRPr="00E938AF" w:rsidRDefault="00B622A1" w:rsidP="00B622A1">
                <w:pPr>
                  <w:pStyle w:val="Footer"/>
                  <w:spacing w:line="216" w:lineRule="auto"/>
                  <w:ind w:left="-108" w:right="-66"/>
                  <w:rPr>
                    <w:rFonts w:ascii="Arial Narrow" w:hAnsi="Arial Narrow" w:cs="Arial"/>
                    <w:color w:val="FF0000"/>
                    <w:sz w:val="10"/>
                    <w:szCs w:val="10"/>
                  </w:rPr>
                </w:pPr>
                <w:r w:rsidRPr="00E938AF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 xml:space="preserve">4 </w:t>
                </w:r>
                <w:proofErr w:type="spellStart"/>
                <w:r w:rsidRPr="00E938AF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>quai</w:t>
                </w:r>
                <w:proofErr w:type="spellEnd"/>
                <w:r w:rsidRPr="00E938AF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 xml:space="preserve"> General - </w:t>
                </w:r>
                <w:proofErr w:type="spellStart"/>
                <w:r w:rsidRPr="00E938AF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>Guisan</w:t>
                </w:r>
                <w:proofErr w:type="spellEnd"/>
                <w:r w:rsidRPr="00E938AF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>, CH 1204</w:t>
                </w:r>
              </w:p>
            </w:tc>
            <w:tc>
              <w:tcPr>
                <w:tcW w:w="152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35225A6" w14:textId="77777777" w:rsidR="00B622A1" w:rsidRPr="00126238" w:rsidRDefault="00B622A1" w:rsidP="00B622A1">
                <w:pPr>
                  <w:pStyle w:val="Footer"/>
                  <w:spacing w:line="216" w:lineRule="auto"/>
                  <w:ind w:left="-108" w:right="-108"/>
                  <w:rPr>
                    <w:rFonts w:ascii="Arial Narrow" w:hAnsi="Arial Narrow" w:cs="Arial"/>
                    <w:sz w:val="10"/>
                    <w:szCs w:val="10"/>
                  </w:rPr>
                </w:pPr>
                <w:r w:rsidRPr="00126238">
                  <w:rPr>
                    <w:rFonts w:ascii="Arial Narrow" w:hAnsi="Arial Narrow" w:cs="Arial"/>
                    <w:sz w:val="10"/>
                    <w:szCs w:val="10"/>
                  </w:rPr>
                  <w:t>HR92 2340 0091 1000 2290 2</w:t>
                </w:r>
              </w:p>
              <w:p w14:paraId="517B0574" w14:textId="77777777" w:rsidR="00B622A1" w:rsidRPr="00126238" w:rsidRDefault="00B622A1" w:rsidP="00B622A1">
                <w:pPr>
                  <w:pStyle w:val="Footer"/>
                  <w:spacing w:line="216" w:lineRule="auto"/>
                  <w:ind w:left="-108" w:right="-108"/>
                  <w:rPr>
                    <w:rFonts w:ascii="Arial Narrow" w:hAnsi="Arial Narrow" w:cs="Arial"/>
                    <w:sz w:val="10"/>
                    <w:szCs w:val="10"/>
                  </w:rPr>
                </w:pPr>
                <w:r w:rsidRPr="00126238">
                  <w:rPr>
                    <w:rFonts w:ascii="Arial Narrow" w:hAnsi="Arial Narrow" w:cs="Arial"/>
                    <w:sz w:val="10"/>
                    <w:szCs w:val="10"/>
                  </w:rPr>
                  <w:t>HR70 2484 0081 1006 1948 3</w:t>
                </w:r>
              </w:p>
              <w:p w14:paraId="778D1D29" w14:textId="77777777" w:rsidR="00B622A1" w:rsidRPr="00126238" w:rsidRDefault="00B622A1" w:rsidP="00B622A1">
                <w:pPr>
                  <w:pStyle w:val="Footer"/>
                  <w:spacing w:line="216" w:lineRule="auto"/>
                  <w:ind w:left="-108" w:right="-108"/>
                  <w:rPr>
                    <w:rFonts w:ascii="Arial Narrow" w:hAnsi="Arial Narrow" w:cs="Arial"/>
                    <w:sz w:val="10"/>
                    <w:szCs w:val="10"/>
                  </w:rPr>
                </w:pPr>
                <w:r w:rsidRPr="00126238">
                  <w:rPr>
                    <w:rFonts w:ascii="Arial Narrow" w:hAnsi="Arial Narrow" w:cs="Arial"/>
                    <w:sz w:val="10"/>
                    <w:szCs w:val="10"/>
                  </w:rPr>
                  <w:t>HR62 2360 0001 1013 0359 5</w:t>
                </w:r>
              </w:p>
              <w:p w14:paraId="7BA4AEEB" w14:textId="77777777" w:rsidR="00B622A1" w:rsidRPr="00126238" w:rsidRDefault="00B622A1" w:rsidP="00B622A1">
                <w:pPr>
                  <w:pStyle w:val="Footer"/>
                  <w:spacing w:line="216" w:lineRule="auto"/>
                  <w:ind w:left="-108" w:right="-108"/>
                  <w:rPr>
                    <w:rFonts w:ascii="Arial Narrow" w:hAnsi="Arial Narrow" w:cs="Arial"/>
                    <w:sz w:val="10"/>
                    <w:szCs w:val="10"/>
                  </w:rPr>
                </w:pPr>
                <w:r w:rsidRPr="00126238">
                  <w:rPr>
                    <w:rFonts w:ascii="Arial Narrow" w:hAnsi="Arial Narrow" w:cs="Arial"/>
                    <w:sz w:val="10"/>
                    <w:szCs w:val="10"/>
                  </w:rPr>
                  <w:t>HR81 2330 0031 1002 0454 6</w:t>
                </w:r>
              </w:p>
              <w:p w14:paraId="77D7657A" w14:textId="77777777" w:rsidR="00B622A1" w:rsidRPr="00126238" w:rsidRDefault="00B622A1" w:rsidP="00B622A1">
                <w:pPr>
                  <w:pStyle w:val="Footer"/>
                  <w:spacing w:line="216" w:lineRule="auto"/>
                  <w:ind w:left="-108" w:right="-108"/>
                  <w:rPr>
                    <w:rFonts w:ascii="Arial Narrow" w:hAnsi="Arial Narrow" w:cs="Arial"/>
                    <w:sz w:val="10"/>
                    <w:szCs w:val="10"/>
                  </w:rPr>
                </w:pPr>
                <w:r w:rsidRPr="00126238">
                  <w:rPr>
                    <w:rFonts w:ascii="Arial Narrow" w:hAnsi="Arial Narrow" w:cs="Arial"/>
                    <w:sz w:val="10"/>
                    <w:szCs w:val="10"/>
                  </w:rPr>
                  <w:t>HR96 2407 0001 1001 5214 9</w:t>
                </w:r>
              </w:p>
              <w:p w14:paraId="1D5D001E" w14:textId="77777777" w:rsidR="00B622A1" w:rsidRPr="00AC0994" w:rsidRDefault="00B622A1" w:rsidP="00B622A1">
                <w:pPr>
                  <w:pStyle w:val="Footer"/>
                  <w:spacing w:line="216" w:lineRule="auto"/>
                  <w:ind w:left="-108" w:right="-108"/>
                  <w:rPr>
                    <w:rFonts w:ascii="Arial Narrow" w:hAnsi="Arial Narrow" w:cs="Arial"/>
                    <w:sz w:val="10"/>
                    <w:szCs w:val="10"/>
                  </w:rPr>
                </w:pPr>
                <w:r w:rsidRPr="00AC0994">
                  <w:rPr>
                    <w:rFonts w:ascii="Arial Narrow" w:hAnsi="Arial Narrow" w:cs="Arial"/>
                    <w:sz w:val="10"/>
                    <w:szCs w:val="10"/>
                  </w:rPr>
                  <w:t xml:space="preserve">HR34 </w:t>
                </w:r>
                <w:r w:rsidRPr="00AC0994">
                  <w:rPr>
                    <w:rFonts w:ascii="Arial Narrow" w:hAnsi="Arial Narrow"/>
                    <w:sz w:val="10"/>
                    <w:szCs w:val="10"/>
                  </w:rPr>
                  <w:t>2402 0061 1006 8111 4</w:t>
                </w:r>
              </w:p>
              <w:p w14:paraId="13DA500C" w14:textId="77777777" w:rsidR="00B622A1" w:rsidRPr="00126238" w:rsidRDefault="00B622A1" w:rsidP="00B622A1">
                <w:pPr>
                  <w:pStyle w:val="Footer"/>
                  <w:spacing w:line="216" w:lineRule="auto"/>
                  <w:ind w:left="-108" w:right="-108"/>
                  <w:rPr>
                    <w:rFonts w:ascii="Arial Narrow" w:hAnsi="Arial Narrow" w:cs="Arial"/>
                    <w:sz w:val="10"/>
                    <w:szCs w:val="10"/>
                  </w:rPr>
                </w:pPr>
                <w:r w:rsidRPr="00126238">
                  <w:rPr>
                    <w:rFonts w:ascii="Arial Narrow" w:hAnsi="Arial Narrow" w:cs="Arial"/>
                    <w:sz w:val="10"/>
                    <w:szCs w:val="10"/>
                  </w:rPr>
                  <w:t>HR75 2503 0071 1000 6218 3</w:t>
                </w:r>
              </w:p>
              <w:p w14:paraId="393DAB56" w14:textId="77777777" w:rsidR="00B622A1" w:rsidRPr="00126238" w:rsidRDefault="00B622A1" w:rsidP="00B622A1">
                <w:pPr>
                  <w:pStyle w:val="Footer"/>
                  <w:spacing w:line="216" w:lineRule="auto"/>
                  <w:ind w:left="-108" w:right="-108"/>
                  <w:rPr>
                    <w:rFonts w:ascii="Arial Narrow" w:hAnsi="Arial Narrow"/>
                    <w:sz w:val="10"/>
                    <w:szCs w:val="10"/>
                    <w:lang w:bidi="ta-IN"/>
                  </w:rPr>
                </w:pPr>
                <w:r w:rsidRPr="00126238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>FR76 30007 99999 27 021 672 000 59</w:t>
                </w:r>
              </w:p>
              <w:p w14:paraId="0DE2C6F4" w14:textId="77777777" w:rsidR="00B622A1" w:rsidRPr="00126238" w:rsidRDefault="00B622A1" w:rsidP="00B622A1">
                <w:pPr>
                  <w:pStyle w:val="Footer"/>
                  <w:spacing w:line="216" w:lineRule="auto"/>
                  <w:ind w:left="-108" w:right="-108"/>
                  <w:rPr>
                    <w:rFonts w:ascii="Arial Narrow" w:hAnsi="Arial Narrow"/>
                    <w:sz w:val="10"/>
                    <w:szCs w:val="10"/>
                    <w:lang w:bidi="ta-IN"/>
                  </w:rPr>
                </w:pPr>
                <w:r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>AT21 1200 0528 4400 3466     (</w:t>
                </w:r>
                <w:r w:rsidRPr="00126238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 xml:space="preserve">EUR) </w:t>
                </w:r>
              </w:p>
              <w:p w14:paraId="4FF747C5" w14:textId="77777777" w:rsidR="00B622A1" w:rsidRPr="00126238" w:rsidRDefault="00B622A1" w:rsidP="00B622A1">
                <w:pPr>
                  <w:pStyle w:val="Footer"/>
                  <w:spacing w:line="216" w:lineRule="auto"/>
                  <w:ind w:left="-108" w:right="-108"/>
                  <w:rPr>
                    <w:rFonts w:ascii="Arial Narrow" w:hAnsi="Arial Narrow"/>
                    <w:sz w:val="10"/>
                    <w:szCs w:val="10"/>
                    <w:lang w:bidi="ta-IN"/>
                  </w:rPr>
                </w:pPr>
                <w:r w:rsidRPr="00126238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 xml:space="preserve">AT91 1200 0528 4400 3467   </w:t>
                </w:r>
                <w:r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 xml:space="preserve">  </w:t>
                </w:r>
                <w:r w:rsidRPr="00126238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>(USD)</w:t>
                </w:r>
              </w:p>
              <w:p w14:paraId="5C893532" w14:textId="77777777" w:rsidR="00B622A1" w:rsidRPr="00126238" w:rsidRDefault="00B622A1" w:rsidP="00B622A1">
                <w:pPr>
                  <w:pStyle w:val="Footer"/>
                  <w:spacing w:line="216" w:lineRule="auto"/>
                  <w:ind w:left="-108" w:right="-108"/>
                  <w:rPr>
                    <w:rFonts w:ascii="Arial Narrow" w:hAnsi="Arial Narrow"/>
                    <w:sz w:val="10"/>
                    <w:szCs w:val="10"/>
                    <w:lang w:bidi="ta-IN"/>
                  </w:rPr>
                </w:pPr>
                <w:r w:rsidRPr="00126238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>CH95 0868 6001 0887 4000 2 (EUR)</w:t>
                </w:r>
              </w:p>
              <w:p w14:paraId="16CA96D5" w14:textId="77777777" w:rsidR="00B622A1" w:rsidRPr="00126238" w:rsidRDefault="00B622A1" w:rsidP="00B622A1">
                <w:pPr>
                  <w:pStyle w:val="Footer"/>
                  <w:spacing w:line="216" w:lineRule="auto"/>
                  <w:ind w:left="-108" w:right="-108"/>
                  <w:rPr>
                    <w:rFonts w:ascii="Arial Narrow" w:hAnsi="Arial Narrow"/>
                    <w:sz w:val="10"/>
                    <w:szCs w:val="10"/>
                    <w:lang w:bidi="ta-IN"/>
                  </w:rPr>
                </w:pPr>
                <w:r w:rsidRPr="00126238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>CH25 0868 6001 0887 4000 1 (USD)</w:t>
                </w:r>
              </w:p>
              <w:p w14:paraId="750930C8" w14:textId="77777777" w:rsidR="00B622A1" w:rsidRPr="00126238" w:rsidRDefault="00B622A1" w:rsidP="00B622A1">
                <w:pPr>
                  <w:pStyle w:val="Footer"/>
                  <w:spacing w:line="216" w:lineRule="auto"/>
                  <w:ind w:left="-108" w:right="-108"/>
                  <w:rPr>
                    <w:rFonts w:ascii="Arial Narrow" w:hAnsi="Arial Narrow"/>
                    <w:sz w:val="10"/>
                    <w:szCs w:val="10"/>
                    <w:lang w:bidi="ta-IN"/>
                  </w:rPr>
                </w:pPr>
                <w:r w:rsidRPr="00126238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 xml:space="preserve">NL98 INGB 0650 7815 38     </w:t>
                </w:r>
                <w:r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 xml:space="preserve">   </w:t>
                </w:r>
                <w:r w:rsidRPr="00126238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>(EUR)</w:t>
                </w:r>
              </w:p>
              <w:p w14:paraId="7CA16CD4" w14:textId="77777777" w:rsidR="00B622A1" w:rsidRPr="00126238" w:rsidRDefault="00B622A1" w:rsidP="00B622A1">
                <w:pPr>
                  <w:pStyle w:val="Footer"/>
                  <w:spacing w:line="216" w:lineRule="auto"/>
                  <w:ind w:left="-108" w:right="-108"/>
                  <w:rPr>
                    <w:rFonts w:ascii="Arial Narrow" w:hAnsi="Arial Narrow"/>
                    <w:sz w:val="10"/>
                    <w:szCs w:val="10"/>
                    <w:lang w:bidi="ta-IN"/>
                  </w:rPr>
                </w:pPr>
                <w:r w:rsidRPr="00126238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 xml:space="preserve">NL23 INGB 0020 0370 90   </w:t>
                </w:r>
                <w:r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 xml:space="preserve">     </w:t>
                </w:r>
                <w:r w:rsidRPr="00126238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>(USD)</w:t>
                </w:r>
              </w:p>
              <w:p w14:paraId="57D8EABD" w14:textId="77777777" w:rsidR="00B622A1" w:rsidRPr="00126238" w:rsidRDefault="00B622A1" w:rsidP="00B622A1">
                <w:pPr>
                  <w:pStyle w:val="Footer"/>
                  <w:spacing w:line="216" w:lineRule="auto"/>
                  <w:ind w:left="-108" w:right="-108"/>
                  <w:rPr>
                    <w:lang w:bidi="ta-IN"/>
                  </w:rPr>
                </w:pPr>
                <w:r w:rsidRPr="00126238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>CH36 0874 1016 2235 0000 1</w:t>
                </w:r>
              </w:p>
            </w:tc>
            <w:tc>
              <w:tcPr>
                <w:tcW w:w="2159" w:type="dxa"/>
                <w:vMerge/>
                <w:tcBorders>
                  <w:left w:val="nil"/>
                  <w:right w:val="nil"/>
                </w:tcBorders>
              </w:tcPr>
              <w:p w14:paraId="37B239E4" w14:textId="77777777" w:rsidR="00B622A1" w:rsidRPr="00CD53EE" w:rsidRDefault="00B622A1" w:rsidP="00B622A1">
                <w:pPr>
                  <w:pStyle w:val="Footer"/>
                  <w:rPr>
                    <w:rFonts w:cs="Arial"/>
                    <w:sz w:val="11"/>
                    <w:szCs w:val="11"/>
                  </w:rPr>
                </w:pPr>
              </w:p>
            </w:tc>
          </w:tr>
          <w:tr w:rsidR="00B622A1" w:rsidRPr="00CD53EE" w14:paraId="39362A38" w14:textId="77777777" w:rsidTr="009C1283">
            <w:trPr>
              <w:cantSplit/>
              <w:trHeight w:val="300"/>
            </w:trPr>
            <w:tc>
              <w:tcPr>
                <w:tcW w:w="7305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14:paraId="485E6EC1" w14:textId="77777777" w:rsidR="00B622A1" w:rsidRPr="00A17F18" w:rsidRDefault="00B622A1" w:rsidP="00B622A1">
                <w:pPr>
                  <w:pStyle w:val="Footer"/>
                  <w:spacing w:line="216" w:lineRule="auto"/>
                  <w:ind w:right="-108"/>
                  <w:rPr>
                    <w:rFonts w:cs="Arial"/>
                    <w:i/>
                    <w:sz w:val="11"/>
                    <w:szCs w:val="11"/>
                  </w:rPr>
                </w:pPr>
                <w:r w:rsidRPr="00A17F18">
                  <w:rPr>
                    <w:rFonts w:cs="Arial"/>
                    <w:sz w:val="11"/>
                    <w:szCs w:val="11"/>
                  </w:rPr>
                  <w:t xml:space="preserve">Predsjednik i članovi Uprave / </w:t>
                </w:r>
                <w:r w:rsidRPr="00A17F18">
                  <w:rPr>
                    <w:rFonts w:cs="Arial"/>
                    <w:i/>
                    <w:iCs/>
                    <w:sz w:val="11"/>
                    <w:szCs w:val="11"/>
                    <w:lang w:val="en-US"/>
                  </w:rPr>
                  <w:t>President and</w:t>
                </w:r>
                <w:r w:rsidRPr="00A17F18">
                  <w:rPr>
                    <w:rFonts w:cs="Arial"/>
                    <w:i/>
                    <w:sz w:val="11"/>
                    <w:szCs w:val="11"/>
                    <w:lang w:val="en-US"/>
                  </w:rPr>
                  <w:t xml:space="preserve"> m</w:t>
                </w:r>
                <w:r w:rsidRPr="00A17F18">
                  <w:rPr>
                    <w:rFonts w:cs="Arial"/>
                    <w:i/>
                    <w:iCs/>
                    <w:sz w:val="11"/>
                    <w:szCs w:val="11"/>
                    <w:lang w:val="en-US"/>
                  </w:rPr>
                  <w:t>embers of the Management Board</w:t>
                </w:r>
                <w:r w:rsidRPr="00A17F18">
                  <w:rPr>
                    <w:rFonts w:cs="Arial"/>
                    <w:i/>
                    <w:sz w:val="11"/>
                    <w:szCs w:val="11"/>
                    <w:lang w:val="en-US"/>
                  </w:rPr>
                  <w:t>:</w:t>
                </w:r>
              </w:p>
              <w:p w14:paraId="69CBC2EB" w14:textId="77777777" w:rsidR="00B622A1" w:rsidRPr="00A17F18" w:rsidRDefault="00B622A1" w:rsidP="00B622A1">
                <w:pPr>
                  <w:rPr>
                    <w:sz w:val="11"/>
                    <w:szCs w:val="11"/>
                  </w:rPr>
                </w:pPr>
                <w:proofErr w:type="spellStart"/>
                <w:r w:rsidRPr="00250C6F">
                  <w:rPr>
                    <w:bCs/>
                    <w:sz w:val="11"/>
                    <w:szCs w:val="11"/>
                  </w:rPr>
                  <w:t>Sándor</w:t>
                </w:r>
                <w:proofErr w:type="spellEnd"/>
                <w:r w:rsidRPr="00250C6F">
                  <w:rPr>
                    <w:bCs/>
                    <w:sz w:val="11"/>
                    <w:szCs w:val="11"/>
                  </w:rPr>
                  <w:t xml:space="preserve"> </w:t>
                </w:r>
                <w:proofErr w:type="spellStart"/>
                <w:r w:rsidRPr="00250C6F">
                  <w:rPr>
                    <w:bCs/>
                    <w:sz w:val="11"/>
                    <w:szCs w:val="11"/>
                  </w:rPr>
                  <w:t>Fasimon</w:t>
                </w:r>
                <w:proofErr w:type="spellEnd"/>
                <w:r w:rsidRPr="00A17F18">
                  <w:rPr>
                    <w:bCs/>
                    <w:sz w:val="11"/>
                    <w:szCs w:val="11"/>
                  </w:rPr>
                  <w:t xml:space="preserve">, </w:t>
                </w:r>
                <w:r>
                  <w:rPr>
                    <w:sz w:val="11"/>
                    <w:szCs w:val="11"/>
                  </w:rPr>
                  <w:t>Niko Dalić</w:t>
                </w:r>
                <w:r w:rsidRPr="00A17F18">
                  <w:rPr>
                    <w:sz w:val="11"/>
                    <w:szCs w:val="11"/>
                  </w:rPr>
                  <w:t>,</w:t>
                </w:r>
                <w:r>
                  <w:t xml:space="preserve"> </w:t>
                </w:r>
                <w:proofErr w:type="spellStart"/>
                <w:r w:rsidRPr="00250C6F">
                  <w:rPr>
                    <w:sz w:val="11"/>
                    <w:szCs w:val="11"/>
                  </w:rPr>
                  <w:t>Ákos</w:t>
                </w:r>
                <w:proofErr w:type="spellEnd"/>
                <w:r w:rsidRPr="00250C6F">
                  <w:rPr>
                    <w:sz w:val="11"/>
                    <w:szCs w:val="11"/>
                  </w:rPr>
                  <w:t xml:space="preserve"> </w:t>
                </w:r>
                <w:proofErr w:type="spellStart"/>
                <w:r w:rsidRPr="00250C6F">
                  <w:rPr>
                    <w:sz w:val="11"/>
                    <w:szCs w:val="11"/>
                  </w:rPr>
                  <w:t>Székely</w:t>
                </w:r>
                <w:proofErr w:type="spellEnd"/>
                <w:r w:rsidRPr="00250C6F">
                  <w:rPr>
                    <w:sz w:val="11"/>
                    <w:szCs w:val="11"/>
                  </w:rPr>
                  <w:t>​</w:t>
                </w:r>
                <w:r>
                  <w:rPr>
                    <w:sz w:val="11"/>
                    <w:szCs w:val="11"/>
                  </w:rPr>
                  <w:t>,</w:t>
                </w:r>
                <w:r w:rsidRPr="00A17F18">
                  <w:rPr>
                    <w:sz w:val="11"/>
                    <w:szCs w:val="11"/>
                  </w:rPr>
                  <w:t xml:space="preserve"> </w:t>
                </w:r>
                <w:r w:rsidRPr="002F2C0F">
                  <w:rPr>
                    <w:sz w:val="11"/>
                    <w:szCs w:val="11"/>
                  </w:rPr>
                  <w:t>Ivan</w:t>
                </w:r>
                <w:r w:rsidRPr="002762CD">
                  <w:rPr>
                    <w:sz w:val="11"/>
                    <w:szCs w:val="11"/>
                  </w:rPr>
                  <w:t xml:space="preserve"> </w:t>
                </w:r>
                <w:r w:rsidRPr="002F2C0F">
                  <w:rPr>
                    <w:sz w:val="11"/>
                    <w:szCs w:val="11"/>
                  </w:rPr>
                  <w:t>Kre</w:t>
                </w:r>
                <w:r w:rsidRPr="002762CD">
                  <w:rPr>
                    <w:sz w:val="11"/>
                    <w:szCs w:val="11"/>
                  </w:rPr>
                  <w:t>š</w:t>
                </w:r>
                <w:r w:rsidRPr="002F2C0F">
                  <w:rPr>
                    <w:sz w:val="11"/>
                    <w:szCs w:val="11"/>
                  </w:rPr>
                  <w:t>i</w:t>
                </w:r>
                <w:r w:rsidRPr="002762CD">
                  <w:rPr>
                    <w:sz w:val="11"/>
                    <w:szCs w:val="11"/>
                  </w:rPr>
                  <w:t>ć,</w:t>
                </w:r>
                <w:r>
                  <w:rPr>
                    <w:sz w:val="11"/>
                    <w:szCs w:val="11"/>
                  </w:rPr>
                  <w:t xml:space="preserve"> </w:t>
                </w:r>
                <w:r w:rsidRPr="00A17F18">
                  <w:rPr>
                    <w:sz w:val="11"/>
                    <w:szCs w:val="11"/>
                  </w:rPr>
                  <w:t>D</w:t>
                </w:r>
                <w:r>
                  <w:rPr>
                    <w:sz w:val="11"/>
                    <w:szCs w:val="11"/>
                  </w:rPr>
                  <w:t>avor</w:t>
                </w:r>
                <w:r w:rsidRPr="00A17F18">
                  <w:rPr>
                    <w:sz w:val="11"/>
                    <w:szCs w:val="11"/>
                  </w:rPr>
                  <w:t xml:space="preserve"> </w:t>
                </w:r>
                <w:proofErr w:type="spellStart"/>
                <w:r>
                  <w:rPr>
                    <w:sz w:val="11"/>
                    <w:szCs w:val="11"/>
                  </w:rPr>
                  <w:t>Mayer</w:t>
                </w:r>
                <w:proofErr w:type="spellEnd"/>
                <w:r>
                  <w:rPr>
                    <w:sz w:val="11"/>
                    <w:szCs w:val="11"/>
                  </w:rPr>
                  <w:t xml:space="preserve">, </w:t>
                </w:r>
                <w:proofErr w:type="spellStart"/>
                <w:r w:rsidRPr="00250C6F">
                  <w:rPr>
                    <w:sz w:val="11"/>
                    <w:szCs w:val="11"/>
                  </w:rPr>
                  <w:t>Zsolt</w:t>
                </w:r>
                <w:proofErr w:type="spellEnd"/>
                <w:r w:rsidRPr="00250C6F">
                  <w:rPr>
                    <w:sz w:val="11"/>
                    <w:szCs w:val="11"/>
                  </w:rPr>
                  <w:t xml:space="preserve"> </w:t>
                </w:r>
                <w:proofErr w:type="spellStart"/>
                <w:r w:rsidRPr="00250C6F">
                  <w:rPr>
                    <w:sz w:val="11"/>
                    <w:szCs w:val="11"/>
                  </w:rPr>
                  <w:t>Pethő</w:t>
                </w:r>
                <w:proofErr w:type="spellEnd"/>
                <w:r w:rsidRPr="00250C6F">
                  <w:rPr>
                    <w:sz w:val="11"/>
                    <w:szCs w:val="11"/>
                  </w:rPr>
                  <w:t>​</w:t>
                </w:r>
              </w:p>
              <w:p w14:paraId="4901A549" w14:textId="77777777" w:rsidR="00B622A1" w:rsidRPr="009E4E6F" w:rsidRDefault="00B622A1" w:rsidP="00B622A1">
                <w:pPr>
                  <w:pStyle w:val="Footer"/>
                  <w:spacing w:line="216" w:lineRule="auto"/>
                  <w:ind w:right="-108"/>
                  <w:rPr>
                    <w:rFonts w:cs="Arial"/>
                    <w:sz w:val="4"/>
                    <w:szCs w:val="4"/>
                  </w:rPr>
                </w:pPr>
              </w:p>
              <w:p w14:paraId="5F2EBB48" w14:textId="77777777" w:rsidR="00B622A1" w:rsidRPr="00CD53EE" w:rsidRDefault="00B622A1" w:rsidP="00B622A1">
                <w:pPr>
                  <w:pStyle w:val="Footer"/>
                  <w:spacing w:line="216" w:lineRule="auto"/>
                  <w:ind w:right="-108"/>
                  <w:rPr>
                    <w:rFonts w:cs="Arial"/>
                    <w:sz w:val="11"/>
                    <w:szCs w:val="11"/>
                  </w:rPr>
                </w:pPr>
                <w:r w:rsidRPr="00A17F18">
                  <w:rPr>
                    <w:rFonts w:cs="Arial"/>
                    <w:sz w:val="11"/>
                    <w:szCs w:val="11"/>
                  </w:rPr>
                  <w:t xml:space="preserve">Predsjednik Nadzornog odbora / </w:t>
                </w:r>
                <w:r w:rsidRPr="00A17F18">
                  <w:rPr>
                    <w:rFonts w:cs="Arial"/>
                    <w:i/>
                    <w:iCs/>
                    <w:sz w:val="11"/>
                    <w:szCs w:val="11"/>
                    <w:lang w:val="en-US"/>
                  </w:rPr>
                  <w:t>President</w:t>
                </w:r>
                <w:r w:rsidRPr="00CD53EE">
                  <w:rPr>
                    <w:rFonts w:cs="Arial"/>
                    <w:i/>
                    <w:iCs/>
                    <w:sz w:val="11"/>
                    <w:szCs w:val="11"/>
                    <w:lang w:val="en-US"/>
                  </w:rPr>
                  <w:t xml:space="preserve"> of the Supervisory Board</w:t>
                </w:r>
                <w:r>
                  <w:rPr>
                    <w:rFonts w:cs="Arial"/>
                    <w:sz w:val="11"/>
                    <w:szCs w:val="11"/>
                  </w:rPr>
                  <w:t>:</w:t>
                </w:r>
                <w:r w:rsidRPr="00CD53EE">
                  <w:rPr>
                    <w:rFonts w:cs="Arial"/>
                    <w:sz w:val="11"/>
                    <w:szCs w:val="11"/>
                  </w:rPr>
                  <w:t xml:space="preserve"> </w:t>
                </w:r>
                <w:r>
                  <w:rPr>
                    <w:rFonts w:cs="Arial"/>
                    <w:sz w:val="11"/>
                    <w:szCs w:val="11"/>
                  </w:rPr>
                  <w:t xml:space="preserve">Damir </w:t>
                </w:r>
                <w:proofErr w:type="spellStart"/>
                <w:r>
                  <w:rPr>
                    <w:rFonts w:cs="Arial"/>
                    <w:sz w:val="11"/>
                    <w:szCs w:val="11"/>
                  </w:rPr>
                  <w:t>Vanđelić</w:t>
                </w:r>
                <w:proofErr w:type="spellEnd"/>
              </w:p>
            </w:tc>
            <w:tc>
              <w:tcPr>
                <w:tcW w:w="2159" w:type="dxa"/>
                <w:vMerge/>
                <w:tcBorders>
                  <w:left w:val="nil"/>
                  <w:bottom w:val="nil"/>
                  <w:right w:val="nil"/>
                </w:tcBorders>
              </w:tcPr>
              <w:p w14:paraId="1ED3AA3A" w14:textId="77777777" w:rsidR="00B622A1" w:rsidRPr="00CD53EE" w:rsidRDefault="00B622A1" w:rsidP="00B622A1">
                <w:pPr>
                  <w:pStyle w:val="Footer"/>
                  <w:rPr>
                    <w:rFonts w:cs="Arial"/>
                    <w:sz w:val="11"/>
                    <w:szCs w:val="11"/>
                  </w:rPr>
                </w:pPr>
              </w:p>
            </w:tc>
          </w:tr>
        </w:tbl>
        <w:p w14:paraId="6DFE7431" w14:textId="77777777" w:rsidR="00B622A1" w:rsidRPr="00CD53EE" w:rsidRDefault="00B622A1" w:rsidP="00B622A1">
          <w:pPr>
            <w:pStyle w:val="Footer"/>
            <w:rPr>
              <w:sz w:val="11"/>
              <w:szCs w:val="11"/>
            </w:rPr>
          </w:pPr>
        </w:p>
      </w:tc>
    </w:tr>
    <w:tr w:rsidR="00B622A1" w:rsidRPr="00CD53EE" w14:paraId="1B5B13D2" w14:textId="77777777" w:rsidTr="009C1283">
      <w:trPr>
        <w:cantSplit/>
        <w:trHeight w:val="710"/>
      </w:trPr>
      <w:tc>
        <w:tcPr>
          <w:tcW w:w="9680" w:type="dxa"/>
          <w:vMerge/>
          <w:tcBorders>
            <w:left w:val="nil"/>
            <w:bottom w:val="nil"/>
            <w:right w:val="nil"/>
          </w:tcBorders>
        </w:tcPr>
        <w:p w14:paraId="3958B66C" w14:textId="77777777" w:rsidR="00B622A1" w:rsidRPr="00CD53EE" w:rsidRDefault="00B622A1" w:rsidP="00B622A1">
          <w:pPr>
            <w:pStyle w:val="Footer"/>
            <w:rPr>
              <w:rFonts w:cs="Arial"/>
              <w:b/>
              <w:bCs/>
              <w:sz w:val="11"/>
              <w:szCs w:val="11"/>
            </w:rPr>
          </w:pPr>
        </w:p>
      </w:tc>
    </w:tr>
  </w:tbl>
  <w:p w14:paraId="101416D0" w14:textId="77777777" w:rsidR="00B622A1" w:rsidRDefault="00B622A1" w:rsidP="00B622A1">
    <w:pPr>
      <w:rPr>
        <w:sz w:val="2"/>
        <w:szCs w:val="2"/>
      </w:rPr>
    </w:pPr>
  </w:p>
  <w:tbl>
    <w:tblPr>
      <w:tblW w:w="9464" w:type="dxa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2092"/>
      <w:gridCol w:w="4787"/>
      <w:gridCol w:w="317"/>
      <w:gridCol w:w="1202"/>
      <w:gridCol w:w="1066"/>
    </w:tblGrid>
    <w:tr w:rsidR="00B622A1" w:rsidRPr="00374688" w14:paraId="36C9CB4C" w14:textId="77777777" w:rsidTr="009C1283">
      <w:trPr>
        <w:trHeight w:val="133"/>
        <w:hidden/>
      </w:trPr>
      <w:tc>
        <w:tcPr>
          <w:tcW w:w="2092" w:type="dxa"/>
          <w:tcBorders>
            <w:bottom w:val="nil"/>
          </w:tcBorders>
          <w:shd w:val="clear" w:color="auto" w:fill="auto"/>
          <w:tcMar>
            <w:right w:w="11" w:type="dxa"/>
          </w:tcMar>
        </w:tcPr>
        <w:p w14:paraId="6DBBF3E4" w14:textId="77777777" w:rsidR="00B622A1" w:rsidRPr="00374688" w:rsidRDefault="00B622A1" w:rsidP="00B622A1">
          <w:pPr>
            <w:spacing w:before="20"/>
            <w:rPr>
              <w:rFonts w:cs="Arial"/>
              <w:vanish/>
              <w:sz w:val="11"/>
              <w:szCs w:val="11"/>
            </w:rPr>
          </w:pPr>
          <w:r w:rsidRPr="00374688">
            <w:rPr>
              <w:rFonts w:cs="Arial"/>
              <w:vanish/>
              <w:sz w:val="11"/>
              <w:szCs w:val="11"/>
            </w:rPr>
            <w:t xml:space="preserve">POSLOVNA TAJNA - </w:t>
          </w:r>
          <w:r w:rsidRPr="00374688">
            <w:rPr>
              <w:rFonts w:cs="Arial"/>
              <w:i/>
              <w:vanish/>
              <w:sz w:val="11"/>
              <w:szCs w:val="11"/>
            </w:rPr>
            <w:t>Business secret</w:t>
          </w:r>
        </w:p>
      </w:tc>
      <w:tc>
        <w:tcPr>
          <w:tcW w:w="4787" w:type="dxa"/>
          <w:tcBorders>
            <w:bottom w:val="nil"/>
          </w:tcBorders>
          <w:shd w:val="clear" w:color="auto" w:fill="auto"/>
          <w:tcMar>
            <w:left w:w="11" w:type="dxa"/>
            <w:right w:w="11" w:type="dxa"/>
          </w:tcMar>
        </w:tcPr>
        <w:p w14:paraId="5E8852DC" w14:textId="77777777" w:rsidR="00B622A1" w:rsidRPr="00374688" w:rsidRDefault="00B622A1" w:rsidP="00B622A1">
          <w:pPr>
            <w:spacing w:before="20"/>
            <w:rPr>
              <w:rFonts w:cs="Arial"/>
              <w:vanish/>
              <w:sz w:val="11"/>
              <w:szCs w:val="11"/>
            </w:rPr>
          </w:pPr>
        </w:p>
      </w:tc>
      <w:tc>
        <w:tcPr>
          <w:tcW w:w="1519" w:type="dxa"/>
          <w:gridSpan w:val="2"/>
          <w:tcBorders>
            <w:bottom w:val="nil"/>
          </w:tcBorders>
          <w:shd w:val="clear" w:color="auto" w:fill="auto"/>
          <w:tcMar>
            <w:left w:w="11" w:type="dxa"/>
            <w:right w:w="17" w:type="dxa"/>
          </w:tcMar>
          <w:vAlign w:val="center"/>
        </w:tcPr>
        <w:p w14:paraId="2EDFA474" w14:textId="77777777" w:rsidR="00B622A1" w:rsidRPr="00374688" w:rsidRDefault="00B622A1" w:rsidP="00B622A1">
          <w:pPr>
            <w:spacing w:before="20"/>
            <w:jc w:val="right"/>
            <w:rPr>
              <w:rFonts w:cs="Arial"/>
              <w:vanish/>
              <w:sz w:val="11"/>
              <w:szCs w:val="11"/>
            </w:rPr>
          </w:pPr>
          <w:r w:rsidRPr="00374688">
            <w:rPr>
              <w:rFonts w:cs="Arial"/>
              <w:vanish/>
              <w:sz w:val="11"/>
              <w:szCs w:val="11"/>
            </w:rPr>
            <w:t xml:space="preserve">kopija br. - </w:t>
          </w:r>
          <w:r w:rsidRPr="00374688">
            <w:rPr>
              <w:rFonts w:cs="Arial"/>
              <w:i/>
              <w:vanish/>
              <w:sz w:val="11"/>
              <w:szCs w:val="11"/>
            </w:rPr>
            <w:t>copy no</w:t>
          </w:r>
          <w:r w:rsidRPr="00374688">
            <w:rPr>
              <w:rFonts w:cs="Arial"/>
              <w:vanish/>
              <w:sz w:val="11"/>
              <w:szCs w:val="11"/>
            </w:rPr>
            <w:t xml:space="preserve"> </w:t>
          </w:r>
        </w:p>
      </w:tc>
      <w:tc>
        <w:tcPr>
          <w:tcW w:w="1066" w:type="dxa"/>
          <w:tcBorders>
            <w:bottom w:val="nil"/>
          </w:tcBorders>
          <w:shd w:val="clear" w:color="auto" w:fill="auto"/>
          <w:tcMar>
            <w:left w:w="11" w:type="dxa"/>
            <w:right w:w="11" w:type="dxa"/>
          </w:tcMar>
          <w:vAlign w:val="center"/>
        </w:tcPr>
        <w:p w14:paraId="54B4CA82" w14:textId="77777777" w:rsidR="00B622A1" w:rsidRPr="00374688" w:rsidRDefault="00B622A1" w:rsidP="00B622A1">
          <w:pPr>
            <w:spacing w:before="20"/>
            <w:jc w:val="right"/>
            <w:rPr>
              <w:rFonts w:cs="Arial"/>
              <w:vanish/>
              <w:sz w:val="11"/>
              <w:szCs w:val="11"/>
            </w:rPr>
          </w:pPr>
          <w:r w:rsidRPr="00374688">
            <w:rPr>
              <w:rFonts w:cs="Arial"/>
              <w:vanish/>
              <w:sz w:val="11"/>
              <w:szCs w:val="11"/>
            </w:rPr>
            <w:t xml:space="preserve">str. - </w:t>
          </w:r>
          <w:r w:rsidRPr="00374688">
            <w:rPr>
              <w:rFonts w:cs="Arial"/>
              <w:i/>
              <w:vanish/>
              <w:sz w:val="11"/>
              <w:szCs w:val="11"/>
            </w:rPr>
            <w:t>page</w:t>
          </w:r>
          <w:r w:rsidRPr="00374688">
            <w:rPr>
              <w:rFonts w:cs="Arial"/>
              <w:vanish/>
              <w:sz w:val="11"/>
              <w:szCs w:val="11"/>
            </w:rPr>
            <w:t xml:space="preserve"> </w:t>
          </w:r>
          <w:r w:rsidRPr="00374688">
            <w:rPr>
              <w:rFonts w:cs="Arial"/>
              <w:vanish/>
              <w:sz w:val="11"/>
              <w:szCs w:val="11"/>
            </w:rPr>
            <w:fldChar w:fldCharType="begin"/>
          </w:r>
          <w:r w:rsidRPr="00374688">
            <w:rPr>
              <w:rFonts w:cs="Arial"/>
              <w:vanish/>
              <w:sz w:val="11"/>
              <w:szCs w:val="11"/>
            </w:rPr>
            <w:instrText xml:space="preserve"> PAGE   \* MERGEFORMAT </w:instrText>
          </w:r>
          <w:r w:rsidRPr="00374688">
            <w:rPr>
              <w:rFonts w:cs="Arial"/>
              <w:vanish/>
              <w:sz w:val="11"/>
              <w:szCs w:val="11"/>
            </w:rPr>
            <w:fldChar w:fldCharType="separate"/>
          </w:r>
          <w:r w:rsidR="00C94322">
            <w:rPr>
              <w:rFonts w:cs="Arial"/>
              <w:noProof/>
              <w:vanish/>
              <w:sz w:val="11"/>
              <w:szCs w:val="11"/>
            </w:rPr>
            <w:t>1</w:t>
          </w:r>
          <w:r w:rsidRPr="00374688">
            <w:rPr>
              <w:rFonts w:cs="Arial"/>
              <w:vanish/>
              <w:sz w:val="11"/>
              <w:szCs w:val="11"/>
            </w:rPr>
            <w:fldChar w:fldCharType="end"/>
          </w:r>
          <w:r w:rsidRPr="00374688">
            <w:rPr>
              <w:rFonts w:cs="Arial"/>
              <w:vanish/>
              <w:sz w:val="11"/>
              <w:szCs w:val="11"/>
            </w:rPr>
            <w:t>/</w:t>
          </w:r>
          <w:fldSimple w:instr=" NUMPAGES   \* MERGEFORMAT ">
            <w:r w:rsidR="00C94322" w:rsidRPr="00C94322">
              <w:rPr>
                <w:rFonts w:cs="Arial"/>
                <w:noProof/>
                <w:vanish/>
                <w:sz w:val="11"/>
                <w:szCs w:val="11"/>
              </w:rPr>
              <w:t>2</w:t>
            </w:r>
          </w:fldSimple>
          <w:r w:rsidRPr="00374688">
            <w:rPr>
              <w:rFonts w:cs="Arial"/>
              <w:vanish/>
              <w:sz w:val="11"/>
              <w:szCs w:val="11"/>
            </w:rPr>
            <w:t xml:space="preserve"> </w:t>
          </w:r>
        </w:p>
      </w:tc>
    </w:tr>
    <w:tr w:rsidR="00B622A1" w:rsidRPr="00374688" w14:paraId="28A2ADC1" w14:textId="77777777" w:rsidTr="009C1283">
      <w:trPr>
        <w:trHeight w:val="133"/>
        <w:hidden/>
      </w:trPr>
      <w:tc>
        <w:tcPr>
          <w:tcW w:w="7196" w:type="dxa"/>
          <w:gridSpan w:val="3"/>
          <w:tcBorders>
            <w:top w:val="nil"/>
          </w:tcBorders>
          <w:shd w:val="clear" w:color="auto" w:fill="auto"/>
          <w:tcMar>
            <w:right w:w="11" w:type="dxa"/>
          </w:tcMar>
        </w:tcPr>
        <w:p w14:paraId="7688F5ED" w14:textId="77777777" w:rsidR="00B622A1" w:rsidRPr="00374688" w:rsidRDefault="00B622A1" w:rsidP="00B622A1">
          <w:pPr>
            <w:spacing w:before="20"/>
            <w:rPr>
              <w:rFonts w:cs="Arial"/>
              <w:vanish/>
              <w:sz w:val="10"/>
              <w:szCs w:val="10"/>
            </w:rPr>
          </w:pPr>
          <w:r w:rsidRPr="00374688">
            <w:rPr>
              <w:rFonts w:cs="Arial"/>
              <w:vanish/>
              <w:color w:val="000000"/>
              <w:sz w:val="11"/>
              <w:szCs w:val="11"/>
              <w:lang w:eastAsia="hr-HR"/>
            </w:rPr>
            <w:t>Ovaj dokument se ne smije dati na uvid ili upotrebu osobama izvan INA Grupe bez posebnog odobrenja</w:t>
          </w:r>
        </w:p>
      </w:tc>
      <w:tc>
        <w:tcPr>
          <w:tcW w:w="2268" w:type="dxa"/>
          <w:gridSpan w:val="2"/>
          <w:tcBorders>
            <w:top w:val="nil"/>
          </w:tcBorders>
          <w:shd w:val="clear" w:color="auto" w:fill="auto"/>
          <w:tcMar>
            <w:left w:w="11" w:type="dxa"/>
            <w:right w:w="11" w:type="dxa"/>
          </w:tcMar>
          <w:vAlign w:val="center"/>
        </w:tcPr>
        <w:p w14:paraId="7F4F84B2" w14:textId="77777777" w:rsidR="00B622A1" w:rsidRPr="00374688" w:rsidRDefault="00B622A1" w:rsidP="00B622A1">
          <w:pPr>
            <w:spacing w:before="20"/>
            <w:jc w:val="right"/>
            <w:rPr>
              <w:rFonts w:cs="Arial"/>
              <w:vanish/>
              <w:sz w:val="11"/>
              <w:szCs w:val="11"/>
            </w:rPr>
          </w:pPr>
        </w:p>
      </w:tc>
    </w:tr>
    <w:tr w:rsidR="00B622A1" w:rsidRPr="00374688" w14:paraId="538E1CB4" w14:textId="77777777" w:rsidTr="009C1283">
      <w:trPr>
        <w:trHeight w:val="133"/>
        <w:hidden/>
      </w:trPr>
      <w:tc>
        <w:tcPr>
          <w:tcW w:w="7196" w:type="dxa"/>
          <w:gridSpan w:val="3"/>
          <w:shd w:val="clear" w:color="auto" w:fill="auto"/>
          <w:tcMar>
            <w:right w:w="11" w:type="dxa"/>
          </w:tcMar>
          <w:vAlign w:val="center"/>
        </w:tcPr>
        <w:p w14:paraId="03F0A028" w14:textId="77777777" w:rsidR="00B622A1" w:rsidRPr="00374688" w:rsidRDefault="00B622A1" w:rsidP="00B622A1">
          <w:pPr>
            <w:spacing w:before="20"/>
            <w:rPr>
              <w:rFonts w:cs="Arial"/>
              <w:i/>
              <w:vanish/>
              <w:sz w:val="11"/>
              <w:szCs w:val="11"/>
            </w:rPr>
          </w:pPr>
          <w:r w:rsidRPr="00374688">
            <w:rPr>
              <w:rFonts w:cs="Arial"/>
              <w:i/>
              <w:vanish/>
              <w:color w:val="000000"/>
              <w:sz w:val="11"/>
              <w:szCs w:val="11"/>
              <w:lang w:eastAsia="hr-HR"/>
            </w:rPr>
            <w:t xml:space="preserve">This document should not be disclosed to or used by persons outside the INA Group without special approval </w:t>
          </w:r>
        </w:p>
      </w:tc>
      <w:tc>
        <w:tcPr>
          <w:tcW w:w="2268" w:type="dxa"/>
          <w:gridSpan w:val="2"/>
          <w:shd w:val="clear" w:color="auto" w:fill="auto"/>
          <w:tcMar>
            <w:left w:w="11" w:type="dxa"/>
            <w:right w:w="11" w:type="dxa"/>
          </w:tcMar>
          <w:vAlign w:val="center"/>
        </w:tcPr>
        <w:p w14:paraId="413CC63E" w14:textId="77777777" w:rsidR="00B622A1" w:rsidRPr="00374688" w:rsidRDefault="00B622A1" w:rsidP="00B622A1">
          <w:pPr>
            <w:spacing w:before="20"/>
            <w:jc w:val="right"/>
            <w:rPr>
              <w:rFonts w:cs="Arial"/>
              <w:vanish/>
              <w:sz w:val="11"/>
              <w:szCs w:val="11"/>
            </w:rPr>
          </w:pPr>
          <w:r w:rsidRPr="00374688">
            <w:rPr>
              <w:rFonts w:cs="Arial"/>
              <w:vanish/>
              <w:sz w:val="11"/>
              <w:szCs w:val="11"/>
            </w:rPr>
            <w:t xml:space="preserve">str. - </w:t>
          </w:r>
          <w:r w:rsidRPr="00374688">
            <w:rPr>
              <w:rFonts w:cs="Arial"/>
              <w:i/>
              <w:vanish/>
              <w:sz w:val="11"/>
              <w:szCs w:val="11"/>
            </w:rPr>
            <w:t>page</w:t>
          </w:r>
          <w:r w:rsidRPr="00374688">
            <w:rPr>
              <w:rFonts w:cs="Arial"/>
              <w:vanish/>
              <w:sz w:val="11"/>
              <w:szCs w:val="11"/>
            </w:rPr>
            <w:t xml:space="preserve"> </w:t>
          </w:r>
          <w:r w:rsidRPr="00374688">
            <w:rPr>
              <w:rFonts w:cs="Arial"/>
              <w:vanish/>
              <w:sz w:val="11"/>
              <w:szCs w:val="11"/>
            </w:rPr>
            <w:fldChar w:fldCharType="begin"/>
          </w:r>
          <w:r w:rsidRPr="00374688">
            <w:rPr>
              <w:rFonts w:cs="Arial"/>
              <w:vanish/>
              <w:sz w:val="11"/>
              <w:szCs w:val="11"/>
            </w:rPr>
            <w:instrText xml:space="preserve"> PAGE   \* MERGEFORMAT </w:instrText>
          </w:r>
          <w:r w:rsidRPr="00374688">
            <w:rPr>
              <w:rFonts w:cs="Arial"/>
              <w:vanish/>
              <w:sz w:val="11"/>
              <w:szCs w:val="11"/>
            </w:rPr>
            <w:fldChar w:fldCharType="separate"/>
          </w:r>
          <w:r w:rsidR="00C94322">
            <w:rPr>
              <w:rFonts w:cs="Arial"/>
              <w:noProof/>
              <w:vanish/>
              <w:sz w:val="11"/>
              <w:szCs w:val="11"/>
            </w:rPr>
            <w:t>1</w:t>
          </w:r>
          <w:r w:rsidRPr="00374688">
            <w:rPr>
              <w:rFonts w:cs="Arial"/>
              <w:vanish/>
              <w:sz w:val="11"/>
              <w:szCs w:val="11"/>
            </w:rPr>
            <w:fldChar w:fldCharType="end"/>
          </w:r>
          <w:r w:rsidRPr="00374688">
            <w:rPr>
              <w:rFonts w:cs="Arial"/>
              <w:vanish/>
              <w:sz w:val="11"/>
              <w:szCs w:val="11"/>
            </w:rPr>
            <w:t>/</w:t>
          </w:r>
          <w:fldSimple w:instr=" NUMPAGES   \* MERGEFORMAT ">
            <w:r w:rsidR="00C94322" w:rsidRPr="00C94322">
              <w:rPr>
                <w:rFonts w:cs="Arial"/>
                <w:noProof/>
                <w:vanish/>
                <w:sz w:val="11"/>
                <w:szCs w:val="11"/>
              </w:rPr>
              <w:t>2</w:t>
            </w:r>
          </w:fldSimple>
          <w:r w:rsidRPr="00374688">
            <w:rPr>
              <w:rFonts w:cs="Arial"/>
              <w:vanish/>
              <w:sz w:val="11"/>
              <w:szCs w:val="11"/>
            </w:rPr>
            <w:t xml:space="preserve"> </w:t>
          </w:r>
        </w:p>
      </w:tc>
    </w:tr>
  </w:tbl>
  <w:p w14:paraId="0DEFF99D" w14:textId="77777777" w:rsidR="005922EC" w:rsidRPr="00B622A1" w:rsidRDefault="00C747D6" w:rsidP="00B622A1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B55231" w14:textId="77777777" w:rsidR="005922EC" w:rsidRDefault="00C747D6">
    <w:pPr>
      <w:pStyle w:val="Footer"/>
      <w:rPr>
        <w:sz w:val="2"/>
      </w:rPr>
    </w:pPr>
  </w:p>
  <w:p w14:paraId="431EF8A5" w14:textId="77777777" w:rsidR="005922EC" w:rsidRDefault="00C747D6">
    <w:pPr>
      <w:pStyle w:val="Footer"/>
      <w:rPr>
        <w:sz w:val="2"/>
      </w:rPr>
    </w:pPr>
  </w:p>
  <w:p w14:paraId="1635996D" w14:textId="77777777" w:rsidR="005922EC" w:rsidRPr="000164F0" w:rsidRDefault="00C747D6">
    <w:pPr>
      <w:pStyle w:val="Footer"/>
      <w:rPr>
        <w:sz w:val="8"/>
        <w:szCs w:val="8"/>
      </w:rPr>
    </w:pPr>
  </w:p>
  <w:p w14:paraId="214BA904" w14:textId="77777777" w:rsidR="005922EC" w:rsidRDefault="00831AF6">
    <w:pPr>
      <w:pStyle w:val="Footer"/>
      <w:jc w:val="right"/>
      <w:rPr>
        <w:rStyle w:val="PageNumber"/>
        <w:sz w:val="18"/>
      </w:rPr>
    </w:pPr>
    <w:r>
      <w:rPr>
        <w:rStyle w:val="PageNumber"/>
        <w:sz w:val="18"/>
      </w:rPr>
      <w:fldChar w:fldCharType="begin"/>
    </w:r>
    <w:r w:rsidR="003E330B">
      <w:rPr>
        <w:rStyle w:val="PageNumber"/>
        <w:sz w:val="18"/>
      </w:rPr>
      <w:instrText xml:space="preserve"> PAGE </w:instrText>
    </w:r>
    <w:r>
      <w:rPr>
        <w:rStyle w:val="PageNumber"/>
        <w:sz w:val="18"/>
      </w:rPr>
      <w:fldChar w:fldCharType="separate"/>
    </w:r>
    <w:r w:rsidR="003E330B">
      <w:rPr>
        <w:rStyle w:val="PageNumber"/>
        <w:noProof/>
        <w:sz w:val="18"/>
      </w:rPr>
      <w:t>2</w:t>
    </w:r>
    <w:r>
      <w:rPr>
        <w:rStyle w:val="PageNumber"/>
        <w:sz w:val="18"/>
      </w:rPr>
      <w:fldChar w:fldCharType="end"/>
    </w:r>
    <w:r w:rsidR="003E330B">
      <w:rPr>
        <w:rStyle w:val="PageNumber"/>
        <w:sz w:val="18"/>
      </w:rPr>
      <w:t>/</w:t>
    </w:r>
    <w:r>
      <w:rPr>
        <w:rStyle w:val="PageNumber"/>
        <w:sz w:val="18"/>
      </w:rPr>
      <w:fldChar w:fldCharType="begin"/>
    </w:r>
    <w:r w:rsidR="003E330B">
      <w:rPr>
        <w:rStyle w:val="PageNumber"/>
        <w:sz w:val="18"/>
      </w:rPr>
      <w:instrText xml:space="preserve"> NUMPAGES </w:instrText>
    </w:r>
    <w:r>
      <w:rPr>
        <w:rStyle w:val="PageNumber"/>
        <w:sz w:val="18"/>
      </w:rPr>
      <w:fldChar w:fldCharType="separate"/>
    </w:r>
    <w:r w:rsidR="00026979">
      <w:rPr>
        <w:rStyle w:val="PageNumber"/>
        <w:noProof/>
        <w:sz w:val="18"/>
      </w:rPr>
      <w:t>2</w:t>
    </w:r>
    <w:r>
      <w:rPr>
        <w:rStyle w:val="PageNumber"/>
        <w:sz w:val="18"/>
      </w:rPr>
      <w:fldChar w:fldCharType="end"/>
    </w:r>
  </w:p>
  <w:p w14:paraId="6E9FBDB1" w14:textId="77777777" w:rsidR="005922EC" w:rsidRDefault="00C747D6">
    <w:pPr>
      <w:pStyle w:val="Footer"/>
      <w:rPr>
        <w:sz w:val="6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8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9680"/>
    </w:tblGrid>
    <w:tr w:rsidR="005922EC" w:rsidRPr="00CD53EE" w14:paraId="7482815B" w14:textId="77777777">
      <w:trPr>
        <w:cantSplit/>
        <w:trHeight w:val="491"/>
      </w:trPr>
      <w:tc>
        <w:tcPr>
          <w:tcW w:w="9680" w:type="dxa"/>
          <w:vMerge w:val="restart"/>
          <w:tcBorders>
            <w:top w:val="single" w:sz="4" w:space="0" w:color="auto"/>
            <w:left w:val="nil"/>
            <w:right w:val="nil"/>
          </w:tcBorders>
        </w:tcPr>
        <w:tbl>
          <w:tblPr>
            <w:tblW w:w="9464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000" w:firstRow="0" w:lastRow="0" w:firstColumn="0" w:lastColumn="0" w:noHBand="0" w:noVBand="0"/>
          </w:tblPr>
          <w:tblGrid>
            <w:gridCol w:w="1998"/>
            <w:gridCol w:w="1554"/>
            <w:gridCol w:w="2225"/>
            <w:gridCol w:w="1528"/>
            <w:gridCol w:w="2159"/>
          </w:tblGrid>
          <w:tr w:rsidR="005922EC" w:rsidRPr="00CD53EE" w14:paraId="39203756" w14:textId="77777777">
            <w:trPr>
              <w:cantSplit/>
              <w:trHeight w:val="181"/>
            </w:trPr>
            <w:tc>
              <w:tcPr>
                <w:tcW w:w="1998" w:type="dxa"/>
                <w:vMerge w:val="restart"/>
                <w:tcBorders>
                  <w:top w:val="single" w:sz="4" w:space="0" w:color="auto"/>
                  <w:left w:val="nil"/>
                  <w:right w:val="nil"/>
                </w:tcBorders>
              </w:tcPr>
              <w:p w14:paraId="55379EED" w14:textId="77777777" w:rsidR="005922EC" w:rsidRPr="00473D9C" w:rsidRDefault="003E330B" w:rsidP="00F44E41">
                <w:pPr>
                  <w:pStyle w:val="Footer"/>
                  <w:spacing w:before="20" w:after="20"/>
                  <w:rPr>
                    <w:rFonts w:cs="Arial"/>
                    <w:b/>
                    <w:bCs/>
                    <w:sz w:val="14"/>
                    <w:szCs w:val="14"/>
                  </w:rPr>
                </w:pPr>
                <w:r w:rsidRPr="00473D9C">
                  <w:rPr>
                    <w:rFonts w:cs="Arial"/>
                    <w:b/>
                    <w:bCs/>
                    <w:sz w:val="14"/>
                    <w:szCs w:val="14"/>
                  </w:rPr>
                  <w:t>INA, d.d.</w:t>
                </w:r>
              </w:p>
              <w:p w14:paraId="51D8BCBE" w14:textId="77777777" w:rsidR="005922EC" w:rsidRPr="00473D9C" w:rsidRDefault="003E330B" w:rsidP="00F44E41">
                <w:pPr>
                  <w:pStyle w:val="Footer"/>
                  <w:rPr>
                    <w:rFonts w:cs="Arial"/>
                    <w:sz w:val="11"/>
                    <w:szCs w:val="11"/>
                  </w:rPr>
                </w:pPr>
                <w:r w:rsidRPr="00473D9C">
                  <w:rPr>
                    <w:rFonts w:cs="Arial"/>
                    <w:sz w:val="11"/>
                    <w:szCs w:val="11"/>
                  </w:rPr>
                  <w:t xml:space="preserve">Avenija Većeslava Holjevca 10 </w:t>
                </w:r>
              </w:p>
              <w:p w14:paraId="02CDAC47" w14:textId="77777777" w:rsidR="005922EC" w:rsidRPr="00473D9C" w:rsidRDefault="003E330B" w:rsidP="00F44E41">
                <w:pPr>
                  <w:pStyle w:val="Footer"/>
                  <w:rPr>
                    <w:rFonts w:cs="Arial"/>
                    <w:sz w:val="11"/>
                    <w:szCs w:val="11"/>
                  </w:rPr>
                </w:pPr>
                <w:r w:rsidRPr="00473D9C">
                  <w:rPr>
                    <w:rFonts w:cs="Arial"/>
                    <w:sz w:val="11"/>
                    <w:szCs w:val="11"/>
                  </w:rPr>
                  <w:t>10 002 Zagreb    p.p. 555</w:t>
                </w:r>
              </w:p>
              <w:p w14:paraId="2756DECF" w14:textId="77777777" w:rsidR="005922EC" w:rsidRPr="00473D9C" w:rsidRDefault="003E330B" w:rsidP="00F44E41">
                <w:pPr>
                  <w:pStyle w:val="Footer"/>
                  <w:rPr>
                    <w:rFonts w:cs="Arial"/>
                    <w:sz w:val="11"/>
                    <w:szCs w:val="11"/>
                  </w:rPr>
                </w:pPr>
                <w:r w:rsidRPr="00473D9C">
                  <w:rPr>
                    <w:rFonts w:cs="Arial"/>
                    <w:sz w:val="11"/>
                    <w:szCs w:val="11"/>
                  </w:rPr>
                  <w:t xml:space="preserve">Hrvatska - </w:t>
                </w:r>
                <w:r w:rsidRPr="00473D9C">
                  <w:rPr>
                    <w:rFonts w:cs="Arial"/>
                    <w:i/>
                    <w:iCs/>
                    <w:sz w:val="11"/>
                    <w:szCs w:val="11"/>
                  </w:rPr>
                  <w:t>Croatia</w:t>
                </w:r>
              </w:p>
              <w:p w14:paraId="4AAE7BD3" w14:textId="77777777" w:rsidR="005922EC" w:rsidRPr="00473D9C" w:rsidRDefault="003E330B" w:rsidP="00F44E41">
                <w:pPr>
                  <w:pStyle w:val="Footer"/>
                  <w:ind w:right="-72"/>
                  <w:rPr>
                    <w:rFonts w:cs="Arial"/>
                    <w:sz w:val="11"/>
                    <w:szCs w:val="11"/>
                  </w:rPr>
                </w:pPr>
                <w:r w:rsidRPr="00473D9C">
                  <w:rPr>
                    <w:rFonts w:cs="Arial"/>
                    <w:sz w:val="11"/>
                    <w:szCs w:val="11"/>
                  </w:rPr>
                  <w:t xml:space="preserve">Telefon - </w:t>
                </w:r>
                <w:proofErr w:type="spellStart"/>
                <w:r w:rsidRPr="00473D9C">
                  <w:rPr>
                    <w:rFonts w:cs="Arial"/>
                    <w:i/>
                    <w:iCs/>
                    <w:sz w:val="11"/>
                    <w:szCs w:val="11"/>
                  </w:rPr>
                  <w:t>Telephone</w:t>
                </w:r>
                <w:proofErr w:type="spellEnd"/>
                <w:r w:rsidRPr="00473D9C">
                  <w:rPr>
                    <w:rFonts w:cs="Arial"/>
                    <w:sz w:val="11"/>
                    <w:szCs w:val="11"/>
                  </w:rPr>
                  <w:t xml:space="preserve"> +385(1)6450000</w:t>
                </w:r>
              </w:p>
              <w:p w14:paraId="22D12938" w14:textId="77777777" w:rsidR="005922EC" w:rsidRPr="00473D9C" w:rsidRDefault="003E330B" w:rsidP="00F44E41">
                <w:pPr>
                  <w:pStyle w:val="Footer"/>
                  <w:rPr>
                    <w:sz w:val="11"/>
                    <w:szCs w:val="11"/>
                  </w:rPr>
                </w:pPr>
                <w:r w:rsidRPr="00473D9C">
                  <w:rPr>
                    <w:rFonts w:cs="Arial"/>
                    <w:sz w:val="11"/>
                    <w:szCs w:val="11"/>
                  </w:rPr>
                  <w:t xml:space="preserve">Faks - </w:t>
                </w:r>
                <w:r w:rsidRPr="00473D9C">
                  <w:rPr>
                    <w:rFonts w:cs="Arial"/>
                    <w:i/>
                    <w:iCs/>
                    <w:sz w:val="11"/>
                    <w:szCs w:val="11"/>
                  </w:rPr>
                  <w:t>Fax</w:t>
                </w:r>
                <w:r w:rsidRPr="00473D9C">
                  <w:rPr>
                    <w:rFonts w:cs="Arial"/>
                    <w:sz w:val="11"/>
                    <w:szCs w:val="11"/>
                  </w:rPr>
                  <w:t xml:space="preserve"> + 385(1)6452100</w:t>
                </w:r>
              </w:p>
            </w:tc>
            <w:tc>
              <w:tcPr>
                <w:tcW w:w="1554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center"/>
              </w:tcPr>
              <w:p w14:paraId="4D26FB78" w14:textId="77777777" w:rsidR="005922EC" w:rsidRPr="00473D9C" w:rsidRDefault="003E330B" w:rsidP="00F44E41">
                <w:pPr>
                  <w:pStyle w:val="Footer"/>
                  <w:ind w:left="-108"/>
                  <w:rPr>
                    <w:sz w:val="10"/>
                    <w:szCs w:val="10"/>
                  </w:rPr>
                </w:pPr>
                <w:r w:rsidRPr="00473D9C">
                  <w:rPr>
                    <w:rFonts w:cs="Arial"/>
                    <w:sz w:val="10"/>
                    <w:szCs w:val="10"/>
                  </w:rPr>
                  <w:t xml:space="preserve">Banka - </w:t>
                </w:r>
                <w:r w:rsidRPr="00473D9C">
                  <w:rPr>
                    <w:rFonts w:cs="Arial"/>
                    <w:i/>
                    <w:iCs/>
                    <w:sz w:val="10"/>
                    <w:szCs w:val="10"/>
                  </w:rPr>
                  <w:t>Bank</w:t>
                </w:r>
              </w:p>
            </w:tc>
            <w:tc>
              <w:tcPr>
                <w:tcW w:w="2225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center"/>
              </w:tcPr>
              <w:p w14:paraId="6B8A1849" w14:textId="77777777" w:rsidR="005922EC" w:rsidRPr="00473D9C" w:rsidRDefault="003E330B" w:rsidP="00F44E41">
                <w:pPr>
                  <w:pStyle w:val="Footer"/>
                  <w:ind w:left="-108"/>
                  <w:rPr>
                    <w:rFonts w:cs="Arial"/>
                    <w:sz w:val="10"/>
                    <w:szCs w:val="10"/>
                  </w:rPr>
                </w:pPr>
                <w:r w:rsidRPr="00473D9C">
                  <w:rPr>
                    <w:rFonts w:cs="Arial"/>
                    <w:sz w:val="10"/>
                    <w:szCs w:val="10"/>
                  </w:rPr>
                  <w:t xml:space="preserve">Adresa - </w:t>
                </w:r>
                <w:proofErr w:type="spellStart"/>
                <w:r w:rsidRPr="00473D9C">
                  <w:rPr>
                    <w:rFonts w:cs="Arial"/>
                    <w:i/>
                    <w:iCs/>
                    <w:sz w:val="10"/>
                    <w:szCs w:val="10"/>
                  </w:rPr>
                  <w:t>Address</w:t>
                </w:r>
                <w:proofErr w:type="spellEnd"/>
              </w:p>
            </w:tc>
            <w:tc>
              <w:tcPr>
                <w:tcW w:w="1528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center"/>
              </w:tcPr>
              <w:p w14:paraId="2BD2A5BA" w14:textId="77777777" w:rsidR="005922EC" w:rsidRPr="00473D9C" w:rsidRDefault="003E330B" w:rsidP="00F44E41">
                <w:pPr>
                  <w:pStyle w:val="Footer"/>
                  <w:ind w:left="-108" w:right="-108"/>
                  <w:rPr>
                    <w:rFonts w:cs="Arial"/>
                    <w:sz w:val="10"/>
                    <w:szCs w:val="10"/>
                  </w:rPr>
                </w:pPr>
                <w:r w:rsidRPr="00473D9C">
                  <w:rPr>
                    <w:rFonts w:cs="Arial"/>
                    <w:sz w:val="10"/>
                    <w:szCs w:val="10"/>
                  </w:rPr>
                  <w:t xml:space="preserve">IBAN broj - </w:t>
                </w:r>
                <w:r w:rsidRPr="00473D9C">
                  <w:rPr>
                    <w:rFonts w:cs="Arial"/>
                    <w:i/>
                    <w:iCs/>
                    <w:sz w:val="10"/>
                    <w:szCs w:val="10"/>
                  </w:rPr>
                  <w:t xml:space="preserve">IBAN </w:t>
                </w:r>
                <w:proofErr w:type="spellStart"/>
                <w:r w:rsidRPr="00473D9C">
                  <w:rPr>
                    <w:rFonts w:cs="Arial"/>
                    <w:i/>
                    <w:iCs/>
                    <w:sz w:val="10"/>
                    <w:szCs w:val="10"/>
                  </w:rPr>
                  <w:t>Number</w:t>
                </w:r>
                <w:proofErr w:type="spellEnd"/>
              </w:p>
            </w:tc>
            <w:tc>
              <w:tcPr>
                <w:tcW w:w="2159" w:type="dxa"/>
                <w:vMerge w:val="restart"/>
                <w:tcBorders>
                  <w:top w:val="single" w:sz="4" w:space="0" w:color="auto"/>
                  <w:left w:val="nil"/>
                  <w:right w:val="nil"/>
                </w:tcBorders>
                <w:tcMar>
                  <w:left w:w="57" w:type="dxa"/>
                  <w:right w:w="57" w:type="dxa"/>
                </w:tcMar>
              </w:tcPr>
              <w:p w14:paraId="4B2C9820" w14:textId="77777777" w:rsidR="005922EC" w:rsidRPr="00473D9C" w:rsidRDefault="003E330B" w:rsidP="00F44E41">
                <w:pPr>
                  <w:pStyle w:val="Footer"/>
                  <w:spacing w:before="40"/>
                  <w:rPr>
                    <w:rFonts w:ascii="Arial Narrow" w:hAnsi="Arial Narrow" w:cs="Arial"/>
                    <w:sz w:val="12"/>
                    <w:szCs w:val="12"/>
                  </w:rPr>
                </w:pPr>
                <w:r w:rsidRPr="00473D9C">
                  <w:rPr>
                    <w:rFonts w:ascii="Arial Narrow" w:hAnsi="Arial Narrow" w:cs="Arial"/>
                    <w:sz w:val="12"/>
                    <w:szCs w:val="12"/>
                  </w:rPr>
                  <w:t>Trgovački sud u Zagrebu</w:t>
                </w:r>
              </w:p>
              <w:p w14:paraId="08D4EF60" w14:textId="77777777" w:rsidR="005922EC" w:rsidRPr="00473D9C" w:rsidRDefault="003E330B" w:rsidP="00F44E41">
                <w:pPr>
                  <w:pStyle w:val="Footer"/>
                  <w:rPr>
                    <w:rFonts w:ascii="Arial Narrow" w:hAnsi="Arial Narrow" w:cs="Arial"/>
                    <w:i/>
                    <w:iCs/>
                    <w:sz w:val="12"/>
                    <w:szCs w:val="12"/>
                  </w:rPr>
                </w:pPr>
                <w:r w:rsidRPr="00126238">
                  <w:rPr>
                    <w:rFonts w:ascii="Arial Narrow" w:hAnsi="Arial Narrow" w:cs="Arial"/>
                    <w:i/>
                    <w:iCs/>
                    <w:sz w:val="12"/>
                    <w:szCs w:val="12"/>
                    <w:lang w:val="en-US"/>
                  </w:rPr>
                  <w:t>Commercial</w:t>
                </w:r>
                <w:r w:rsidRPr="00473D9C">
                  <w:rPr>
                    <w:rFonts w:ascii="Arial Narrow" w:hAnsi="Arial Narrow" w:cs="Arial"/>
                    <w:i/>
                    <w:iCs/>
                    <w:sz w:val="12"/>
                    <w:szCs w:val="12"/>
                  </w:rPr>
                  <w:t xml:space="preserve"> </w:t>
                </w:r>
                <w:r w:rsidRPr="00126238">
                  <w:rPr>
                    <w:rFonts w:ascii="Arial Narrow" w:hAnsi="Arial Narrow" w:cs="Arial"/>
                    <w:i/>
                    <w:iCs/>
                    <w:sz w:val="12"/>
                    <w:szCs w:val="12"/>
                    <w:lang w:val="en-US"/>
                  </w:rPr>
                  <w:t>Court</w:t>
                </w:r>
                <w:r w:rsidRPr="00473D9C">
                  <w:rPr>
                    <w:rFonts w:ascii="Arial Narrow" w:hAnsi="Arial Narrow" w:cs="Arial"/>
                    <w:i/>
                    <w:iCs/>
                    <w:sz w:val="12"/>
                    <w:szCs w:val="12"/>
                  </w:rPr>
                  <w:t xml:space="preserve"> </w:t>
                </w:r>
                <w:r w:rsidRPr="00126238">
                  <w:rPr>
                    <w:rFonts w:ascii="Arial Narrow" w:hAnsi="Arial Narrow" w:cs="Arial"/>
                    <w:i/>
                    <w:iCs/>
                    <w:sz w:val="12"/>
                    <w:szCs w:val="12"/>
                    <w:lang w:val="en-US"/>
                  </w:rPr>
                  <w:t>in</w:t>
                </w:r>
                <w:r w:rsidRPr="00473D9C">
                  <w:rPr>
                    <w:rFonts w:ascii="Arial Narrow" w:hAnsi="Arial Narrow" w:cs="Arial"/>
                    <w:i/>
                    <w:iCs/>
                    <w:sz w:val="12"/>
                    <w:szCs w:val="12"/>
                  </w:rPr>
                  <w:t xml:space="preserve"> </w:t>
                </w:r>
                <w:smartTag w:uri="urn:schemas-microsoft-com:office:smarttags" w:element="place">
                  <w:smartTag w:uri="urn:schemas-microsoft-com:office:smarttags" w:element="City">
                    <w:r w:rsidRPr="00126238">
                      <w:rPr>
                        <w:rFonts w:ascii="Arial Narrow" w:hAnsi="Arial Narrow" w:cs="Arial"/>
                        <w:i/>
                        <w:iCs/>
                        <w:sz w:val="12"/>
                        <w:szCs w:val="12"/>
                        <w:lang w:val="en-US"/>
                      </w:rPr>
                      <w:t>Zagreb</w:t>
                    </w:r>
                  </w:smartTag>
                </w:smartTag>
              </w:p>
              <w:p w14:paraId="6BEFF0FE" w14:textId="77777777" w:rsidR="005922EC" w:rsidRPr="00473D9C" w:rsidRDefault="003E330B" w:rsidP="00F44E41">
                <w:pPr>
                  <w:pStyle w:val="Footer"/>
                  <w:rPr>
                    <w:rFonts w:ascii="Arial Narrow" w:hAnsi="Arial Narrow" w:cs="Arial"/>
                    <w:sz w:val="12"/>
                    <w:szCs w:val="12"/>
                  </w:rPr>
                </w:pPr>
                <w:r w:rsidRPr="00473D9C">
                  <w:rPr>
                    <w:rFonts w:ascii="Arial Narrow" w:hAnsi="Arial Narrow" w:cs="Arial"/>
                    <w:sz w:val="12"/>
                    <w:szCs w:val="12"/>
                  </w:rPr>
                  <w:t>MBS: 080000604</w:t>
                </w:r>
              </w:p>
              <w:p w14:paraId="6EFD262C" w14:textId="77777777" w:rsidR="005922EC" w:rsidRPr="00473D9C" w:rsidRDefault="003E330B" w:rsidP="00F44E41">
                <w:pPr>
                  <w:pStyle w:val="Footer"/>
                  <w:rPr>
                    <w:rFonts w:ascii="Arial Narrow" w:hAnsi="Arial Narrow" w:cs="Arial"/>
                    <w:i/>
                    <w:iCs/>
                    <w:sz w:val="12"/>
                    <w:szCs w:val="12"/>
                  </w:rPr>
                </w:pPr>
                <w:r w:rsidRPr="00473D9C">
                  <w:rPr>
                    <w:rFonts w:ascii="Arial Narrow" w:hAnsi="Arial Narrow" w:cs="Arial"/>
                    <w:sz w:val="12"/>
                    <w:szCs w:val="12"/>
                  </w:rPr>
                  <w:t xml:space="preserve">Uplaćen temeljni kapital – </w:t>
                </w:r>
                <w:r w:rsidRPr="00126238">
                  <w:rPr>
                    <w:rFonts w:ascii="Arial Narrow" w:hAnsi="Arial Narrow" w:cs="Arial"/>
                    <w:i/>
                    <w:iCs/>
                    <w:sz w:val="12"/>
                    <w:szCs w:val="12"/>
                    <w:lang w:val="en-US"/>
                  </w:rPr>
                  <w:t>Paid</w:t>
                </w:r>
                <w:r w:rsidRPr="00473D9C">
                  <w:rPr>
                    <w:rFonts w:ascii="Arial Narrow" w:hAnsi="Arial Narrow" w:cs="Arial"/>
                    <w:sz w:val="12"/>
                    <w:szCs w:val="12"/>
                  </w:rPr>
                  <w:t xml:space="preserve"> </w:t>
                </w:r>
                <w:r w:rsidRPr="00126238">
                  <w:rPr>
                    <w:rFonts w:ascii="Arial Narrow" w:hAnsi="Arial Narrow" w:cs="Arial"/>
                    <w:sz w:val="12"/>
                    <w:szCs w:val="12"/>
                    <w:lang w:val="en-US"/>
                  </w:rPr>
                  <w:t>c</w:t>
                </w:r>
                <w:r w:rsidRPr="00126238">
                  <w:rPr>
                    <w:rFonts w:ascii="Arial Narrow" w:hAnsi="Arial Narrow" w:cs="Arial"/>
                    <w:i/>
                    <w:iCs/>
                    <w:sz w:val="12"/>
                    <w:szCs w:val="12"/>
                    <w:lang w:val="en-US"/>
                  </w:rPr>
                  <w:t>apital</w:t>
                </w:r>
                <w:r w:rsidRPr="00473D9C">
                  <w:rPr>
                    <w:rFonts w:ascii="Arial Narrow" w:hAnsi="Arial Narrow" w:cs="Arial"/>
                    <w:i/>
                    <w:iCs/>
                    <w:sz w:val="12"/>
                    <w:szCs w:val="12"/>
                  </w:rPr>
                  <w:t xml:space="preserve"> </w:t>
                </w:r>
                <w:r w:rsidRPr="00126238">
                  <w:rPr>
                    <w:rFonts w:ascii="Arial Narrow" w:hAnsi="Arial Narrow" w:cs="Arial"/>
                    <w:i/>
                    <w:iCs/>
                    <w:sz w:val="12"/>
                    <w:szCs w:val="12"/>
                    <w:lang w:val="en-US"/>
                  </w:rPr>
                  <w:t>stock</w:t>
                </w:r>
              </w:p>
              <w:p w14:paraId="00AE6764" w14:textId="77777777" w:rsidR="005922EC" w:rsidRPr="00473D9C" w:rsidRDefault="003E330B" w:rsidP="00F44E41">
                <w:pPr>
                  <w:pStyle w:val="Footer"/>
                  <w:rPr>
                    <w:rFonts w:ascii="Arial Narrow" w:hAnsi="Arial Narrow" w:cs="Arial"/>
                    <w:sz w:val="12"/>
                    <w:szCs w:val="12"/>
                  </w:rPr>
                </w:pPr>
                <w:r w:rsidRPr="00473D9C">
                  <w:rPr>
                    <w:rFonts w:ascii="Arial Narrow" w:hAnsi="Arial Narrow" w:cs="Arial"/>
                    <w:sz w:val="12"/>
                    <w:szCs w:val="12"/>
                  </w:rPr>
                  <w:t xml:space="preserve">9.000.000.000,00 kn - HRK </w:t>
                </w:r>
              </w:p>
              <w:p w14:paraId="3DC10F1E" w14:textId="77777777" w:rsidR="005922EC" w:rsidRPr="00473D9C" w:rsidRDefault="003E330B" w:rsidP="00F44E41">
                <w:pPr>
                  <w:pStyle w:val="Footer"/>
                  <w:rPr>
                    <w:rFonts w:ascii="Arial Narrow" w:hAnsi="Arial Narrow" w:cs="Arial"/>
                    <w:sz w:val="12"/>
                    <w:szCs w:val="12"/>
                  </w:rPr>
                </w:pPr>
                <w:r w:rsidRPr="00473D9C">
                  <w:rPr>
                    <w:rFonts w:ascii="Arial Narrow" w:hAnsi="Arial Narrow" w:cs="Arial"/>
                    <w:sz w:val="12"/>
                    <w:szCs w:val="12"/>
                  </w:rPr>
                  <w:t>Broj izdanih dionica / Nominalna vrijednost</w:t>
                </w:r>
              </w:p>
              <w:p w14:paraId="326DB6AF" w14:textId="77777777" w:rsidR="005922EC" w:rsidRPr="00126238" w:rsidRDefault="003E330B" w:rsidP="00F44E41">
                <w:pPr>
                  <w:pStyle w:val="Footer"/>
                  <w:rPr>
                    <w:rFonts w:ascii="Arial Narrow" w:hAnsi="Arial Narrow" w:cs="Arial"/>
                    <w:i/>
                    <w:iCs/>
                    <w:sz w:val="12"/>
                    <w:szCs w:val="12"/>
                    <w:lang w:val="en-US"/>
                  </w:rPr>
                </w:pPr>
                <w:r w:rsidRPr="00126238">
                  <w:rPr>
                    <w:rFonts w:ascii="Arial Narrow" w:hAnsi="Arial Narrow" w:cs="Arial"/>
                    <w:i/>
                    <w:iCs/>
                    <w:sz w:val="12"/>
                    <w:szCs w:val="12"/>
                    <w:lang w:val="en-US"/>
                  </w:rPr>
                  <w:t>No. of issued shares / Nominal value</w:t>
                </w:r>
              </w:p>
              <w:p w14:paraId="36063323" w14:textId="77777777" w:rsidR="005922EC" w:rsidRPr="00473D9C" w:rsidRDefault="003E330B" w:rsidP="00F44E41">
                <w:pPr>
                  <w:pStyle w:val="Footer"/>
                  <w:rPr>
                    <w:rFonts w:ascii="Arial Narrow" w:hAnsi="Arial Narrow" w:cs="Arial"/>
                    <w:sz w:val="12"/>
                    <w:szCs w:val="12"/>
                  </w:rPr>
                </w:pPr>
                <w:r w:rsidRPr="00473D9C">
                  <w:rPr>
                    <w:rFonts w:ascii="Arial Narrow" w:hAnsi="Arial Narrow" w:cs="Arial"/>
                    <w:sz w:val="12"/>
                    <w:szCs w:val="12"/>
                  </w:rPr>
                  <w:t xml:space="preserve">10.000.000 / 900,00 kn - HRK </w:t>
                </w:r>
              </w:p>
              <w:p w14:paraId="26E49E35" w14:textId="77777777" w:rsidR="005922EC" w:rsidRPr="00473D9C" w:rsidRDefault="003E330B" w:rsidP="00F44E41">
                <w:pPr>
                  <w:pStyle w:val="Footer"/>
                  <w:rPr>
                    <w:rFonts w:ascii="Arial Narrow" w:hAnsi="Arial Narrow" w:cs="Arial"/>
                    <w:sz w:val="12"/>
                    <w:szCs w:val="12"/>
                  </w:rPr>
                </w:pPr>
                <w:r w:rsidRPr="00473D9C">
                  <w:rPr>
                    <w:rFonts w:ascii="Arial Narrow" w:hAnsi="Arial Narrow" w:cs="Arial"/>
                    <w:sz w:val="12"/>
                    <w:szCs w:val="12"/>
                  </w:rPr>
                  <w:t xml:space="preserve">Matični broj – </w:t>
                </w:r>
                <w:r w:rsidRPr="00126238">
                  <w:rPr>
                    <w:rFonts w:ascii="Arial Narrow" w:hAnsi="Arial Narrow" w:cs="Arial"/>
                    <w:i/>
                    <w:iCs/>
                    <w:sz w:val="12"/>
                    <w:szCs w:val="12"/>
                    <w:lang w:val="nl-NL"/>
                  </w:rPr>
                  <w:t>Reg. No</w:t>
                </w:r>
                <w:r w:rsidRPr="00473D9C">
                  <w:rPr>
                    <w:rFonts w:ascii="Arial Narrow" w:hAnsi="Arial Narrow" w:cs="Arial"/>
                    <w:i/>
                    <w:iCs/>
                    <w:sz w:val="12"/>
                    <w:szCs w:val="12"/>
                  </w:rPr>
                  <w:t>.</w:t>
                </w:r>
                <w:r w:rsidRPr="00473D9C">
                  <w:rPr>
                    <w:rFonts w:ascii="Arial Narrow" w:hAnsi="Arial Narrow" w:cs="Arial"/>
                    <w:sz w:val="12"/>
                    <w:szCs w:val="12"/>
                  </w:rPr>
                  <w:t xml:space="preserve"> 3586243</w:t>
                </w:r>
              </w:p>
              <w:p w14:paraId="2B961E96" w14:textId="77777777" w:rsidR="005922EC" w:rsidRPr="00473D9C" w:rsidRDefault="003E330B" w:rsidP="00F44E41">
                <w:pPr>
                  <w:pStyle w:val="Footer"/>
                  <w:rPr>
                    <w:sz w:val="11"/>
                    <w:szCs w:val="11"/>
                  </w:rPr>
                </w:pPr>
                <w:r w:rsidRPr="00473D9C">
                  <w:rPr>
                    <w:rFonts w:ascii="Arial Narrow" w:hAnsi="Arial Narrow" w:cs="Arial"/>
                    <w:sz w:val="12"/>
                    <w:szCs w:val="12"/>
                  </w:rPr>
                  <w:t>OIB - 27759560625</w:t>
                </w:r>
              </w:p>
            </w:tc>
          </w:tr>
          <w:tr w:rsidR="005922EC" w:rsidRPr="00CD53EE" w14:paraId="37280FC2" w14:textId="77777777">
            <w:trPr>
              <w:cantSplit/>
              <w:trHeight w:val="1304"/>
            </w:trPr>
            <w:tc>
              <w:tcPr>
                <w:tcW w:w="1998" w:type="dxa"/>
                <w:vMerge/>
                <w:tcBorders>
                  <w:left w:val="nil"/>
                  <w:bottom w:val="nil"/>
                  <w:right w:val="nil"/>
                </w:tcBorders>
              </w:tcPr>
              <w:p w14:paraId="23F7A5BA" w14:textId="77777777" w:rsidR="005922EC" w:rsidRPr="00473D9C" w:rsidRDefault="00C747D6" w:rsidP="00F44E41">
                <w:pPr>
                  <w:pStyle w:val="Footer"/>
                  <w:rPr>
                    <w:rFonts w:cs="Arial"/>
                    <w:b/>
                    <w:bCs/>
                    <w:sz w:val="11"/>
                    <w:szCs w:val="11"/>
                  </w:rPr>
                </w:pPr>
              </w:p>
            </w:tc>
            <w:tc>
              <w:tcPr>
                <w:tcW w:w="15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E9D8EFC" w14:textId="77777777" w:rsidR="005922EC" w:rsidRPr="00473D9C" w:rsidRDefault="003E330B" w:rsidP="00F44E41">
                <w:pPr>
                  <w:pStyle w:val="Footer"/>
                  <w:spacing w:line="216" w:lineRule="auto"/>
                  <w:ind w:left="-108"/>
                  <w:rPr>
                    <w:rFonts w:ascii="Arial Narrow" w:hAnsi="Arial Narrow" w:cs="Arial"/>
                    <w:sz w:val="10"/>
                    <w:szCs w:val="10"/>
                  </w:rPr>
                </w:pPr>
                <w:r w:rsidRPr="00473D9C">
                  <w:rPr>
                    <w:rFonts w:ascii="Arial Narrow" w:hAnsi="Arial Narrow" w:cs="Arial"/>
                    <w:sz w:val="10"/>
                    <w:szCs w:val="10"/>
                  </w:rPr>
                  <w:t>Privredna banka Zagreb d.d.</w:t>
                </w:r>
              </w:p>
              <w:p w14:paraId="2D833F27" w14:textId="77777777" w:rsidR="005922EC" w:rsidRPr="00473D9C" w:rsidRDefault="003E330B" w:rsidP="00F44E41">
                <w:pPr>
                  <w:pStyle w:val="Footer"/>
                  <w:spacing w:line="216" w:lineRule="auto"/>
                  <w:ind w:left="-108"/>
                  <w:rPr>
                    <w:rFonts w:ascii="Arial Narrow" w:hAnsi="Arial Narrow" w:cs="Arial"/>
                    <w:sz w:val="10"/>
                    <w:szCs w:val="10"/>
                  </w:rPr>
                </w:pPr>
                <w:proofErr w:type="spellStart"/>
                <w:r w:rsidRPr="00473D9C">
                  <w:rPr>
                    <w:rFonts w:ascii="Arial Narrow" w:hAnsi="Arial Narrow" w:cs="Arial"/>
                    <w:sz w:val="10"/>
                    <w:szCs w:val="10"/>
                  </w:rPr>
                  <w:t>Raiffeisenbank</w:t>
                </w:r>
                <w:proofErr w:type="spellEnd"/>
                <w:r w:rsidRPr="00473D9C">
                  <w:rPr>
                    <w:rFonts w:ascii="Arial Narrow" w:hAnsi="Arial Narrow" w:cs="Arial"/>
                    <w:sz w:val="10"/>
                    <w:szCs w:val="10"/>
                  </w:rPr>
                  <w:t xml:space="preserve"> </w:t>
                </w:r>
                <w:proofErr w:type="spellStart"/>
                <w:r w:rsidRPr="00473D9C">
                  <w:rPr>
                    <w:rFonts w:ascii="Arial Narrow" w:hAnsi="Arial Narrow" w:cs="Arial"/>
                    <w:sz w:val="10"/>
                    <w:szCs w:val="10"/>
                  </w:rPr>
                  <w:t>Austria</w:t>
                </w:r>
                <w:proofErr w:type="spellEnd"/>
                <w:r w:rsidRPr="00473D9C">
                  <w:rPr>
                    <w:rFonts w:ascii="Arial Narrow" w:hAnsi="Arial Narrow" w:cs="Arial"/>
                    <w:sz w:val="10"/>
                    <w:szCs w:val="10"/>
                  </w:rPr>
                  <w:t xml:space="preserve"> d.d. </w:t>
                </w:r>
              </w:p>
              <w:p w14:paraId="1F1A7A56" w14:textId="77777777" w:rsidR="005922EC" w:rsidRPr="00473D9C" w:rsidRDefault="003E330B" w:rsidP="00F44E41">
                <w:pPr>
                  <w:pStyle w:val="Footer"/>
                  <w:spacing w:line="216" w:lineRule="auto"/>
                  <w:ind w:left="-108"/>
                  <w:rPr>
                    <w:rFonts w:ascii="Arial Narrow" w:hAnsi="Arial Narrow" w:cs="Arial"/>
                    <w:sz w:val="10"/>
                    <w:szCs w:val="10"/>
                  </w:rPr>
                </w:pPr>
                <w:r w:rsidRPr="00473D9C">
                  <w:rPr>
                    <w:rFonts w:ascii="Arial Narrow" w:hAnsi="Arial Narrow" w:cs="Arial"/>
                    <w:sz w:val="10"/>
                    <w:szCs w:val="10"/>
                  </w:rPr>
                  <w:t>Zagrebačka banka d.d.</w:t>
                </w:r>
              </w:p>
              <w:p w14:paraId="55D3ED70" w14:textId="77777777" w:rsidR="005922EC" w:rsidRPr="00473D9C" w:rsidRDefault="003E330B" w:rsidP="00F44E41">
                <w:pPr>
                  <w:pStyle w:val="Footer"/>
                  <w:spacing w:line="216" w:lineRule="auto"/>
                  <w:ind w:left="-108"/>
                  <w:rPr>
                    <w:rFonts w:ascii="Arial Narrow" w:hAnsi="Arial Narrow" w:cs="Arial"/>
                    <w:sz w:val="10"/>
                    <w:szCs w:val="10"/>
                  </w:rPr>
                </w:pPr>
                <w:r w:rsidRPr="00473D9C">
                  <w:rPr>
                    <w:rFonts w:ascii="Arial Narrow" w:hAnsi="Arial Narrow" w:cs="Arial"/>
                    <w:sz w:val="10"/>
                    <w:szCs w:val="10"/>
                  </w:rPr>
                  <w:t>Societe Generale-Splitska banka d.d.</w:t>
                </w:r>
              </w:p>
              <w:p w14:paraId="3E48C45E" w14:textId="77777777" w:rsidR="005922EC" w:rsidRPr="00473D9C" w:rsidRDefault="003E330B" w:rsidP="00F44E41">
                <w:pPr>
                  <w:pStyle w:val="Footer"/>
                  <w:spacing w:line="216" w:lineRule="auto"/>
                  <w:ind w:left="-108"/>
                  <w:rPr>
                    <w:rFonts w:ascii="Arial Narrow" w:hAnsi="Arial Narrow" w:cs="Arial"/>
                    <w:sz w:val="10"/>
                    <w:szCs w:val="10"/>
                  </w:rPr>
                </w:pPr>
                <w:r w:rsidRPr="00473D9C">
                  <w:rPr>
                    <w:rFonts w:ascii="Arial Narrow" w:hAnsi="Arial Narrow" w:cs="Arial"/>
                    <w:sz w:val="10"/>
                    <w:szCs w:val="10"/>
                  </w:rPr>
                  <w:t xml:space="preserve">OTP banka Hrvatska d.d. </w:t>
                </w:r>
              </w:p>
              <w:p w14:paraId="08A22C75" w14:textId="77777777" w:rsidR="005922EC" w:rsidRPr="00473D9C" w:rsidRDefault="003E330B" w:rsidP="00F44E41">
                <w:pPr>
                  <w:pStyle w:val="Footer"/>
                  <w:spacing w:line="216" w:lineRule="auto"/>
                  <w:ind w:left="-108"/>
                  <w:rPr>
                    <w:rFonts w:ascii="Arial Narrow" w:hAnsi="Arial Narrow" w:cs="Arial"/>
                    <w:sz w:val="10"/>
                    <w:szCs w:val="10"/>
                  </w:rPr>
                </w:pPr>
                <w:r w:rsidRPr="00473D9C">
                  <w:rPr>
                    <w:rFonts w:ascii="Arial Narrow" w:hAnsi="Arial Narrow" w:cs="Arial"/>
                    <w:sz w:val="10"/>
                    <w:szCs w:val="10"/>
                  </w:rPr>
                  <w:t xml:space="preserve">Hrvatska poštanska banka d.d. </w:t>
                </w:r>
              </w:p>
              <w:p w14:paraId="509043F8" w14:textId="77777777" w:rsidR="005922EC" w:rsidRPr="00473D9C" w:rsidRDefault="003E330B" w:rsidP="00F44E41">
                <w:pPr>
                  <w:pStyle w:val="Footer"/>
                  <w:spacing w:line="216" w:lineRule="auto"/>
                  <w:ind w:left="-108"/>
                  <w:rPr>
                    <w:rFonts w:ascii="Arial Narrow" w:hAnsi="Arial Narrow"/>
                    <w:sz w:val="10"/>
                    <w:szCs w:val="10"/>
                  </w:rPr>
                </w:pPr>
                <w:proofErr w:type="spellStart"/>
                <w:r w:rsidRPr="00473D9C">
                  <w:rPr>
                    <w:rFonts w:ascii="Arial Narrow" w:hAnsi="Arial Narrow"/>
                    <w:sz w:val="10"/>
                    <w:szCs w:val="10"/>
                  </w:rPr>
                  <w:t>Sberbank</w:t>
                </w:r>
                <w:proofErr w:type="spellEnd"/>
                <w:r w:rsidRPr="00473D9C">
                  <w:rPr>
                    <w:rFonts w:ascii="Arial Narrow" w:hAnsi="Arial Narrow"/>
                    <w:sz w:val="10"/>
                    <w:szCs w:val="10"/>
                  </w:rPr>
                  <w:t xml:space="preserve"> d.d. </w:t>
                </w:r>
              </w:p>
              <w:p w14:paraId="498C552A" w14:textId="77777777" w:rsidR="005922EC" w:rsidRPr="00473D9C" w:rsidRDefault="003E330B" w:rsidP="00F44E41">
                <w:pPr>
                  <w:pStyle w:val="Footer"/>
                  <w:spacing w:line="216" w:lineRule="auto"/>
                  <w:ind w:left="-108"/>
                  <w:rPr>
                    <w:rFonts w:ascii="Arial Narrow" w:hAnsi="Arial Narrow"/>
                    <w:sz w:val="10"/>
                    <w:szCs w:val="10"/>
                    <w:lang w:bidi="ta-IN"/>
                  </w:rPr>
                </w:pPr>
                <w:r w:rsidRPr="00473D9C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>NATIXIS</w:t>
                </w:r>
              </w:p>
              <w:p w14:paraId="27ABFE75" w14:textId="77777777" w:rsidR="005922EC" w:rsidRPr="00473D9C" w:rsidRDefault="003E330B" w:rsidP="00F44E41">
                <w:pPr>
                  <w:pStyle w:val="Footer"/>
                  <w:spacing w:line="216" w:lineRule="auto"/>
                  <w:ind w:left="-108"/>
                  <w:rPr>
                    <w:rFonts w:ascii="Arial Narrow" w:hAnsi="Arial Narrow"/>
                    <w:sz w:val="10"/>
                    <w:szCs w:val="10"/>
                    <w:lang w:bidi="ta-IN"/>
                  </w:rPr>
                </w:pPr>
                <w:proofErr w:type="spellStart"/>
                <w:r w:rsidRPr="00473D9C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>UniCredit</w:t>
                </w:r>
                <w:proofErr w:type="spellEnd"/>
                <w:r w:rsidRPr="00473D9C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 xml:space="preserve"> Bank </w:t>
                </w:r>
                <w:proofErr w:type="spellStart"/>
                <w:r w:rsidRPr="00473D9C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>Austria</w:t>
                </w:r>
                <w:proofErr w:type="spellEnd"/>
                <w:r w:rsidRPr="00473D9C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 xml:space="preserve"> AG</w:t>
                </w:r>
              </w:p>
              <w:p w14:paraId="0C4D8BF3" w14:textId="77777777" w:rsidR="005922EC" w:rsidRPr="00473D9C" w:rsidRDefault="00C747D6" w:rsidP="00F44E41">
                <w:pPr>
                  <w:pStyle w:val="Footer"/>
                  <w:spacing w:line="216" w:lineRule="auto"/>
                  <w:ind w:left="-108"/>
                  <w:rPr>
                    <w:rFonts w:ascii="Arial Narrow" w:hAnsi="Arial Narrow"/>
                    <w:sz w:val="10"/>
                    <w:szCs w:val="10"/>
                    <w:lang w:bidi="ta-IN"/>
                  </w:rPr>
                </w:pPr>
              </w:p>
              <w:p w14:paraId="15FE9AA8" w14:textId="77777777" w:rsidR="005922EC" w:rsidRPr="00473D9C" w:rsidRDefault="003E330B" w:rsidP="00F44E41">
                <w:pPr>
                  <w:pStyle w:val="Footer"/>
                  <w:spacing w:line="216" w:lineRule="auto"/>
                  <w:ind w:left="-108"/>
                  <w:rPr>
                    <w:rFonts w:ascii="Arial Narrow" w:hAnsi="Arial Narrow"/>
                    <w:sz w:val="10"/>
                    <w:szCs w:val="10"/>
                    <w:lang w:bidi="ta-IN"/>
                  </w:rPr>
                </w:pPr>
                <w:r w:rsidRPr="00473D9C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>BNP Paribas (Suisse) SA</w:t>
                </w:r>
              </w:p>
              <w:p w14:paraId="637FED68" w14:textId="77777777" w:rsidR="005922EC" w:rsidRPr="00473D9C" w:rsidRDefault="00C747D6" w:rsidP="00F44E41">
                <w:pPr>
                  <w:pStyle w:val="Footer"/>
                  <w:spacing w:line="216" w:lineRule="auto"/>
                  <w:ind w:left="-108"/>
                  <w:rPr>
                    <w:rFonts w:ascii="Arial Narrow" w:hAnsi="Arial Narrow"/>
                    <w:sz w:val="10"/>
                    <w:szCs w:val="10"/>
                    <w:lang w:bidi="ta-IN"/>
                  </w:rPr>
                </w:pPr>
              </w:p>
              <w:p w14:paraId="3DC38879" w14:textId="77777777" w:rsidR="005922EC" w:rsidRPr="00473D9C" w:rsidRDefault="003E330B" w:rsidP="00F44E41">
                <w:pPr>
                  <w:pStyle w:val="Footer"/>
                  <w:spacing w:line="216" w:lineRule="auto"/>
                  <w:ind w:left="-108"/>
                  <w:rPr>
                    <w:rFonts w:ascii="Arial Narrow" w:hAnsi="Arial Narrow"/>
                    <w:sz w:val="10"/>
                    <w:szCs w:val="10"/>
                    <w:lang w:bidi="ta-IN"/>
                  </w:rPr>
                </w:pPr>
                <w:r w:rsidRPr="00473D9C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>ING Bank NV</w:t>
                </w:r>
              </w:p>
              <w:p w14:paraId="11574DB2" w14:textId="77777777" w:rsidR="005922EC" w:rsidRPr="00473D9C" w:rsidRDefault="00C747D6" w:rsidP="00F44E41">
                <w:pPr>
                  <w:pStyle w:val="Footer"/>
                  <w:spacing w:line="216" w:lineRule="auto"/>
                  <w:ind w:left="-108"/>
                  <w:rPr>
                    <w:rFonts w:ascii="Arial Narrow" w:hAnsi="Arial Narrow"/>
                    <w:sz w:val="10"/>
                    <w:szCs w:val="10"/>
                    <w:lang w:bidi="ta-IN"/>
                  </w:rPr>
                </w:pPr>
              </w:p>
              <w:p w14:paraId="5D4C60EE" w14:textId="77777777" w:rsidR="005922EC" w:rsidRPr="00473D9C" w:rsidRDefault="003E330B" w:rsidP="00F44E41">
                <w:pPr>
                  <w:pStyle w:val="Footer"/>
                  <w:spacing w:line="216" w:lineRule="auto"/>
                  <w:ind w:left="-108"/>
                  <w:rPr>
                    <w:rFonts w:ascii="Arial Narrow" w:hAnsi="Arial Narrow"/>
                    <w:sz w:val="10"/>
                    <w:szCs w:val="10"/>
                    <w:lang w:bidi="ta-IN"/>
                  </w:rPr>
                </w:pPr>
                <w:r w:rsidRPr="00473D9C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>Credit Agricole (Suisse) SA</w:t>
                </w:r>
              </w:p>
            </w:tc>
            <w:tc>
              <w:tcPr>
                <w:tcW w:w="22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62F7E4D" w14:textId="77777777" w:rsidR="005922EC" w:rsidRPr="00473D9C" w:rsidRDefault="003E330B" w:rsidP="00F44E41">
                <w:pPr>
                  <w:pStyle w:val="Footer"/>
                  <w:spacing w:line="216" w:lineRule="auto"/>
                  <w:ind w:left="-108" w:right="-66"/>
                  <w:rPr>
                    <w:rFonts w:ascii="Arial Narrow" w:hAnsi="Arial Narrow" w:cs="Arial"/>
                    <w:sz w:val="10"/>
                    <w:szCs w:val="10"/>
                  </w:rPr>
                </w:pPr>
                <w:r w:rsidRPr="00473D9C">
                  <w:rPr>
                    <w:rFonts w:ascii="Arial Narrow" w:hAnsi="Arial Narrow" w:cs="Arial"/>
                    <w:sz w:val="10"/>
                    <w:szCs w:val="10"/>
                  </w:rPr>
                  <w:t>Račkoga 6, 10000 Zagreb</w:t>
                </w:r>
              </w:p>
              <w:p w14:paraId="770D22C4" w14:textId="77777777" w:rsidR="005922EC" w:rsidRPr="00473D9C" w:rsidRDefault="003E330B" w:rsidP="00F44E41">
                <w:pPr>
                  <w:pStyle w:val="Footer"/>
                  <w:spacing w:line="216" w:lineRule="auto"/>
                  <w:ind w:left="-108" w:right="-66"/>
                  <w:rPr>
                    <w:rFonts w:ascii="Arial Narrow" w:hAnsi="Arial Narrow" w:cs="Arial"/>
                    <w:sz w:val="10"/>
                    <w:szCs w:val="10"/>
                  </w:rPr>
                </w:pPr>
                <w:r w:rsidRPr="00473D9C">
                  <w:rPr>
                    <w:rFonts w:ascii="Arial Narrow" w:hAnsi="Arial Narrow" w:cs="Arial"/>
                    <w:sz w:val="10"/>
                    <w:szCs w:val="10"/>
                  </w:rPr>
                  <w:t>Petrinjska 59, 10000 Zagreb</w:t>
                </w:r>
              </w:p>
              <w:p w14:paraId="4DFBAE64" w14:textId="77777777" w:rsidR="005922EC" w:rsidRPr="00473D9C" w:rsidRDefault="003E330B" w:rsidP="00F44E41">
                <w:pPr>
                  <w:pStyle w:val="Footer"/>
                  <w:spacing w:line="216" w:lineRule="auto"/>
                  <w:ind w:left="-108" w:right="-66"/>
                  <w:rPr>
                    <w:rFonts w:ascii="Arial Narrow" w:hAnsi="Arial Narrow" w:cs="Arial"/>
                    <w:sz w:val="10"/>
                    <w:szCs w:val="10"/>
                  </w:rPr>
                </w:pPr>
                <w:r w:rsidRPr="00473D9C">
                  <w:rPr>
                    <w:rFonts w:ascii="Arial Narrow" w:hAnsi="Arial Narrow" w:cs="Arial"/>
                    <w:sz w:val="10"/>
                    <w:szCs w:val="10"/>
                  </w:rPr>
                  <w:t>Trg bana Josipa Jelačića 10, 10000 Zagreb</w:t>
                </w:r>
              </w:p>
              <w:p w14:paraId="4B5E0F77" w14:textId="77777777" w:rsidR="005922EC" w:rsidRPr="00473D9C" w:rsidRDefault="003E330B" w:rsidP="00F44E41">
                <w:pPr>
                  <w:pStyle w:val="Footer"/>
                  <w:spacing w:line="216" w:lineRule="auto"/>
                  <w:ind w:left="-108" w:right="-66"/>
                  <w:rPr>
                    <w:rFonts w:ascii="Arial Narrow" w:hAnsi="Arial Narrow" w:cs="Arial"/>
                    <w:sz w:val="10"/>
                    <w:szCs w:val="10"/>
                  </w:rPr>
                </w:pPr>
                <w:r w:rsidRPr="00473D9C">
                  <w:rPr>
                    <w:rFonts w:ascii="Arial Narrow" w:hAnsi="Arial Narrow" w:cs="Arial"/>
                    <w:sz w:val="10"/>
                    <w:szCs w:val="10"/>
                  </w:rPr>
                  <w:t>R. Boškovića 16, 21000 Split</w:t>
                </w:r>
              </w:p>
              <w:p w14:paraId="7284199A" w14:textId="77777777" w:rsidR="005922EC" w:rsidRPr="00473D9C" w:rsidRDefault="003E330B" w:rsidP="00F44E41">
                <w:pPr>
                  <w:pStyle w:val="Footer"/>
                  <w:spacing w:line="216" w:lineRule="auto"/>
                  <w:ind w:left="-108" w:right="-66"/>
                  <w:rPr>
                    <w:rFonts w:ascii="Arial Narrow" w:hAnsi="Arial Narrow" w:cs="Arial"/>
                    <w:sz w:val="10"/>
                    <w:szCs w:val="10"/>
                  </w:rPr>
                </w:pPr>
                <w:r w:rsidRPr="00473D9C">
                  <w:rPr>
                    <w:rFonts w:ascii="Arial Narrow" w:hAnsi="Arial Narrow" w:cs="Arial"/>
                    <w:sz w:val="10"/>
                    <w:szCs w:val="10"/>
                  </w:rPr>
                  <w:t>Domovinskog rata 3, 23000 Zadar</w:t>
                </w:r>
              </w:p>
              <w:p w14:paraId="50D70CD3" w14:textId="77777777" w:rsidR="005922EC" w:rsidRPr="00473D9C" w:rsidRDefault="003E330B" w:rsidP="00F44E41">
                <w:pPr>
                  <w:pStyle w:val="Footer"/>
                  <w:spacing w:line="216" w:lineRule="auto"/>
                  <w:ind w:left="-108" w:right="-66"/>
                  <w:rPr>
                    <w:rFonts w:ascii="Arial Narrow" w:hAnsi="Arial Narrow" w:cs="Arial"/>
                    <w:sz w:val="10"/>
                    <w:szCs w:val="10"/>
                  </w:rPr>
                </w:pPr>
                <w:proofErr w:type="spellStart"/>
                <w:r w:rsidRPr="00473D9C">
                  <w:rPr>
                    <w:rFonts w:ascii="Arial Narrow" w:hAnsi="Arial Narrow" w:cs="Arial"/>
                    <w:sz w:val="10"/>
                    <w:szCs w:val="10"/>
                  </w:rPr>
                  <w:t>Jurišićeva</w:t>
                </w:r>
                <w:proofErr w:type="spellEnd"/>
                <w:r w:rsidRPr="00473D9C">
                  <w:rPr>
                    <w:rFonts w:ascii="Arial Narrow" w:hAnsi="Arial Narrow" w:cs="Arial"/>
                    <w:sz w:val="10"/>
                    <w:szCs w:val="10"/>
                  </w:rPr>
                  <w:t xml:space="preserve"> 4, 10000 Zagreb</w:t>
                </w:r>
              </w:p>
              <w:p w14:paraId="6513D96F" w14:textId="77777777" w:rsidR="005922EC" w:rsidRPr="00473D9C" w:rsidRDefault="003E330B" w:rsidP="00F44E41">
                <w:pPr>
                  <w:pStyle w:val="Footer"/>
                  <w:spacing w:line="216" w:lineRule="auto"/>
                  <w:ind w:left="-108" w:right="-66"/>
                  <w:rPr>
                    <w:rFonts w:ascii="Arial Narrow" w:hAnsi="Arial Narrow"/>
                    <w:sz w:val="10"/>
                    <w:szCs w:val="10"/>
                    <w:lang w:bidi="ta-IN"/>
                  </w:rPr>
                </w:pPr>
                <w:r w:rsidRPr="00473D9C">
                  <w:rPr>
                    <w:rFonts w:ascii="Arial Narrow" w:hAnsi="Arial Narrow" w:cs="Arial"/>
                    <w:sz w:val="10"/>
                    <w:szCs w:val="10"/>
                  </w:rPr>
                  <w:t>Varšavska 9, 10000 Zagreb</w:t>
                </w:r>
                <w:r w:rsidRPr="00473D9C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 xml:space="preserve"> </w:t>
                </w:r>
              </w:p>
              <w:p w14:paraId="45896EE9" w14:textId="77777777" w:rsidR="005922EC" w:rsidRPr="00473D9C" w:rsidRDefault="003E330B" w:rsidP="00F44E41">
                <w:pPr>
                  <w:pStyle w:val="Footer"/>
                  <w:spacing w:line="216" w:lineRule="auto"/>
                  <w:ind w:left="-108" w:right="-66"/>
                  <w:rPr>
                    <w:rFonts w:ascii="Arial Narrow" w:hAnsi="Arial Narrow"/>
                    <w:sz w:val="10"/>
                    <w:szCs w:val="10"/>
                    <w:lang w:bidi="ta-IN"/>
                  </w:rPr>
                </w:pPr>
                <w:proofErr w:type="spellStart"/>
                <w:r w:rsidRPr="00473D9C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>Avenue</w:t>
                </w:r>
                <w:proofErr w:type="spellEnd"/>
                <w:r w:rsidRPr="00473D9C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 xml:space="preserve"> Pierre </w:t>
                </w:r>
                <w:proofErr w:type="spellStart"/>
                <w:r w:rsidRPr="00473D9C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>Mendes</w:t>
                </w:r>
                <w:proofErr w:type="spellEnd"/>
                <w:r w:rsidRPr="00473D9C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 xml:space="preserve"> 30, 75013 Paris</w:t>
                </w:r>
              </w:p>
              <w:p w14:paraId="4470B696" w14:textId="77777777" w:rsidR="005922EC" w:rsidRPr="00473D9C" w:rsidRDefault="003E330B" w:rsidP="00F44E41">
                <w:pPr>
                  <w:pStyle w:val="Footer"/>
                  <w:spacing w:line="216" w:lineRule="auto"/>
                  <w:ind w:left="-108" w:right="-66"/>
                  <w:rPr>
                    <w:rFonts w:ascii="Arial Narrow" w:hAnsi="Arial Narrow"/>
                    <w:sz w:val="10"/>
                    <w:szCs w:val="10"/>
                    <w:lang w:bidi="ta-IN"/>
                  </w:rPr>
                </w:pPr>
                <w:proofErr w:type="spellStart"/>
                <w:r w:rsidRPr="00473D9C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>Schottengasse</w:t>
                </w:r>
                <w:proofErr w:type="spellEnd"/>
                <w:r w:rsidRPr="00473D9C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 xml:space="preserve"> 6-8, A-1010 </w:t>
                </w:r>
                <w:proofErr w:type="spellStart"/>
                <w:r w:rsidRPr="00473D9C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>Wien</w:t>
                </w:r>
                <w:proofErr w:type="spellEnd"/>
              </w:p>
              <w:p w14:paraId="33197F72" w14:textId="77777777" w:rsidR="005922EC" w:rsidRPr="00473D9C" w:rsidRDefault="00C747D6" w:rsidP="00F44E41">
                <w:pPr>
                  <w:pStyle w:val="Footer"/>
                  <w:spacing w:line="216" w:lineRule="auto"/>
                  <w:ind w:left="-108" w:right="-66"/>
                  <w:rPr>
                    <w:rFonts w:ascii="Arial Narrow" w:hAnsi="Arial Narrow"/>
                    <w:sz w:val="10"/>
                    <w:szCs w:val="10"/>
                    <w:lang w:bidi="ta-IN"/>
                  </w:rPr>
                </w:pPr>
              </w:p>
              <w:p w14:paraId="743B01EA" w14:textId="77777777" w:rsidR="005922EC" w:rsidRPr="00473D9C" w:rsidRDefault="003E330B" w:rsidP="00F44E41">
                <w:pPr>
                  <w:pStyle w:val="Footer"/>
                  <w:spacing w:line="216" w:lineRule="auto"/>
                  <w:ind w:left="-108" w:right="-66"/>
                  <w:rPr>
                    <w:rFonts w:ascii="Arial Narrow" w:hAnsi="Arial Narrow"/>
                    <w:sz w:val="10"/>
                    <w:szCs w:val="10"/>
                    <w:lang w:bidi="ta-IN"/>
                  </w:rPr>
                </w:pPr>
                <w:r w:rsidRPr="00473D9C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 xml:space="preserve">Place de </w:t>
                </w:r>
                <w:proofErr w:type="spellStart"/>
                <w:r w:rsidRPr="00473D9C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>Hollande</w:t>
                </w:r>
                <w:proofErr w:type="spellEnd"/>
                <w:r w:rsidRPr="00473D9C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 xml:space="preserve"> 2, </w:t>
                </w:r>
                <w:proofErr w:type="spellStart"/>
                <w:r w:rsidRPr="00473D9C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>Case</w:t>
                </w:r>
                <w:proofErr w:type="spellEnd"/>
                <w:r w:rsidRPr="00473D9C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 xml:space="preserve"> Postale 5060 1211 </w:t>
                </w:r>
                <w:proofErr w:type="spellStart"/>
                <w:r w:rsidRPr="00473D9C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>Geneve</w:t>
                </w:r>
                <w:proofErr w:type="spellEnd"/>
                <w:r w:rsidRPr="00473D9C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 xml:space="preserve"> 11</w:t>
                </w:r>
              </w:p>
              <w:p w14:paraId="16C5757B" w14:textId="77777777" w:rsidR="005922EC" w:rsidRPr="00473D9C" w:rsidRDefault="00C747D6" w:rsidP="00F44E41">
                <w:pPr>
                  <w:pStyle w:val="Footer"/>
                  <w:spacing w:line="216" w:lineRule="auto"/>
                  <w:ind w:left="-108" w:right="-66"/>
                  <w:rPr>
                    <w:rFonts w:ascii="Arial Narrow" w:hAnsi="Arial Narrow"/>
                    <w:sz w:val="10"/>
                    <w:szCs w:val="10"/>
                    <w:lang w:bidi="ta-IN"/>
                  </w:rPr>
                </w:pPr>
              </w:p>
              <w:p w14:paraId="3038B2BF" w14:textId="77777777" w:rsidR="005922EC" w:rsidRPr="00473D9C" w:rsidRDefault="003E330B" w:rsidP="00F44E41">
                <w:pPr>
                  <w:pStyle w:val="Footer"/>
                  <w:spacing w:line="216" w:lineRule="auto"/>
                  <w:ind w:left="-108" w:right="-66"/>
                  <w:rPr>
                    <w:rFonts w:ascii="Arial Narrow" w:hAnsi="Arial Narrow"/>
                    <w:sz w:val="10"/>
                    <w:szCs w:val="10"/>
                    <w:lang w:bidi="ta-IN"/>
                  </w:rPr>
                </w:pPr>
                <w:r w:rsidRPr="00473D9C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>PO BOX 1800, 1000 BV Amsterdam</w:t>
                </w:r>
              </w:p>
              <w:p w14:paraId="0A2E12AC" w14:textId="77777777" w:rsidR="005922EC" w:rsidRPr="00473D9C" w:rsidRDefault="00C747D6" w:rsidP="00F44E41">
                <w:pPr>
                  <w:pStyle w:val="Footer"/>
                  <w:spacing w:line="216" w:lineRule="auto"/>
                  <w:ind w:left="-108" w:right="-66"/>
                  <w:rPr>
                    <w:rFonts w:ascii="Arial Narrow" w:hAnsi="Arial Narrow"/>
                    <w:sz w:val="10"/>
                    <w:szCs w:val="10"/>
                    <w:lang w:bidi="ta-IN"/>
                  </w:rPr>
                </w:pPr>
              </w:p>
              <w:p w14:paraId="248EF653" w14:textId="77777777" w:rsidR="005922EC" w:rsidRPr="00473D9C" w:rsidRDefault="003E330B" w:rsidP="00F44E41">
                <w:pPr>
                  <w:pStyle w:val="Footer"/>
                  <w:spacing w:line="216" w:lineRule="auto"/>
                  <w:ind w:left="-108" w:right="-66"/>
                  <w:rPr>
                    <w:rFonts w:ascii="Arial Narrow" w:hAnsi="Arial Narrow" w:cs="Arial"/>
                    <w:color w:val="FF0000"/>
                    <w:sz w:val="10"/>
                    <w:szCs w:val="10"/>
                  </w:rPr>
                </w:pPr>
                <w:r w:rsidRPr="00473D9C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 xml:space="preserve">4 </w:t>
                </w:r>
                <w:proofErr w:type="spellStart"/>
                <w:r w:rsidRPr="00473D9C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>quai</w:t>
                </w:r>
                <w:proofErr w:type="spellEnd"/>
                <w:r w:rsidRPr="00473D9C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 xml:space="preserve"> General - </w:t>
                </w:r>
                <w:proofErr w:type="spellStart"/>
                <w:r w:rsidRPr="00473D9C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>Guisan</w:t>
                </w:r>
                <w:proofErr w:type="spellEnd"/>
                <w:r w:rsidRPr="00473D9C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>, CH 1204</w:t>
                </w:r>
              </w:p>
            </w:tc>
            <w:tc>
              <w:tcPr>
                <w:tcW w:w="152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B8C9D94" w14:textId="77777777" w:rsidR="005922EC" w:rsidRPr="00473D9C" w:rsidRDefault="003E330B" w:rsidP="00F44E41">
                <w:pPr>
                  <w:pStyle w:val="Footer"/>
                  <w:spacing w:line="216" w:lineRule="auto"/>
                  <w:ind w:left="-108" w:right="-108"/>
                  <w:rPr>
                    <w:rFonts w:ascii="Arial Narrow" w:hAnsi="Arial Narrow" w:cs="Arial"/>
                    <w:sz w:val="10"/>
                    <w:szCs w:val="10"/>
                  </w:rPr>
                </w:pPr>
                <w:r w:rsidRPr="00473D9C">
                  <w:rPr>
                    <w:rFonts w:ascii="Arial Narrow" w:hAnsi="Arial Narrow" w:cs="Arial"/>
                    <w:sz w:val="10"/>
                    <w:szCs w:val="10"/>
                  </w:rPr>
                  <w:t>HR92 2340 0091 1000 2290 2</w:t>
                </w:r>
              </w:p>
              <w:p w14:paraId="7C85FEEB" w14:textId="77777777" w:rsidR="005922EC" w:rsidRPr="00473D9C" w:rsidRDefault="003E330B" w:rsidP="00F44E41">
                <w:pPr>
                  <w:pStyle w:val="Footer"/>
                  <w:spacing w:line="216" w:lineRule="auto"/>
                  <w:ind w:left="-108" w:right="-108"/>
                  <w:rPr>
                    <w:rFonts w:ascii="Arial Narrow" w:hAnsi="Arial Narrow" w:cs="Arial"/>
                    <w:sz w:val="10"/>
                    <w:szCs w:val="10"/>
                  </w:rPr>
                </w:pPr>
                <w:r w:rsidRPr="00473D9C">
                  <w:rPr>
                    <w:rFonts w:ascii="Arial Narrow" w:hAnsi="Arial Narrow" w:cs="Arial"/>
                    <w:sz w:val="10"/>
                    <w:szCs w:val="10"/>
                  </w:rPr>
                  <w:t>HR70 2484 0081 1006 1948 3</w:t>
                </w:r>
              </w:p>
              <w:p w14:paraId="3B917A80" w14:textId="77777777" w:rsidR="005922EC" w:rsidRPr="00473D9C" w:rsidRDefault="003E330B" w:rsidP="00F44E41">
                <w:pPr>
                  <w:pStyle w:val="Footer"/>
                  <w:spacing w:line="216" w:lineRule="auto"/>
                  <w:ind w:left="-108" w:right="-108"/>
                  <w:rPr>
                    <w:rFonts w:ascii="Arial Narrow" w:hAnsi="Arial Narrow" w:cs="Arial"/>
                    <w:sz w:val="10"/>
                    <w:szCs w:val="10"/>
                  </w:rPr>
                </w:pPr>
                <w:r w:rsidRPr="00473D9C">
                  <w:rPr>
                    <w:rFonts w:ascii="Arial Narrow" w:hAnsi="Arial Narrow" w:cs="Arial"/>
                    <w:sz w:val="10"/>
                    <w:szCs w:val="10"/>
                  </w:rPr>
                  <w:t>HR62 2360 0001 1013 0359 5</w:t>
                </w:r>
              </w:p>
              <w:p w14:paraId="57156786" w14:textId="77777777" w:rsidR="005922EC" w:rsidRPr="00473D9C" w:rsidRDefault="003E330B" w:rsidP="00F44E41">
                <w:pPr>
                  <w:pStyle w:val="Footer"/>
                  <w:spacing w:line="216" w:lineRule="auto"/>
                  <w:ind w:left="-108" w:right="-108"/>
                  <w:rPr>
                    <w:rFonts w:ascii="Arial Narrow" w:hAnsi="Arial Narrow" w:cs="Arial"/>
                    <w:sz w:val="10"/>
                    <w:szCs w:val="10"/>
                  </w:rPr>
                </w:pPr>
                <w:r w:rsidRPr="00473D9C">
                  <w:rPr>
                    <w:rFonts w:ascii="Arial Narrow" w:hAnsi="Arial Narrow" w:cs="Arial"/>
                    <w:sz w:val="10"/>
                    <w:szCs w:val="10"/>
                  </w:rPr>
                  <w:t>HR81 2330 0031 1002 0454 6</w:t>
                </w:r>
              </w:p>
              <w:p w14:paraId="6B317683" w14:textId="77777777" w:rsidR="005922EC" w:rsidRPr="00473D9C" w:rsidRDefault="003E330B" w:rsidP="00F44E41">
                <w:pPr>
                  <w:pStyle w:val="Footer"/>
                  <w:spacing w:line="216" w:lineRule="auto"/>
                  <w:ind w:left="-108" w:right="-108"/>
                  <w:rPr>
                    <w:rFonts w:ascii="Arial Narrow" w:hAnsi="Arial Narrow" w:cs="Arial"/>
                    <w:sz w:val="10"/>
                    <w:szCs w:val="10"/>
                  </w:rPr>
                </w:pPr>
                <w:r w:rsidRPr="00473D9C">
                  <w:rPr>
                    <w:rFonts w:ascii="Arial Narrow" w:hAnsi="Arial Narrow" w:cs="Arial"/>
                    <w:sz w:val="10"/>
                    <w:szCs w:val="10"/>
                  </w:rPr>
                  <w:t>HR96 2407 0001 1001 5214 9</w:t>
                </w:r>
              </w:p>
              <w:p w14:paraId="639C82F0" w14:textId="77777777" w:rsidR="005922EC" w:rsidRPr="00473D9C" w:rsidRDefault="003E330B" w:rsidP="00F44E41">
                <w:pPr>
                  <w:pStyle w:val="Footer"/>
                  <w:spacing w:line="216" w:lineRule="auto"/>
                  <w:ind w:left="-108" w:right="-108"/>
                  <w:rPr>
                    <w:rFonts w:ascii="Arial Narrow" w:hAnsi="Arial Narrow" w:cs="Arial"/>
                    <w:sz w:val="10"/>
                    <w:szCs w:val="10"/>
                  </w:rPr>
                </w:pPr>
                <w:r w:rsidRPr="00473D9C">
                  <w:rPr>
                    <w:rFonts w:ascii="Arial Narrow" w:hAnsi="Arial Narrow" w:cs="Arial"/>
                    <w:sz w:val="10"/>
                    <w:szCs w:val="10"/>
                  </w:rPr>
                  <w:t>HR78 2390 0011 1003 3707 6</w:t>
                </w:r>
              </w:p>
              <w:p w14:paraId="06581B11" w14:textId="77777777" w:rsidR="005922EC" w:rsidRPr="00473D9C" w:rsidRDefault="003E330B" w:rsidP="00F44E41">
                <w:pPr>
                  <w:pStyle w:val="Footer"/>
                  <w:spacing w:line="216" w:lineRule="auto"/>
                  <w:ind w:left="-108" w:right="-108"/>
                  <w:rPr>
                    <w:rFonts w:ascii="Arial Narrow" w:hAnsi="Arial Narrow" w:cs="Arial"/>
                    <w:sz w:val="10"/>
                    <w:szCs w:val="10"/>
                  </w:rPr>
                </w:pPr>
                <w:r w:rsidRPr="00473D9C">
                  <w:rPr>
                    <w:rFonts w:ascii="Arial Narrow" w:hAnsi="Arial Narrow" w:cs="Arial"/>
                    <w:sz w:val="10"/>
                    <w:szCs w:val="10"/>
                  </w:rPr>
                  <w:t>HR75 2503 0071 1000 6218 3</w:t>
                </w:r>
              </w:p>
              <w:p w14:paraId="7D130189" w14:textId="77777777" w:rsidR="005922EC" w:rsidRPr="00473D9C" w:rsidRDefault="003E330B" w:rsidP="00F44E41">
                <w:pPr>
                  <w:pStyle w:val="Footer"/>
                  <w:spacing w:line="216" w:lineRule="auto"/>
                  <w:ind w:left="-108" w:right="-108"/>
                  <w:rPr>
                    <w:rFonts w:ascii="Arial Narrow" w:hAnsi="Arial Narrow"/>
                    <w:sz w:val="10"/>
                    <w:szCs w:val="10"/>
                    <w:lang w:bidi="ta-IN"/>
                  </w:rPr>
                </w:pPr>
                <w:r w:rsidRPr="00473D9C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>FR76 30007 99999 27 021 672 000 59</w:t>
                </w:r>
              </w:p>
              <w:p w14:paraId="5D2EE4F8" w14:textId="77777777" w:rsidR="005922EC" w:rsidRPr="00473D9C" w:rsidRDefault="003E330B" w:rsidP="00F44E41">
                <w:pPr>
                  <w:pStyle w:val="Footer"/>
                  <w:spacing w:line="216" w:lineRule="auto"/>
                  <w:ind w:left="-108" w:right="-108"/>
                  <w:rPr>
                    <w:rFonts w:ascii="Arial Narrow" w:hAnsi="Arial Narrow"/>
                    <w:sz w:val="10"/>
                    <w:szCs w:val="10"/>
                    <w:lang w:bidi="ta-IN"/>
                  </w:rPr>
                </w:pPr>
                <w:r w:rsidRPr="00473D9C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 xml:space="preserve">AT21 1200 0528 4400 3466     (EUR) </w:t>
                </w:r>
              </w:p>
              <w:p w14:paraId="6B12F634" w14:textId="77777777" w:rsidR="005922EC" w:rsidRPr="00473D9C" w:rsidRDefault="003E330B" w:rsidP="00F44E41">
                <w:pPr>
                  <w:pStyle w:val="Footer"/>
                  <w:spacing w:line="216" w:lineRule="auto"/>
                  <w:ind w:left="-108" w:right="-108"/>
                  <w:rPr>
                    <w:rFonts w:ascii="Arial Narrow" w:hAnsi="Arial Narrow"/>
                    <w:sz w:val="10"/>
                    <w:szCs w:val="10"/>
                    <w:lang w:bidi="ta-IN"/>
                  </w:rPr>
                </w:pPr>
                <w:r w:rsidRPr="00473D9C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>AT91 1200 0528 4400 3467     (USD)</w:t>
                </w:r>
              </w:p>
              <w:p w14:paraId="517C093F" w14:textId="77777777" w:rsidR="005922EC" w:rsidRPr="00473D9C" w:rsidRDefault="003E330B" w:rsidP="00F44E41">
                <w:pPr>
                  <w:pStyle w:val="Footer"/>
                  <w:spacing w:line="216" w:lineRule="auto"/>
                  <w:ind w:left="-108" w:right="-108"/>
                  <w:rPr>
                    <w:rFonts w:ascii="Arial Narrow" w:hAnsi="Arial Narrow"/>
                    <w:sz w:val="10"/>
                    <w:szCs w:val="10"/>
                    <w:lang w:bidi="ta-IN"/>
                  </w:rPr>
                </w:pPr>
                <w:r w:rsidRPr="00473D9C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>CH95 0868 6001 0887 4000 2 (EUR)</w:t>
                </w:r>
              </w:p>
              <w:p w14:paraId="1E7BA682" w14:textId="77777777" w:rsidR="005922EC" w:rsidRPr="00473D9C" w:rsidRDefault="003E330B" w:rsidP="00F44E41">
                <w:pPr>
                  <w:pStyle w:val="Footer"/>
                  <w:spacing w:line="216" w:lineRule="auto"/>
                  <w:ind w:left="-108" w:right="-108"/>
                  <w:rPr>
                    <w:rFonts w:ascii="Arial Narrow" w:hAnsi="Arial Narrow"/>
                    <w:sz w:val="10"/>
                    <w:szCs w:val="10"/>
                    <w:lang w:bidi="ta-IN"/>
                  </w:rPr>
                </w:pPr>
                <w:r w:rsidRPr="00473D9C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>CH25 0868 6001 0887 4000 1 (USD)</w:t>
                </w:r>
              </w:p>
              <w:p w14:paraId="08AF7CEE" w14:textId="77777777" w:rsidR="005922EC" w:rsidRPr="00473D9C" w:rsidRDefault="003E330B" w:rsidP="00F44E41">
                <w:pPr>
                  <w:pStyle w:val="Footer"/>
                  <w:spacing w:line="216" w:lineRule="auto"/>
                  <w:ind w:left="-108" w:right="-108"/>
                  <w:rPr>
                    <w:rFonts w:ascii="Arial Narrow" w:hAnsi="Arial Narrow"/>
                    <w:sz w:val="10"/>
                    <w:szCs w:val="10"/>
                    <w:lang w:bidi="ta-IN"/>
                  </w:rPr>
                </w:pPr>
                <w:r w:rsidRPr="00473D9C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>NL98 INGB 0650 7815 38        (EUR)</w:t>
                </w:r>
              </w:p>
              <w:p w14:paraId="4F5876AD" w14:textId="77777777" w:rsidR="005922EC" w:rsidRPr="00473D9C" w:rsidRDefault="003E330B" w:rsidP="00F44E41">
                <w:pPr>
                  <w:pStyle w:val="Footer"/>
                  <w:spacing w:line="216" w:lineRule="auto"/>
                  <w:ind w:left="-108" w:right="-108"/>
                  <w:rPr>
                    <w:rFonts w:ascii="Arial Narrow" w:hAnsi="Arial Narrow"/>
                    <w:sz w:val="10"/>
                    <w:szCs w:val="10"/>
                    <w:lang w:bidi="ta-IN"/>
                  </w:rPr>
                </w:pPr>
                <w:r w:rsidRPr="00473D9C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>NL23 INGB 0020 0370 90        (USD)</w:t>
                </w:r>
              </w:p>
              <w:p w14:paraId="0FCD97E1" w14:textId="77777777" w:rsidR="005922EC" w:rsidRPr="00473D9C" w:rsidRDefault="003E330B" w:rsidP="00F44E41">
                <w:pPr>
                  <w:pStyle w:val="Footer"/>
                  <w:spacing w:line="216" w:lineRule="auto"/>
                  <w:ind w:left="-108" w:right="-108"/>
                  <w:rPr>
                    <w:lang w:bidi="ta-IN"/>
                  </w:rPr>
                </w:pPr>
                <w:r w:rsidRPr="00473D9C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>CH36 0874 1016 2235 0000 1</w:t>
                </w:r>
              </w:p>
            </w:tc>
            <w:tc>
              <w:tcPr>
                <w:tcW w:w="2159" w:type="dxa"/>
                <w:vMerge/>
                <w:tcBorders>
                  <w:left w:val="nil"/>
                  <w:right w:val="nil"/>
                </w:tcBorders>
              </w:tcPr>
              <w:p w14:paraId="5D483BB9" w14:textId="77777777" w:rsidR="005922EC" w:rsidRPr="00473D9C" w:rsidRDefault="00C747D6" w:rsidP="00F44E41">
                <w:pPr>
                  <w:pStyle w:val="Footer"/>
                  <w:rPr>
                    <w:rFonts w:cs="Arial"/>
                    <w:sz w:val="11"/>
                    <w:szCs w:val="11"/>
                  </w:rPr>
                </w:pPr>
              </w:p>
            </w:tc>
          </w:tr>
          <w:tr w:rsidR="005922EC" w:rsidRPr="00CD53EE" w14:paraId="2C7657AF" w14:textId="77777777">
            <w:trPr>
              <w:cantSplit/>
              <w:trHeight w:val="300"/>
            </w:trPr>
            <w:tc>
              <w:tcPr>
                <w:tcW w:w="7305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14:paraId="16F1605E" w14:textId="77777777" w:rsidR="005922EC" w:rsidRPr="00473D9C" w:rsidRDefault="003E330B" w:rsidP="00F44E41">
                <w:pPr>
                  <w:pStyle w:val="Footer"/>
                  <w:spacing w:line="216" w:lineRule="auto"/>
                  <w:ind w:right="-108"/>
                  <w:rPr>
                    <w:rFonts w:cs="Arial"/>
                    <w:i/>
                    <w:sz w:val="11"/>
                    <w:szCs w:val="11"/>
                  </w:rPr>
                </w:pPr>
                <w:r w:rsidRPr="00473D9C">
                  <w:rPr>
                    <w:rFonts w:cs="Arial"/>
                    <w:sz w:val="11"/>
                    <w:szCs w:val="11"/>
                  </w:rPr>
                  <w:t xml:space="preserve">Predsjednik i članovi Uprave / </w:t>
                </w:r>
                <w:r w:rsidRPr="00A17F18">
                  <w:rPr>
                    <w:rFonts w:cs="Arial"/>
                    <w:i/>
                    <w:iCs/>
                    <w:sz w:val="11"/>
                    <w:szCs w:val="11"/>
                    <w:lang w:val="en-US"/>
                  </w:rPr>
                  <w:t>President and</w:t>
                </w:r>
                <w:r w:rsidRPr="00A17F18">
                  <w:rPr>
                    <w:rFonts w:cs="Arial"/>
                    <w:i/>
                    <w:sz w:val="11"/>
                    <w:szCs w:val="11"/>
                    <w:lang w:val="en-US"/>
                  </w:rPr>
                  <w:t xml:space="preserve"> m</w:t>
                </w:r>
                <w:r w:rsidRPr="00A17F18">
                  <w:rPr>
                    <w:rFonts w:cs="Arial"/>
                    <w:i/>
                    <w:iCs/>
                    <w:sz w:val="11"/>
                    <w:szCs w:val="11"/>
                    <w:lang w:val="en-US"/>
                  </w:rPr>
                  <w:t>embers of the Management Board</w:t>
                </w:r>
                <w:r w:rsidRPr="00A17F18">
                  <w:rPr>
                    <w:rFonts w:cs="Arial"/>
                    <w:i/>
                    <w:sz w:val="11"/>
                    <w:szCs w:val="11"/>
                    <w:lang w:val="en-US"/>
                  </w:rPr>
                  <w:t>:</w:t>
                </w:r>
              </w:p>
              <w:p w14:paraId="450AB649" w14:textId="77777777" w:rsidR="005922EC" w:rsidRPr="00A17F18" w:rsidRDefault="003E330B" w:rsidP="00F44E41">
                <w:pPr>
                  <w:rPr>
                    <w:sz w:val="11"/>
                    <w:szCs w:val="11"/>
                  </w:rPr>
                </w:pPr>
                <w:r w:rsidRPr="00A17F18">
                  <w:rPr>
                    <w:sz w:val="11"/>
                    <w:szCs w:val="11"/>
                  </w:rPr>
                  <w:t xml:space="preserve">Zoltán </w:t>
                </w:r>
                <w:proofErr w:type="spellStart"/>
                <w:r w:rsidRPr="00A17F18">
                  <w:rPr>
                    <w:sz w:val="11"/>
                    <w:szCs w:val="11"/>
                  </w:rPr>
                  <w:t>Áldott</w:t>
                </w:r>
                <w:proofErr w:type="spellEnd"/>
                <w:r w:rsidRPr="00A17F18">
                  <w:rPr>
                    <w:bCs/>
                    <w:sz w:val="11"/>
                    <w:szCs w:val="11"/>
                  </w:rPr>
                  <w:t xml:space="preserve">, </w:t>
                </w:r>
                <w:r>
                  <w:rPr>
                    <w:sz w:val="11"/>
                    <w:szCs w:val="11"/>
                  </w:rPr>
                  <w:t>Niko Dalić</w:t>
                </w:r>
                <w:r w:rsidRPr="00A17F18">
                  <w:rPr>
                    <w:sz w:val="11"/>
                    <w:szCs w:val="11"/>
                  </w:rPr>
                  <w:t xml:space="preserve">, </w:t>
                </w:r>
                <w:proofErr w:type="spellStart"/>
                <w:r>
                  <w:rPr>
                    <w:bCs/>
                    <w:sz w:val="11"/>
                    <w:szCs w:val="11"/>
                  </w:rPr>
                  <w:t>P</w:t>
                </w:r>
                <w:r>
                  <w:rPr>
                    <w:rFonts w:cs="Arial"/>
                    <w:bCs/>
                    <w:sz w:val="11"/>
                    <w:szCs w:val="11"/>
                  </w:rPr>
                  <w:t>á</w:t>
                </w:r>
                <w:r>
                  <w:rPr>
                    <w:bCs/>
                    <w:sz w:val="11"/>
                    <w:szCs w:val="11"/>
                  </w:rPr>
                  <w:t>l</w:t>
                </w:r>
                <w:proofErr w:type="spellEnd"/>
                <w:r>
                  <w:rPr>
                    <w:bCs/>
                    <w:sz w:val="11"/>
                    <w:szCs w:val="11"/>
                  </w:rPr>
                  <w:t xml:space="preserve"> Zolt</w:t>
                </w:r>
                <w:r>
                  <w:rPr>
                    <w:rFonts w:cs="Arial"/>
                    <w:bCs/>
                    <w:sz w:val="11"/>
                    <w:szCs w:val="11"/>
                  </w:rPr>
                  <w:t>á</w:t>
                </w:r>
                <w:r>
                  <w:rPr>
                    <w:bCs/>
                    <w:sz w:val="11"/>
                    <w:szCs w:val="11"/>
                  </w:rPr>
                  <w:t>n Kara</w:t>
                </w:r>
                <w:r w:rsidRPr="00A17F18">
                  <w:rPr>
                    <w:bCs/>
                    <w:sz w:val="11"/>
                    <w:szCs w:val="11"/>
                  </w:rPr>
                  <w:t xml:space="preserve">, </w:t>
                </w:r>
                <w:r w:rsidRPr="00094970">
                  <w:rPr>
                    <w:sz w:val="11"/>
                    <w:szCs w:val="11"/>
                  </w:rPr>
                  <w:t>Ivan</w:t>
                </w:r>
                <w:r w:rsidRPr="002762CD">
                  <w:rPr>
                    <w:sz w:val="11"/>
                    <w:szCs w:val="11"/>
                  </w:rPr>
                  <w:t xml:space="preserve"> </w:t>
                </w:r>
                <w:r w:rsidRPr="00094970">
                  <w:rPr>
                    <w:sz w:val="11"/>
                    <w:szCs w:val="11"/>
                  </w:rPr>
                  <w:t>Kre</w:t>
                </w:r>
                <w:r w:rsidRPr="002762CD">
                  <w:rPr>
                    <w:sz w:val="11"/>
                    <w:szCs w:val="11"/>
                  </w:rPr>
                  <w:t>š</w:t>
                </w:r>
                <w:r w:rsidRPr="00094970">
                  <w:rPr>
                    <w:sz w:val="11"/>
                    <w:szCs w:val="11"/>
                  </w:rPr>
                  <w:t>i</w:t>
                </w:r>
                <w:r w:rsidRPr="002762CD">
                  <w:rPr>
                    <w:sz w:val="11"/>
                    <w:szCs w:val="11"/>
                  </w:rPr>
                  <w:t>ć,</w:t>
                </w:r>
                <w:r>
                  <w:rPr>
                    <w:sz w:val="11"/>
                    <w:szCs w:val="11"/>
                  </w:rPr>
                  <w:t xml:space="preserve"> </w:t>
                </w:r>
                <w:r w:rsidRPr="00A17F18">
                  <w:rPr>
                    <w:sz w:val="11"/>
                    <w:szCs w:val="11"/>
                  </w:rPr>
                  <w:t>D</w:t>
                </w:r>
                <w:r>
                  <w:rPr>
                    <w:sz w:val="11"/>
                    <w:szCs w:val="11"/>
                  </w:rPr>
                  <w:t>avor</w:t>
                </w:r>
                <w:r w:rsidRPr="00A17F18">
                  <w:rPr>
                    <w:sz w:val="11"/>
                    <w:szCs w:val="11"/>
                  </w:rPr>
                  <w:t xml:space="preserve"> </w:t>
                </w:r>
                <w:proofErr w:type="spellStart"/>
                <w:r>
                  <w:rPr>
                    <w:sz w:val="11"/>
                    <w:szCs w:val="11"/>
                  </w:rPr>
                  <w:t>Mayer</w:t>
                </w:r>
                <w:proofErr w:type="spellEnd"/>
                <w:r>
                  <w:rPr>
                    <w:sz w:val="11"/>
                    <w:szCs w:val="11"/>
                  </w:rPr>
                  <w:t>, P</w:t>
                </w:r>
                <w:r>
                  <w:rPr>
                    <w:rFonts w:cs="Arial"/>
                    <w:sz w:val="11"/>
                    <w:szCs w:val="11"/>
                  </w:rPr>
                  <w:t>é</w:t>
                </w:r>
                <w:r>
                  <w:rPr>
                    <w:sz w:val="11"/>
                    <w:szCs w:val="11"/>
                  </w:rPr>
                  <w:t xml:space="preserve">ter </w:t>
                </w:r>
                <w:proofErr w:type="spellStart"/>
                <w:r>
                  <w:rPr>
                    <w:sz w:val="11"/>
                    <w:szCs w:val="11"/>
                  </w:rPr>
                  <w:t>Ratatics</w:t>
                </w:r>
                <w:proofErr w:type="spellEnd"/>
              </w:p>
              <w:p w14:paraId="46FFFAF1" w14:textId="77777777" w:rsidR="005922EC" w:rsidRPr="00473D9C" w:rsidRDefault="00C747D6" w:rsidP="00F44E41">
                <w:pPr>
                  <w:pStyle w:val="Footer"/>
                  <w:spacing w:line="216" w:lineRule="auto"/>
                  <w:ind w:right="-108"/>
                  <w:rPr>
                    <w:rFonts w:cs="Arial"/>
                    <w:sz w:val="4"/>
                    <w:szCs w:val="4"/>
                  </w:rPr>
                </w:pPr>
              </w:p>
              <w:p w14:paraId="654AC305" w14:textId="77777777" w:rsidR="005922EC" w:rsidRPr="00473D9C" w:rsidRDefault="003E330B" w:rsidP="00F44E41">
                <w:pPr>
                  <w:pStyle w:val="Footer"/>
                  <w:spacing w:line="216" w:lineRule="auto"/>
                  <w:ind w:right="-108"/>
                  <w:rPr>
                    <w:rFonts w:cs="Arial"/>
                    <w:sz w:val="11"/>
                    <w:szCs w:val="11"/>
                  </w:rPr>
                </w:pPr>
                <w:r w:rsidRPr="00473D9C">
                  <w:rPr>
                    <w:rFonts w:cs="Arial"/>
                    <w:sz w:val="11"/>
                    <w:szCs w:val="11"/>
                  </w:rPr>
                  <w:t xml:space="preserve">Predsjednik Nadzornog odbora / </w:t>
                </w:r>
                <w:r w:rsidRPr="00A17F18">
                  <w:rPr>
                    <w:rFonts w:cs="Arial"/>
                    <w:i/>
                    <w:iCs/>
                    <w:sz w:val="11"/>
                    <w:szCs w:val="11"/>
                    <w:lang w:val="en-US"/>
                  </w:rPr>
                  <w:t>President</w:t>
                </w:r>
                <w:r w:rsidRPr="00CD53EE">
                  <w:rPr>
                    <w:rFonts w:cs="Arial"/>
                    <w:i/>
                    <w:iCs/>
                    <w:sz w:val="11"/>
                    <w:szCs w:val="11"/>
                    <w:lang w:val="en-US"/>
                  </w:rPr>
                  <w:t xml:space="preserve"> of the Supervisory Board</w:t>
                </w:r>
                <w:r w:rsidRPr="00473D9C">
                  <w:rPr>
                    <w:rFonts w:cs="Arial"/>
                    <w:sz w:val="11"/>
                    <w:szCs w:val="11"/>
                  </w:rPr>
                  <w:t>: Siniša Petrović</w:t>
                </w:r>
              </w:p>
            </w:tc>
            <w:tc>
              <w:tcPr>
                <w:tcW w:w="2159" w:type="dxa"/>
                <w:vMerge/>
                <w:tcBorders>
                  <w:left w:val="nil"/>
                  <w:bottom w:val="nil"/>
                  <w:right w:val="nil"/>
                </w:tcBorders>
              </w:tcPr>
              <w:p w14:paraId="00287DFF" w14:textId="77777777" w:rsidR="005922EC" w:rsidRPr="00473D9C" w:rsidRDefault="00C747D6" w:rsidP="00F44E41">
                <w:pPr>
                  <w:pStyle w:val="Footer"/>
                  <w:rPr>
                    <w:rFonts w:cs="Arial"/>
                    <w:sz w:val="11"/>
                    <w:szCs w:val="11"/>
                  </w:rPr>
                </w:pPr>
              </w:p>
            </w:tc>
          </w:tr>
        </w:tbl>
        <w:p w14:paraId="530EA952" w14:textId="77777777" w:rsidR="005922EC" w:rsidRPr="00473D9C" w:rsidRDefault="00C747D6" w:rsidP="00F44E41">
          <w:pPr>
            <w:pStyle w:val="Footer"/>
            <w:rPr>
              <w:sz w:val="11"/>
              <w:szCs w:val="11"/>
            </w:rPr>
          </w:pPr>
        </w:p>
      </w:tc>
    </w:tr>
    <w:tr w:rsidR="005922EC" w:rsidRPr="00CD53EE" w14:paraId="7BA190F6" w14:textId="77777777">
      <w:trPr>
        <w:cantSplit/>
        <w:trHeight w:val="710"/>
      </w:trPr>
      <w:tc>
        <w:tcPr>
          <w:tcW w:w="9680" w:type="dxa"/>
          <w:vMerge/>
          <w:tcBorders>
            <w:left w:val="nil"/>
            <w:bottom w:val="nil"/>
            <w:right w:val="nil"/>
          </w:tcBorders>
        </w:tcPr>
        <w:p w14:paraId="4DA986B4" w14:textId="77777777" w:rsidR="005922EC" w:rsidRPr="00473D9C" w:rsidRDefault="00C747D6" w:rsidP="00F44E41">
          <w:pPr>
            <w:pStyle w:val="Footer"/>
            <w:rPr>
              <w:rFonts w:cs="Arial"/>
              <w:b/>
              <w:bCs/>
              <w:sz w:val="11"/>
              <w:szCs w:val="11"/>
            </w:rPr>
          </w:pPr>
        </w:p>
      </w:tc>
    </w:tr>
  </w:tbl>
  <w:p w14:paraId="00432AF4" w14:textId="77777777" w:rsidR="005922EC" w:rsidRDefault="00C747D6" w:rsidP="00F44E41">
    <w:pPr>
      <w:rPr>
        <w:sz w:val="2"/>
        <w:szCs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A8FD07" w14:textId="77777777" w:rsidR="005922EC" w:rsidRDefault="00C747D6">
    <w:pPr>
      <w:pStyle w:val="Footer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7E606F" w14:textId="77777777" w:rsidR="005922EC" w:rsidRDefault="00C747D6">
    <w:pPr>
      <w:pStyle w:val="Footer"/>
      <w:rPr>
        <w:sz w:val="2"/>
      </w:rPr>
    </w:pPr>
  </w:p>
  <w:p w14:paraId="3F464DED" w14:textId="77777777" w:rsidR="005922EC" w:rsidRDefault="00E154FC">
    <w:pPr>
      <w:pStyle w:val="Footer"/>
      <w:rPr>
        <w:sz w:val="2"/>
      </w:rPr>
    </w:pPr>
    <w:r>
      <w:rPr>
        <w:noProof/>
        <w:sz w:val="20"/>
        <w:lang w:eastAsia="hr-HR"/>
      </w:rPr>
      <mc:AlternateContent>
        <mc:Choice Requires="wps">
          <w:drawing>
            <wp:anchor distT="4294967294" distB="4294967294" distL="114300" distR="114300" simplePos="0" relativeHeight="251656192" behindDoc="0" locked="0" layoutInCell="0" allowOverlap="1" wp14:anchorId="187C6263" wp14:editId="76D71FEA">
              <wp:simplePos x="0" y="0"/>
              <wp:positionH relativeFrom="column">
                <wp:posOffset>-3810</wp:posOffset>
              </wp:positionH>
              <wp:positionV relativeFrom="paragraph">
                <wp:posOffset>6349</wp:posOffset>
              </wp:positionV>
              <wp:extent cx="5976620" cy="0"/>
              <wp:effectExtent l="0" t="0" r="24130" b="1905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766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D481954" id="Line 1" o:spid="_x0000_s1026" style="position:absolute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.3pt,.5pt" to="470.3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" o:allowincell="f"/>
          </w:pict>
        </mc:Fallback>
      </mc:AlternateContent>
    </w:r>
  </w:p>
  <w:p w14:paraId="07286181" w14:textId="77777777" w:rsidR="005922EC" w:rsidRPr="000164F0" w:rsidRDefault="00C747D6">
    <w:pPr>
      <w:pStyle w:val="Footer"/>
      <w:rPr>
        <w:sz w:val="8"/>
        <w:szCs w:val="8"/>
      </w:rPr>
    </w:pPr>
  </w:p>
  <w:p w14:paraId="333154A0" w14:textId="77777777" w:rsidR="005922EC" w:rsidRDefault="00831AF6">
    <w:pPr>
      <w:pStyle w:val="Footer"/>
      <w:jc w:val="right"/>
      <w:rPr>
        <w:rStyle w:val="PageNumber"/>
        <w:sz w:val="18"/>
      </w:rPr>
    </w:pPr>
    <w:r>
      <w:rPr>
        <w:rStyle w:val="PageNumber"/>
        <w:sz w:val="18"/>
      </w:rPr>
      <w:fldChar w:fldCharType="begin"/>
    </w:r>
    <w:r w:rsidR="003E330B">
      <w:rPr>
        <w:rStyle w:val="PageNumber"/>
        <w:sz w:val="18"/>
      </w:rPr>
      <w:instrText xml:space="preserve"> PAGE </w:instrText>
    </w:r>
    <w:r>
      <w:rPr>
        <w:rStyle w:val="PageNumber"/>
        <w:sz w:val="18"/>
      </w:rPr>
      <w:fldChar w:fldCharType="separate"/>
    </w:r>
    <w:r w:rsidR="00C94322">
      <w:rPr>
        <w:rStyle w:val="PageNumber"/>
        <w:noProof/>
        <w:sz w:val="18"/>
      </w:rPr>
      <w:t>2</w:t>
    </w:r>
    <w:r>
      <w:rPr>
        <w:rStyle w:val="PageNumber"/>
        <w:sz w:val="18"/>
      </w:rPr>
      <w:fldChar w:fldCharType="end"/>
    </w:r>
    <w:r w:rsidR="003E330B">
      <w:rPr>
        <w:rStyle w:val="PageNumber"/>
        <w:sz w:val="18"/>
      </w:rPr>
      <w:t>/</w:t>
    </w:r>
    <w:r>
      <w:rPr>
        <w:rStyle w:val="PageNumber"/>
        <w:sz w:val="18"/>
      </w:rPr>
      <w:fldChar w:fldCharType="begin"/>
    </w:r>
    <w:r w:rsidR="003E330B">
      <w:rPr>
        <w:rStyle w:val="PageNumber"/>
        <w:sz w:val="18"/>
      </w:rPr>
      <w:instrText xml:space="preserve"> NUMPAGES </w:instrText>
    </w:r>
    <w:r>
      <w:rPr>
        <w:rStyle w:val="PageNumber"/>
        <w:sz w:val="18"/>
      </w:rPr>
      <w:fldChar w:fldCharType="separate"/>
    </w:r>
    <w:r w:rsidR="00C94322">
      <w:rPr>
        <w:rStyle w:val="PageNumber"/>
        <w:noProof/>
        <w:sz w:val="18"/>
      </w:rPr>
      <w:t>2</w:t>
    </w:r>
    <w:r>
      <w:rPr>
        <w:rStyle w:val="PageNumber"/>
        <w:sz w:val="18"/>
      </w:rPr>
      <w:fldChar w:fldCharType="end"/>
    </w:r>
  </w:p>
  <w:p w14:paraId="068851E6" w14:textId="77777777" w:rsidR="005922EC" w:rsidRDefault="00C747D6">
    <w:pPr>
      <w:pStyle w:val="Footer"/>
      <w:rPr>
        <w:sz w:val="6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CEE6E5" w14:textId="77777777" w:rsidR="005922EC" w:rsidRPr="00BE07FB" w:rsidRDefault="00E154FC">
    <w:pPr>
      <w:rPr>
        <w:sz w:val="2"/>
        <w:szCs w:val="2"/>
      </w:rPr>
    </w:pPr>
    <w:r>
      <w:rPr>
        <w:noProof/>
        <w:sz w:val="2"/>
        <w:szCs w:val="2"/>
        <w:lang w:eastAsia="hr-H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5F05DCD" wp14:editId="614B5CCF">
              <wp:simplePos x="0" y="0"/>
              <wp:positionH relativeFrom="column">
                <wp:posOffset>-10160</wp:posOffset>
              </wp:positionH>
              <wp:positionV relativeFrom="paragraph">
                <wp:posOffset>9525</wp:posOffset>
              </wp:positionV>
              <wp:extent cx="5966460" cy="2540"/>
              <wp:effectExtent l="0" t="0" r="34290" b="3556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66460" cy="254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55FF0B" id="Line 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.75pt" to="469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"/>
          </w:pict>
        </mc:Fallback>
      </mc:AlternateContent>
    </w:r>
  </w:p>
  <w:p w14:paraId="5C7CC923" w14:textId="77777777" w:rsidR="005922EC" w:rsidRPr="00BE07FB" w:rsidRDefault="00C747D6">
    <w:pPr>
      <w:rPr>
        <w:sz w:val="2"/>
        <w:szCs w:val="2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2222"/>
      <w:gridCol w:w="1526"/>
      <w:gridCol w:w="1722"/>
      <w:gridCol w:w="1343"/>
      <w:gridCol w:w="2757"/>
    </w:tblGrid>
    <w:tr w:rsidR="005922EC" w14:paraId="249ADADE" w14:textId="77777777">
      <w:trPr>
        <w:cantSplit/>
        <w:trHeight w:val="215"/>
      </w:trPr>
      <w:tc>
        <w:tcPr>
          <w:tcW w:w="2222" w:type="dxa"/>
          <w:vMerge w:val="restart"/>
          <w:tcBorders>
            <w:top w:val="nil"/>
            <w:left w:val="nil"/>
            <w:right w:val="nil"/>
          </w:tcBorders>
        </w:tcPr>
        <w:p w14:paraId="3A3D3DC6" w14:textId="77777777" w:rsidR="005922EC" w:rsidRDefault="003E330B">
          <w:pPr>
            <w:pStyle w:val="Footer"/>
            <w:rPr>
              <w:rFonts w:cs="Arial"/>
              <w:b/>
              <w:bCs/>
              <w:sz w:val="12"/>
            </w:rPr>
          </w:pPr>
          <w:r>
            <w:rPr>
              <w:rFonts w:cs="Arial"/>
              <w:b/>
              <w:bCs/>
              <w:sz w:val="12"/>
            </w:rPr>
            <w:t>INA, d.d.</w:t>
          </w:r>
        </w:p>
        <w:p w14:paraId="5A77AAA5" w14:textId="77777777" w:rsidR="005922EC" w:rsidRDefault="003E330B">
          <w:pPr>
            <w:pStyle w:val="Footer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 xml:space="preserve">Avenija Većeslava Holjevca 10 </w:t>
          </w:r>
        </w:p>
        <w:p w14:paraId="3BDA745A" w14:textId="77777777" w:rsidR="005922EC" w:rsidRDefault="003E330B">
          <w:pPr>
            <w:pStyle w:val="Footer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>10 002 Zagreb           p.p. 555</w:t>
          </w:r>
        </w:p>
        <w:p w14:paraId="46AE7690" w14:textId="77777777" w:rsidR="005922EC" w:rsidRDefault="003E330B">
          <w:pPr>
            <w:pStyle w:val="Footer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 xml:space="preserve">Hrvatska - </w:t>
          </w:r>
          <w:r>
            <w:rPr>
              <w:rFonts w:cs="Arial"/>
              <w:i/>
              <w:iCs/>
              <w:sz w:val="12"/>
            </w:rPr>
            <w:t>Croatia</w:t>
          </w:r>
        </w:p>
        <w:p w14:paraId="2E07524C" w14:textId="77777777" w:rsidR="005922EC" w:rsidRDefault="003E330B">
          <w:pPr>
            <w:pStyle w:val="Footer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 xml:space="preserve">Telefon - </w:t>
          </w:r>
          <w:proofErr w:type="spellStart"/>
          <w:r>
            <w:rPr>
              <w:rFonts w:cs="Arial"/>
              <w:i/>
              <w:iCs/>
              <w:sz w:val="12"/>
            </w:rPr>
            <w:t>Telephone</w:t>
          </w:r>
          <w:proofErr w:type="spellEnd"/>
          <w:r>
            <w:rPr>
              <w:rFonts w:cs="Arial"/>
              <w:sz w:val="12"/>
            </w:rPr>
            <w:t xml:space="preserve"> +385(1)6450000</w:t>
          </w:r>
        </w:p>
        <w:p w14:paraId="69ECFB3C" w14:textId="77777777" w:rsidR="005922EC" w:rsidRDefault="003E330B">
          <w:pPr>
            <w:pStyle w:val="Footer"/>
            <w:rPr>
              <w:sz w:val="12"/>
            </w:rPr>
          </w:pPr>
          <w:r>
            <w:rPr>
              <w:rFonts w:cs="Arial"/>
              <w:sz w:val="12"/>
            </w:rPr>
            <w:t xml:space="preserve">Faks - </w:t>
          </w:r>
          <w:r>
            <w:rPr>
              <w:rFonts w:cs="Arial"/>
              <w:i/>
              <w:iCs/>
              <w:sz w:val="12"/>
            </w:rPr>
            <w:t>Fax</w:t>
          </w:r>
          <w:r>
            <w:rPr>
              <w:rFonts w:cs="Arial"/>
              <w:sz w:val="12"/>
            </w:rPr>
            <w:t xml:space="preserve"> + 385(1)6452100</w:t>
          </w:r>
        </w:p>
      </w:tc>
      <w:tc>
        <w:tcPr>
          <w:tcW w:w="1526" w:type="dxa"/>
          <w:tcBorders>
            <w:top w:val="nil"/>
            <w:left w:val="nil"/>
            <w:bottom w:val="nil"/>
            <w:right w:val="nil"/>
          </w:tcBorders>
        </w:tcPr>
        <w:p w14:paraId="436F0D88" w14:textId="77777777" w:rsidR="005922EC" w:rsidRDefault="003E330B">
          <w:pPr>
            <w:pStyle w:val="Footer"/>
            <w:ind w:left="-108"/>
            <w:rPr>
              <w:sz w:val="12"/>
            </w:rPr>
          </w:pPr>
          <w:r>
            <w:rPr>
              <w:rFonts w:cs="Arial"/>
              <w:sz w:val="12"/>
            </w:rPr>
            <w:t xml:space="preserve">Banka - </w:t>
          </w:r>
          <w:r>
            <w:rPr>
              <w:rFonts w:cs="Arial"/>
              <w:i/>
              <w:iCs/>
              <w:sz w:val="12"/>
            </w:rPr>
            <w:t>Bank</w:t>
          </w:r>
        </w:p>
      </w:tc>
      <w:tc>
        <w:tcPr>
          <w:tcW w:w="1722" w:type="dxa"/>
          <w:tcBorders>
            <w:top w:val="nil"/>
            <w:left w:val="nil"/>
            <w:bottom w:val="nil"/>
            <w:right w:val="nil"/>
          </w:tcBorders>
        </w:tcPr>
        <w:p w14:paraId="1666E0FE" w14:textId="77777777" w:rsidR="005922EC" w:rsidRDefault="003E330B">
          <w:pPr>
            <w:pStyle w:val="Footer"/>
            <w:ind w:left="-108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 xml:space="preserve">Adresa - </w:t>
          </w:r>
          <w:proofErr w:type="spellStart"/>
          <w:r>
            <w:rPr>
              <w:rFonts w:cs="Arial"/>
              <w:i/>
              <w:iCs/>
              <w:sz w:val="12"/>
            </w:rPr>
            <w:t>Address</w:t>
          </w:r>
          <w:proofErr w:type="spellEnd"/>
        </w:p>
      </w:tc>
      <w:tc>
        <w:tcPr>
          <w:tcW w:w="1343" w:type="dxa"/>
          <w:tcBorders>
            <w:top w:val="nil"/>
            <w:left w:val="nil"/>
            <w:bottom w:val="nil"/>
            <w:right w:val="nil"/>
          </w:tcBorders>
        </w:tcPr>
        <w:p w14:paraId="03D227CD" w14:textId="77777777" w:rsidR="005922EC" w:rsidRDefault="003E330B">
          <w:pPr>
            <w:pStyle w:val="Footer"/>
            <w:ind w:left="-108" w:right="-108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 xml:space="preserve">Žiro </w:t>
          </w:r>
          <w:proofErr w:type="spellStart"/>
          <w:r>
            <w:rPr>
              <w:rFonts w:cs="Arial"/>
              <w:sz w:val="12"/>
            </w:rPr>
            <w:t>rač</w:t>
          </w:r>
          <w:proofErr w:type="spellEnd"/>
          <w:r>
            <w:rPr>
              <w:rFonts w:cs="Arial"/>
              <w:sz w:val="12"/>
            </w:rPr>
            <w:t xml:space="preserve">. - </w:t>
          </w:r>
          <w:r>
            <w:rPr>
              <w:rFonts w:cs="Arial"/>
              <w:i/>
              <w:iCs/>
              <w:sz w:val="12"/>
            </w:rPr>
            <w:t xml:space="preserve">Giro </w:t>
          </w:r>
          <w:proofErr w:type="spellStart"/>
          <w:r>
            <w:rPr>
              <w:rFonts w:cs="Arial"/>
              <w:i/>
              <w:iCs/>
              <w:sz w:val="12"/>
            </w:rPr>
            <w:t>acc</w:t>
          </w:r>
          <w:proofErr w:type="spellEnd"/>
        </w:p>
      </w:tc>
      <w:tc>
        <w:tcPr>
          <w:tcW w:w="2757" w:type="dxa"/>
          <w:vMerge w:val="restart"/>
          <w:tcBorders>
            <w:top w:val="nil"/>
            <w:left w:val="nil"/>
            <w:right w:val="nil"/>
          </w:tcBorders>
        </w:tcPr>
        <w:p w14:paraId="304D8771" w14:textId="77777777" w:rsidR="005922EC" w:rsidRDefault="003E330B">
          <w:pPr>
            <w:pStyle w:val="Footer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>Trgovački sud u Zagrebu</w:t>
          </w:r>
        </w:p>
        <w:p w14:paraId="2951B4B9" w14:textId="77777777" w:rsidR="005922EC" w:rsidRDefault="003E330B">
          <w:pPr>
            <w:pStyle w:val="Footer"/>
            <w:rPr>
              <w:rFonts w:cs="Arial"/>
              <w:i/>
              <w:iCs/>
              <w:sz w:val="12"/>
            </w:rPr>
          </w:pPr>
          <w:proofErr w:type="spellStart"/>
          <w:r>
            <w:rPr>
              <w:rFonts w:cs="Arial"/>
              <w:i/>
              <w:iCs/>
              <w:sz w:val="12"/>
            </w:rPr>
            <w:t>Commercial</w:t>
          </w:r>
          <w:proofErr w:type="spellEnd"/>
          <w:r>
            <w:rPr>
              <w:rFonts w:cs="Arial"/>
              <w:i/>
              <w:iCs/>
              <w:sz w:val="12"/>
            </w:rPr>
            <w:t xml:space="preserve"> Court</w:t>
          </w:r>
        </w:p>
        <w:p w14:paraId="3E8ED94D" w14:textId="77777777" w:rsidR="005922EC" w:rsidRDefault="003E330B">
          <w:pPr>
            <w:pStyle w:val="Footer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>MBS: 080000604</w:t>
          </w:r>
        </w:p>
        <w:p w14:paraId="09332C61" w14:textId="77777777" w:rsidR="005922EC" w:rsidRDefault="003E330B">
          <w:pPr>
            <w:pStyle w:val="Footer"/>
            <w:rPr>
              <w:rFonts w:cs="Arial"/>
              <w:i/>
              <w:iCs/>
              <w:sz w:val="12"/>
            </w:rPr>
          </w:pPr>
          <w:r>
            <w:rPr>
              <w:rFonts w:cs="Arial"/>
              <w:sz w:val="12"/>
            </w:rPr>
            <w:t xml:space="preserve">Uplaćen temeljni kapital – </w:t>
          </w:r>
          <w:proofErr w:type="spellStart"/>
          <w:r>
            <w:rPr>
              <w:rFonts w:cs="Arial"/>
              <w:i/>
              <w:iCs/>
              <w:sz w:val="12"/>
            </w:rPr>
            <w:t>Payed</w:t>
          </w:r>
          <w:proofErr w:type="spellEnd"/>
          <w:r>
            <w:rPr>
              <w:rFonts w:cs="Arial"/>
              <w:sz w:val="12"/>
            </w:rPr>
            <w:t xml:space="preserve"> </w:t>
          </w:r>
          <w:proofErr w:type="spellStart"/>
          <w:r>
            <w:rPr>
              <w:rFonts w:cs="Arial"/>
              <w:sz w:val="12"/>
            </w:rPr>
            <w:t>c</w:t>
          </w:r>
          <w:r>
            <w:rPr>
              <w:rFonts w:cs="Arial"/>
              <w:i/>
              <w:iCs/>
              <w:sz w:val="12"/>
            </w:rPr>
            <w:t>apital</w:t>
          </w:r>
          <w:proofErr w:type="spellEnd"/>
          <w:r>
            <w:rPr>
              <w:rFonts w:cs="Arial"/>
              <w:i/>
              <w:iCs/>
              <w:sz w:val="12"/>
            </w:rPr>
            <w:t xml:space="preserve"> </w:t>
          </w:r>
          <w:proofErr w:type="spellStart"/>
          <w:r>
            <w:rPr>
              <w:rFonts w:cs="Arial"/>
              <w:i/>
              <w:iCs/>
              <w:sz w:val="12"/>
            </w:rPr>
            <w:t>stock</w:t>
          </w:r>
          <w:proofErr w:type="spellEnd"/>
        </w:p>
        <w:p w14:paraId="0B3A2AB5" w14:textId="77777777" w:rsidR="005922EC" w:rsidRDefault="003E330B">
          <w:pPr>
            <w:pStyle w:val="Footer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 xml:space="preserve">9.000.000.000 Kn </w:t>
          </w:r>
        </w:p>
        <w:p w14:paraId="51850E56" w14:textId="77777777" w:rsidR="005922EC" w:rsidRDefault="003E330B">
          <w:pPr>
            <w:pStyle w:val="Footer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>Broj izdanih dionica / Nominalna vrijednost</w:t>
          </w:r>
        </w:p>
        <w:p w14:paraId="7883D600" w14:textId="77777777" w:rsidR="005922EC" w:rsidRDefault="003E330B">
          <w:pPr>
            <w:pStyle w:val="Footer"/>
            <w:rPr>
              <w:rFonts w:cs="Arial"/>
              <w:i/>
              <w:iCs/>
              <w:sz w:val="12"/>
            </w:rPr>
          </w:pPr>
          <w:r>
            <w:rPr>
              <w:rFonts w:cs="Arial"/>
              <w:i/>
              <w:iCs/>
              <w:sz w:val="12"/>
            </w:rPr>
            <w:t xml:space="preserve">No. </w:t>
          </w:r>
          <w:proofErr w:type="spellStart"/>
          <w:r>
            <w:rPr>
              <w:rFonts w:cs="Arial"/>
              <w:i/>
              <w:iCs/>
              <w:sz w:val="12"/>
            </w:rPr>
            <w:t>of</w:t>
          </w:r>
          <w:proofErr w:type="spellEnd"/>
          <w:r>
            <w:rPr>
              <w:rFonts w:cs="Arial"/>
              <w:i/>
              <w:iCs/>
              <w:sz w:val="12"/>
            </w:rPr>
            <w:t xml:space="preserve"> </w:t>
          </w:r>
          <w:proofErr w:type="spellStart"/>
          <w:r>
            <w:rPr>
              <w:rFonts w:cs="Arial"/>
              <w:i/>
              <w:iCs/>
              <w:sz w:val="12"/>
            </w:rPr>
            <w:t>issued</w:t>
          </w:r>
          <w:proofErr w:type="spellEnd"/>
          <w:r>
            <w:rPr>
              <w:rFonts w:cs="Arial"/>
              <w:i/>
              <w:iCs/>
              <w:sz w:val="12"/>
            </w:rPr>
            <w:t xml:space="preserve"> </w:t>
          </w:r>
          <w:proofErr w:type="spellStart"/>
          <w:r>
            <w:rPr>
              <w:rFonts w:cs="Arial"/>
              <w:i/>
              <w:iCs/>
              <w:sz w:val="12"/>
            </w:rPr>
            <w:t>shares</w:t>
          </w:r>
          <w:proofErr w:type="spellEnd"/>
          <w:r>
            <w:rPr>
              <w:rFonts w:cs="Arial"/>
              <w:i/>
              <w:iCs/>
              <w:sz w:val="12"/>
            </w:rPr>
            <w:t xml:space="preserve"> / </w:t>
          </w:r>
          <w:proofErr w:type="spellStart"/>
          <w:r>
            <w:rPr>
              <w:rFonts w:cs="Arial"/>
              <w:i/>
              <w:iCs/>
              <w:sz w:val="12"/>
            </w:rPr>
            <w:t>Nominal</w:t>
          </w:r>
          <w:proofErr w:type="spellEnd"/>
          <w:r>
            <w:rPr>
              <w:rFonts w:cs="Arial"/>
              <w:i/>
              <w:iCs/>
              <w:sz w:val="12"/>
            </w:rPr>
            <w:t xml:space="preserve"> </w:t>
          </w:r>
          <w:proofErr w:type="spellStart"/>
          <w:r>
            <w:rPr>
              <w:rFonts w:cs="Arial"/>
              <w:i/>
              <w:iCs/>
              <w:sz w:val="12"/>
            </w:rPr>
            <w:t>value</w:t>
          </w:r>
          <w:proofErr w:type="spellEnd"/>
        </w:p>
        <w:p w14:paraId="74B5B941" w14:textId="77777777" w:rsidR="005922EC" w:rsidRDefault="003E330B">
          <w:pPr>
            <w:pStyle w:val="Footer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>10.000.000 / 900,00 Kn</w:t>
          </w:r>
        </w:p>
        <w:p w14:paraId="7A90EB2B" w14:textId="77777777" w:rsidR="005922EC" w:rsidRDefault="003E330B">
          <w:pPr>
            <w:pStyle w:val="Footer"/>
            <w:rPr>
              <w:sz w:val="12"/>
            </w:rPr>
          </w:pPr>
          <w:r>
            <w:rPr>
              <w:rFonts w:cs="Arial"/>
              <w:sz w:val="12"/>
            </w:rPr>
            <w:t xml:space="preserve">Matični broj – </w:t>
          </w:r>
          <w:proofErr w:type="spellStart"/>
          <w:r>
            <w:rPr>
              <w:rFonts w:cs="Arial"/>
              <w:i/>
              <w:iCs/>
              <w:sz w:val="12"/>
            </w:rPr>
            <w:t>Ident</w:t>
          </w:r>
          <w:proofErr w:type="spellEnd"/>
          <w:r>
            <w:rPr>
              <w:rFonts w:cs="Arial"/>
              <w:i/>
              <w:iCs/>
              <w:sz w:val="12"/>
            </w:rPr>
            <w:t>. No.</w:t>
          </w:r>
          <w:r>
            <w:rPr>
              <w:rFonts w:cs="Arial"/>
              <w:sz w:val="12"/>
            </w:rPr>
            <w:t xml:space="preserve"> 3586243</w:t>
          </w:r>
        </w:p>
      </w:tc>
    </w:tr>
    <w:tr w:rsidR="005922EC" w14:paraId="2CEEF59F" w14:textId="77777777">
      <w:trPr>
        <w:cantSplit/>
        <w:trHeight w:val="710"/>
      </w:trPr>
      <w:tc>
        <w:tcPr>
          <w:tcW w:w="2222" w:type="dxa"/>
          <w:vMerge/>
          <w:tcBorders>
            <w:left w:val="nil"/>
            <w:bottom w:val="nil"/>
            <w:right w:val="nil"/>
          </w:tcBorders>
        </w:tcPr>
        <w:p w14:paraId="63CB2F11" w14:textId="77777777" w:rsidR="005922EC" w:rsidRDefault="00C747D6">
          <w:pPr>
            <w:pStyle w:val="Footer"/>
            <w:rPr>
              <w:rFonts w:cs="Arial"/>
              <w:b/>
              <w:bCs/>
              <w:sz w:val="12"/>
            </w:rPr>
          </w:pPr>
        </w:p>
      </w:tc>
      <w:tc>
        <w:tcPr>
          <w:tcW w:w="1526" w:type="dxa"/>
          <w:tcBorders>
            <w:top w:val="nil"/>
            <w:left w:val="nil"/>
            <w:bottom w:val="nil"/>
            <w:right w:val="nil"/>
          </w:tcBorders>
        </w:tcPr>
        <w:p w14:paraId="04D996C4" w14:textId="77777777" w:rsidR="005922EC" w:rsidRDefault="003E330B">
          <w:pPr>
            <w:pStyle w:val="Footer"/>
            <w:spacing w:line="216" w:lineRule="auto"/>
            <w:ind w:left="-108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>Privredna banka Zagreb</w:t>
          </w:r>
        </w:p>
        <w:p w14:paraId="2A798CC9" w14:textId="77777777" w:rsidR="005922EC" w:rsidRDefault="003E330B">
          <w:pPr>
            <w:pStyle w:val="Footer"/>
            <w:spacing w:line="216" w:lineRule="auto"/>
            <w:ind w:left="-108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>Raiffeisen banka</w:t>
          </w:r>
        </w:p>
        <w:p w14:paraId="141ABB9C" w14:textId="77777777" w:rsidR="005922EC" w:rsidRDefault="003E330B">
          <w:pPr>
            <w:pStyle w:val="Footer"/>
            <w:spacing w:line="216" w:lineRule="auto"/>
            <w:ind w:left="-108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>Zagrebačka banka Zagreb</w:t>
          </w:r>
        </w:p>
        <w:p w14:paraId="609C192D" w14:textId="77777777" w:rsidR="005922EC" w:rsidRDefault="003E330B">
          <w:pPr>
            <w:pStyle w:val="Footer"/>
            <w:spacing w:line="216" w:lineRule="auto"/>
            <w:ind w:left="-108"/>
            <w:rPr>
              <w:rFonts w:cs="Arial"/>
              <w:sz w:val="12"/>
            </w:rPr>
          </w:pPr>
          <w:proofErr w:type="spellStart"/>
          <w:r>
            <w:rPr>
              <w:rFonts w:cs="Arial"/>
              <w:sz w:val="12"/>
            </w:rPr>
            <w:t>Dresdner</w:t>
          </w:r>
          <w:proofErr w:type="spellEnd"/>
          <w:r>
            <w:rPr>
              <w:rFonts w:cs="Arial"/>
              <w:sz w:val="12"/>
            </w:rPr>
            <w:t xml:space="preserve"> </w:t>
          </w:r>
          <w:proofErr w:type="spellStart"/>
          <w:r>
            <w:rPr>
              <w:rFonts w:cs="Arial"/>
              <w:sz w:val="12"/>
            </w:rPr>
            <w:t>bank</w:t>
          </w:r>
          <w:proofErr w:type="spellEnd"/>
        </w:p>
        <w:p w14:paraId="5F7EB474" w14:textId="77777777" w:rsidR="005922EC" w:rsidRDefault="003E330B">
          <w:pPr>
            <w:pStyle w:val="Footer"/>
            <w:spacing w:line="216" w:lineRule="auto"/>
            <w:ind w:left="-108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>Splitska banka d.d.</w:t>
          </w:r>
        </w:p>
      </w:tc>
      <w:tc>
        <w:tcPr>
          <w:tcW w:w="1722" w:type="dxa"/>
          <w:tcBorders>
            <w:top w:val="nil"/>
            <w:left w:val="nil"/>
            <w:bottom w:val="nil"/>
            <w:right w:val="nil"/>
          </w:tcBorders>
        </w:tcPr>
        <w:p w14:paraId="1ADDAF91" w14:textId="77777777" w:rsidR="005922EC" w:rsidRDefault="003E330B">
          <w:pPr>
            <w:pStyle w:val="Footer"/>
            <w:spacing w:line="216" w:lineRule="auto"/>
            <w:ind w:left="-108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>Račkoga 6, 10000 Zagreb</w:t>
          </w:r>
        </w:p>
        <w:p w14:paraId="45A516F5" w14:textId="77777777" w:rsidR="005922EC" w:rsidRDefault="003E330B">
          <w:pPr>
            <w:pStyle w:val="Footer"/>
            <w:spacing w:line="216" w:lineRule="auto"/>
            <w:ind w:left="-108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>Petrinjska 59, 10000 Zagreb</w:t>
          </w:r>
        </w:p>
        <w:p w14:paraId="696E8134" w14:textId="77777777" w:rsidR="005922EC" w:rsidRDefault="003E330B">
          <w:pPr>
            <w:pStyle w:val="Footer"/>
            <w:spacing w:line="216" w:lineRule="auto"/>
            <w:ind w:left="-108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>Paromlinska 2, 10000 Zagreb</w:t>
          </w:r>
        </w:p>
        <w:p w14:paraId="4F5F9DAD" w14:textId="77777777" w:rsidR="005922EC" w:rsidRDefault="003E330B">
          <w:pPr>
            <w:pStyle w:val="Footer"/>
            <w:spacing w:line="216" w:lineRule="auto"/>
            <w:ind w:left="-108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>Gajeva 1, 10000 Zagreb</w:t>
          </w:r>
        </w:p>
        <w:p w14:paraId="2230E45E" w14:textId="77777777" w:rsidR="005922EC" w:rsidRDefault="003E330B">
          <w:pPr>
            <w:pStyle w:val="Footer"/>
            <w:spacing w:line="216" w:lineRule="auto"/>
            <w:ind w:left="-108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>R. Boškovića 16, 21000 Split</w:t>
          </w:r>
        </w:p>
      </w:tc>
      <w:tc>
        <w:tcPr>
          <w:tcW w:w="1343" w:type="dxa"/>
          <w:tcBorders>
            <w:top w:val="nil"/>
            <w:left w:val="nil"/>
            <w:bottom w:val="nil"/>
            <w:right w:val="nil"/>
          </w:tcBorders>
        </w:tcPr>
        <w:p w14:paraId="48B5C0EA" w14:textId="77777777" w:rsidR="005922EC" w:rsidRDefault="003E330B">
          <w:pPr>
            <w:pStyle w:val="Footer"/>
            <w:spacing w:line="216" w:lineRule="auto"/>
            <w:ind w:left="-108" w:right="-108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>2340009-1100022902</w:t>
          </w:r>
        </w:p>
        <w:p w14:paraId="7FB6B7E1" w14:textId="77777777" w:rsidR="005922EC" w:rsidRDefault="003E330B">
          <w:pPr>
            <w:pStyle w:val="Footer"/>
            <w:spacing w:line="216" w:lineRule="auto"/>
            <w:ind w:left="-108" w:right="-108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>2484008-1100619483</w:t>
          </w:r>
        </w:p>
        <w:p w14:paraId="1FB94201" w14:textId="77777777" w:rsidR="005922EC" w:rsidRDefault="003E330B">
          <w:pPr>
            <w:pStyle w:val="Footer"/>
            <w:spacing w:line="216" w:lineRule="auto"/>
            <w:ind w:left="-108" w:right="-108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>2360000-1101303595</w:t>
          </w:r>
        </w:p>
        <w:p w14:paraId="2125DF3B" w14:textId="77777777" w:rsidR="005922EC" w:rsidRDefault="003E330B">
          <w:pPr>
            <w:pStyle w:val="Footer"/>
            <w:spacing w:line="216" w:lineRule="auto"/>
            <w:ind w:left="-108" w:right="-108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>2504000-1120002224</w:t>
          </w:r>
        </w:p>
        <w:p w14:paraId="44F19D1F" w14:textId="77777777" w:rsidR="005922EC" w:rsidRDefault="003E330B">
          <w:pPr>
            <w:pStyle w:val="Footer"/>
            <w:spacing w:line="216" w:lineRule="auto"/>
            <w:ind w:left="-108" w:right="-108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>2330003-1100204546</w:t>
          </w:r>
        </w:p>
      </w:tc>
      <w:tc>
        <w:tcPr>
          <w:tcW w:w="2757" w:type="dxa"/>
          <w:vMerge/>
          <w:tcBorders>
            <w:left w:val="nil"/>
            <w:right w:val="nil"/>
          </w:tcBorders>
        </w:tcPr>
        <w:p w14:paraId="04257B11" w14:textId="77777777" w:rsidR="005922EC" w:rsidRDefault="00C747D6">
          <w:pPr>
            <w:pStyle w:val="Footer"/>
            <w:rPr>
              <w:rFonts w:cs="Arial"/>
              <w:sz w:val="12"/>
            </w:rPr>
          </w:pPr>
        </w:p>
      </w:tc>
    </w:tr>
    <w:tr w:rsidR="005922EC" w14:paraId="1C611BF5" w14:textId="77777777">
      <w:trPr>
        <w:cantSplit/>
        <w:trHeight w:val="300"/>
      </w:trPr>
      <w:tc>
        <w:tcPr>
          <w:tcW w:w="6813" w:type="dxa"/>
          <w:gridSpan w:val="4"/>
          <w:tcBorders>
            <w:top w:val="nil"/>
            <w:left w:val="nil"/>
            <w:bottom w:val="nil"/>
            <w:right w:val="nil"/>
          </w:tcBorders>
          <w:vAlign w:val="bottom"/>
        </w:tcPr>
        <w:p w14:paraId="6651A24F" w14:textId="77777777" w:rsidR="005922EC" w:rsidRDefault="003E330B">
          <w:pPr>
            <w:pStyle w:val="Footer"/>
            <w:spacing w:line="216" w:lineRule="auto"/>
            <w:ind w:right="-108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 xml:space="preserve">Predsjednik i članovi Uprave / </w:t>
          </w:r>
          <w:proofErr w:type="spellStart"/>
          <w:r>
            <w:rPr>
              <w:rFonts w:cs="Arial"/>
              <w:i/>
              <w:iCs/>
              <w:sz w:val="12"/>
            </w:rPr>
            <w:t>President</w:t>
          </w:r>
          <w:proofErr w:type="spellEnd"/>
          <w:r>
            <w:rPr>
              <w:rFonts w:cs="Arial"/>
              <w:i/>
              <w:iCs/>
              <w:sz w:val="12"/>
            </w:rPr>
            <w:t xml:space="preserve"> </w:t>
          </w:r>
          <w:proofErr w:type="spellStart"/>
          <w:r>
            <w:rPr>
              <w:rFonts w:cs="Arial"/>
              <w:i/>
              <w:iCs/>
              <w:sz w:val="12"/>
            </w:rPr>
            <w:t>and</w:t>
          </w:r>
          <w:proofErr w:type="spellEnd"/>
          <w:r>
            <w:rPr>
              <w:rFonts w:cs="Arial"/>
              <w:sz w:val="12"/>
            </w:rPr>
            <w:t xml:space="preserve"> </w:t>
          </w:r>
          <w:proofErr w:type="spellStart"/>
          <w:r>
            <w:rPr>
              <w:rFonts w:cs="Arial"/>
              <w:sz w:val="12"/>
            </w:rPr>
            <w:t>m</w:t>
          </w:r>
          <w:r>
            <w:rPr>
              <w:rFonts w:cs="Arial"/>
              <w:i/>
              <w:iCs/>
              <w:sz w:val="12"/>
            </w:rPr>
            <w:t>embers</w:t>
          </w:r>
          <w:proofErr w:type="spellEnd"/>
          <w:r>
            <w:rPr>
              <w:rFonts w:cs="Arial"/>
              <w:i/>
              <w:iCs/>
              <w:sz w:val="12"/>
            </w:rPr>
            <w:t xml:space="preserve"> </w:t>
          </w:r>
          <w:proofErr w:type="spellStart"/>
          <w:r>
            <w:rPr>
              <w:rFonts w:cs="Arial"/>
              <w:i/>
              <w:iCs/>
              <w:sz w:val="12"/>
            </w:rPr>
            <w:t>of</w:t>
          </w:r>
          <w:proofErr w:type="spellEnd"/>
          <w:r>
            <w:rPr>
              <w:rFonts w:cs="Arial"/>
              <w:i/>
              <w:iCs/>
              <w:sz w:val="12"/>
            </w:rPr>
            <w:t xml:space="preserve"> </w:t>
          </w:r>
          <w:proofErr w:type="spellStart"/>
          <w:r>
            <w:rPr>
              <w:rFonts w:cs="Arial"/>
              <w:i/>
              <w:iCs/>
              <w:sz w:val="12"/>
            </w:rPr>
            <w:t>the</w:t>
          </w:r>
          <w:proofErr w:type="spellEnd"/>
          <w:r>
            <w:rPr>
              <w:rFonts w:cs="Arial"/>
              <w:i/>
              <w:iCs/>
              <w:sz w:val="12"/>
            </w:rPr>
            <w:t xml:space="preserve"> Management </w:t>
          </w:r>
          <w:proofErr w:type="spellStart"/>
          <w:r>
            <w:rPr>
              <w:rFonts w:cs="Arial"/>
              <w:i/>
              <w:iCs/>
              <w:sz w:val="12"/>
            </w:rPr>
            <w:t>Board</w:t>
          </w:r>
          <w:proofErr w:type="spellEnd"/>
          <w:r>
            <w:rPr>
              <w:rFonts w:cs="Arial"/>
              <w:sz w:val="12"/>
            </w:rPr>
            <w:t>:</w:t>
          </w:r>
        </w:p>
        <w:p w14:paraId="64CCB0D3" w14:textId="77777777" w:rsidR="005922EC" w:rsidRDefault="003E330B">
          <w:pPr>
            <w:pStyle w:val="Footer"/>
            <w:spacing w:line="216" w:lineRule="auto"/>
            <w:ind w:right="-108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 xml:space="preserve">Tomislav Dragičević, </w:t>
          </w:r>
          <w:proofErr w:type="spellStart"/>
          <w:r>
            <w:rPr>
              <w:rFonts w:cs="Arial"/>
              <w:sz w:val="12"/>
            </w:rPr>
            <w:t>László</w:t>
          </w:r>
          <w:proofErr w:type="spellEnd"/>
          <w:r>
            <w:rPr>
              <w:rFonts w:cs="Arial"/>
              <w:sz w:val="12"/>
            </w:rPr>
            <w:t xml:space="preserve"> </w:t>
          </w:r>
          <w:proofErr w:type="spellStart"/>
          <w:r>
            <w:rPr>
              <w:rFonts w:cs="Arial"/>
              <w:sz w:val="12"/>
            </w:rPr>
            <w:t>Geszti</w:t>
          </w:r>
          <w:proofErr w:type="spellEnd"/>
          <w:r>
            <w:rPr>
              <w:rFonts w:cs="Arial"/>
              <w:sz w:val="12"/>
            </w:rPr>
            <w:t xml:space="preserve">, Željko Belošić, Milan Ujević, Sanjin Kirigin, Boris </w:t>
          </w:r>
          <w:proofErr w:type="spellStart"/>
          <w:r>
            <w:rPr>
              <w:rFonts w:cs="Arial"/>
              <w:sz w:val="12"/>
            </w:rPr>
            <w:t>Čavrak</w:t>
          </w:r>
          <w:proofErr w:type="spellEnd"/>
          <w:r>
            <w:rPr>
              <w:rFonts w:cs="Arial"/>
              <w:sz w:val="12"/>
            </w:rPr>
            <w:t xml:space="preserve">, Béla </w:t>
          </w:r>
          <w:proofErr w:type="spellStart"/>
          <w:r>
            <w:rPr>
              <w:rFonts w:cs="Arial"/>
              <w:sz w:val="12"/>
            </w:rPr>
            <w:t>Cseh</w:t>
          </w:r>
          <w:proofErr w:type="spellEnd"/>
        </w:p>
        <w:p w14:paraId="1BA87FB9" w14:textId="77777777" w:rsidR="005922EC" w:rsidRDefault="00C747D6">
          <w:pPr>
            <w:pStyle w:val="Footer"/>
            <w:spacing w:line="216" w:lineRule="auto"/>
            <w:ind w:right="-108"/>
            <w:rPr>
              <w:rFonts w:cs="Arial"/>
              <w:sz w:val="2"/>
            </w:rPr>
          </w:pPr>
        </w:p>
        <w:p w14:paraId="2A38935B" w14:textId="77777777" w:rsidR="005922EC" w:rsidRDefault="00C747D6">
          <w:pPr>
            <w:pStyle w:val="Footer"/>
            <w:spacing w:line="216" w:lineRule="auto"/>
            <w:ind w:right="-108"/>
            <w:rPr>
              <w:rFonts w:cs="Arial"/>
              <w:sz w:val="2"/>
            </w:rPr>
          </w:pPr>
        </w:p>
        <w:p w14:paraId="5779D7E8" w14:textId="77777777" w:rsidR="005922EC" w:rsidRDefault="003E330B">
          <w:pPr>
            <w:pStyle w:val="Footer"/>
            <w:spacing w:line="216" w:lineRule="auto"/>
            <w:ind w:right="-108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 xml:space="preserve">Predsjednik Nadzornog odbora / </w:t>
          </w:r>
          <w:proofErr w:type="spellStart"/>
          <w:r>
            <w:rPr>
              <w:rFonts w:cs="Arial"/>
              <w:i/>
              <w:iCs/>
              <w:sz w:val="12"/>
            </w:rPr>
            <w:t>President</w:t>
          </w:r>
          <w:proofErr w:type="spellEnd"/>
          <w:r>
            <w:rPr>
              <w:rFonts w:cs="Arial"/>
              <w:i/>
              <w:iCs/>
              <w:sz w:val="12"/>
            </w:rPr>
            <w:t xml:space="preserve"> </w:t>
          </w:r>
          <w:proofErr w:type="spellStart"/>
          <w:r>
            <w:rPr>
              <w:rFonts w:cs="Arial"/>
              <w:i/>
              <w:iCs/>
              <w:sz w:val="12"/>
            </w:rPr>
            <w:t>of</w:t>
          </w:r>
          <w:proofErr w:type="spellEnd"/>
          <w:r>
            <w:rPr>
              <w:rFonts w:cs="Arial"/>
              <w:i/>
              <w:iCs/>
              <w:sz w:val="12"/>
            </w:rPr>
            <w:t xml:space="preserve"> </w:t>
          </w:r>
          <w:proofErr w:type="spellStart"/>
          <w:r>
            <w:rPr>
              <w:rFonts w:cs="Arial"/>
              <w:i/>
              <w:iCs/>
              <w:sz w:val="12"/>
            </w:rPr>
            <w:t>the</w:t>
          </w:r>
          <w:proofErr w:type="spellEnd"/>
          <w:r>
            <w:rPr>
              <w:rFonts w:cs="Arial"/>
              <w:i/>
              <w:iCs/>
              <w:sz w:val="12"/>
            </w:rPr>
            <w:t xml:space="preserve"> </w:t>
          </w:r>
          <w:proofErr w:type="spellStart"/>
          <w:r>
            <w:rPr>
              <w:rFonts w:cs="Arial"/>
              <w:i/>
              <w:iCs/>
              <w:sz w:val="12"/>
            </w:rPr>
            <w:t>Supevisory</w:t>
          </w:r>
          <w:proofErr w:type="spellEnd"/>
          <w:r>
            <w:rPr>
              <w:rFonts w:cs="Arial"/>
              <w:i/>
              <w:iCs/>
              <w:sz w:val="12"/>
            </w:rPr>
            <w:t xml:space="preserve"> </w:t>
          </w:r>
          <w:proofErr w:type="spellStart"/>
          <w:r>
            <w:rPr>
              <w:rFonts w:cs="Arial"/>
              <w:i/>
              <w:iCs/>
              <w:sz w:val="12"/>
            </w:rPr>
            <w:t>Board</w:t>
          </w:r>
          <w:proofErr w:type="spellEnd"/>
          <w:r>
            <w:rPr>
              <w:rFonts w:cs="Arial"/>
              <w:sz w:val="12"/>
            </w:rPr>
            <w:t>: Ivan Šuker</w:t>
          </w:r>
        </w:p>
      </w:tc>
      <w:tc>
        <w:tcPr>
          <w:tcW w:w="2757" w:type="dxa"/>
          <w:vMerge/>
          <w:tcBorders>
            <w:left w:val="nil"/>
            <w:bottom w:val="nil"/>
            <w:right w:val="nil"/>
          </w:tcBorders>
        </w:tcPr>
        <w:p w14:paraId="785CD4EA" w14:textId="77777777" w:rsidR="005922EC" w:rsidRDefault="00C747D6">
          <w:pPr>
            <w:pStyle w:val="Footer"/>
            <w:rPr>
              <w:rFonts w:cs="Arial"/>
              <w:sz w:val="12"/>
            </w:rPr>
          </w:pPr>
        </w:p>
      </w:tc>
    </w:tr>
  </w:tbl>
  <w:p w14:paraId="547A3EB9" w14:textId="77777777" w:rsidR="005922EC" w:rsidRPr="00BE07FB" w:rsidRDefault="00C747D6">
    <w:pPr>
      <w:rPr>
        <w:sz w:val="2"/>
        <w:szCs w:val="2"/>
      </w:rPr>
    </w:pPr>
  </w:p>
  <w:p w14:paraId="70C52C4D" w14:textId="77777777" w:rsidR="005922EC" w:rsidRPr="00B976E5" w:rsidRDefault="00C747D6" w:rsidP="00B976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EBBF18" w14:textId="77777777" w:rsidR="00C747D6" w:rsidRDefault="00C747D6">
      <w:r>
        <w:separator/>
      </w:r>
    </w:p>
  </w:footnote>
  <w:footnote w:type="continuationSeparator" w:id="0">
    <w:p w14:paraId="68580C55" w14:textId="77777777" w:rsidR="00C747D6" w:rsidRDefault="00C747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DF5490" w14:textId="77777777" w:rsidR="005922EC" w:rsidRDefault="003E330B">
    <w:pPr>
      <w:pStyle w:val="Header"/>
      <w:rPr>
        <w:sz w:val="2"/>
      </w:rPr>
    </w:pPr>
    <w:r>
      <w:rPr>
        <w:sz w:val="2"/>
      </w:rPr>
      <w:t xml:space="preserve">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C64CC5" w14:textId="77777777" w:rsidR="00765242" w:rsidRPr="0056798D" w:rsidRDefault="00882132" w:rsidP="00765242">
    <w:pPr>
      <w:pStyle w:val="Header"/>
      <w:jc w:val="right"/>
      <w:rPr>
        <w:sz w:val="2"/>
      </w:rPr>
    </w:pPr>
    <w:r>
      <w:rPr>
        <w:noProof/>
        <w:lang w:eastAsia="hr-HR"/>
      </w:rPr>
      <w:drawing>
        <wp:anchor distT="0" distB="0" distL="114300" distR="114300" simplePos="0" relativeHeight="251664384" behindDoc="1" locked="0" layoutInCell="1" allowOverlap="1" wp14:anchorId="0A1B7CD2" wp14:editId="5B903537">
          <wp:simplePos x="0" y="0"/>
          <wp:positionH relativeFrom="margin">
            <wp:posOffset>4552950</wp:posOffset>
          </wp:positionH>
          <wp:positionV relativeFrom="paragraph">
            <wp:posOffset>-132715</wp:posOffset>
          </wp:positionV>
          <wp:extent cx="1828800" cy="609600"/>
          <wp:effectExtent l="0" t="0" r="0" b="0"/>
          <wp:wrapTight wrapText="bothSides">
            <wp:wrapPolygon edited="0">
              <wp:start x="2475" y="1350"/>
              <wp:lineTo x="225" y="9450"/>
              <wp:lineTo x="900" y="19575"/>
              <wp:lineTo x="21150" y="19575"/>
              <wp:lineTo x="21375" y="15525"/>
              <wp:lineTo x="16650" y="12825"/>
              <wp:lineTo x="17550" y="10125"/>
              <wp:lineTo x="15975" y="1350"/>
              <wp:lineTo x="2475" y="1350"/>
            </wp:wrapPolygon>
          </wp:wrapTight>
          <wp:docPr id="3" name="Picture 3" descr="Sindikat biciklis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Sindikat biciklis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10E96">
      <w:rPr>
        <w:noProof/>
        <w:sz w:val="2"/>
        <w:lang w:eastAsia="hr-HR"/>
      </w:rPr>
      <w:drawing>
        <wp:anchor distT="0" distB="0" distL="114300" distR="114300" simplePos="0" relativeHeight="251662336" behindDoc="0" locked="0" layoutInCell="1" allowOverlap="1" wp14:anchorId="46567046" wp14:editId="7D1DF97A">
          <wp:simplePos x="0" y="0"/>
          <wp:positionH relativeFrom="margin">
            <wp:align>left</wp:align>
          </wp:positionH>
          <wp:positionV relativeFrom="page">
            <wp:posOffset>624205</wp:posOffset>
          </wp:positionV>
          <wp:extent cx="1247775" cy="464243"/>
          <wp:effectExtent l="0" t="0" r="0" b="0"/>
          <wp:wrapNone/>
          <wp:docPr id="9" name="Picture 9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4642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7C1149" w14:textId="77777777" w:rsidR="005922EC" w:rsidRDefault="00B8406A">
    <w:pPr>
      <w:pStyle w:val="Header"/>
      <w:jc w:val="right"/>
      <w:rPr>
        <w:sz w:val="2"/>
      </w:rPr>
    </w:pPr>
    <w:r>
      <w:rPr>
        <w:noProof/>
        <w:sz w:val="2"/>
        <w:lang w:eastAsia="hr-HR"/>
      </w:rPr>
      <w:t xml:space="preserve"> </w:t>
    </w:r>
  </w:p>
  <w:p w14:paraId="36AFF0C4" w14:textId="77777777" w:rsidR="005922EC" w:rsidRDefault="00C747D6">
    <w:pPr>
      <w:pStyle w:val="Header"/>
      <w:jc w:val="right"/>
      <w:rPr>
        <w:sz w:val="2"/>
      </w:rPr>
    </w:pPr>
  </w:p>
  <w:p w14:paraId="16B4617A" w14:textId="77777777" w:rsidR="005922EC" w:rsidRDefault="00C747D6">
    <w:pPr>
      <w:pStyle w:val="Header"/>
      <w:jc w:val="right"/>
      <w:rPr>
        <w:sz w:val="2"/>
      </w:rPr>
    </w:pPr>
  </w:p>
  <w:p w14:paraId="210C49BB" w14:textId="77777777" w:rsidR="005922EC" w:rsidRDefault="00C747D6" w:rsidP="00624E98">
    <w:pPr>
      <w:pStyle w:val="Header"/>
      <w:jc w:val="right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167B66" w14:textId="77777777" w:rsidR="005922EC" w:rsidRDefault="003E330B">
    <w:pPr>
      <w:pStyle w:val="Header"/>
      <w:rPr>
        <w:sz w:val="2"/>
      </w:rPr>
    </w:pPr>
    <w:r>
      <w:rPr>
        <w:sz w:val="2"/>
      </w:rPr>
      <w:t xml:space="preserve">  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54E7A7" w14:textId="77777777" w:rsidR="005922EC" w:rsidRDefault="003E330B">
    <w:pPr>
      <w:pStyle w:val="Header"/>
      <w:jc w:val="right"/>
      <w:rPr>
        <w:sz w:val="2"/>
      </w:rPr>
    </w:pPr>
    <w:r>
      <w:rPr>
        <w:noProof/>
        <w:sz w:val="2"/>
        <w:lang w:eastAsia="hr-HR"/>
      </w:rPr>
      <w:drawing>
        <wp:anchor distT="0" distB="0" distL="114300" distR="114300" simplePos="0" relativeHeight="251660288" behindDoc="0" locked="0" layoutInCell="1" allowOverlap="1" wp14:anchorId="01F8CB8A" wp14:editId="40A5175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213485" cy="451485"/>
          <wp:effectExtent l="0" t="0" r="5715" b="5715"/>
          <wp:wrapNone/>
          <wp:docPr id="4" name="Picture 4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3485" cy="451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747B4F5" w14:textId="77777777" w:rsidR="005922EC" w:rsidRDefault="00C747D6">
    <w:pPr>
      <w:pStyle w:val="Header"/>
      <w:jc w:val="right"/>
      <w:rPr>
        <w:sz w:val="2"/>
      </w:rPr>
    </w:pPr>
  </w:p>
  <w:p w14:paraId="34F5DE54" w14:textId="77777777" w:rsidR="005922EC" w:rsidRDefault="00C747D6">
    <w:pPr>
      <w:pStyle w:val="Header"/>
      <w:jc w:val="right"/>
      <w:rPr>
        <w:sz w:val="2"/>
      </w:rPr>
    </w:pPr>
  </w:p>
  <w:p w14:paraId="575F0B00" w14:textId="77777777" w:rsidR="005922EC" w:rsidRPr="0056798D" w:rsidRDefault="00C747D6" w:rsidP="00F44E41">
    <w:pPr>
      <w:pStyle w:val="Header"/>
      <w:jc w:val="right"/>
      <w:rPr>
        <w:sz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85A455" w14:textId="77777777" w:rsidR="005922EC" w:rsidRDefault="00C747D6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ECB626" w14:textId="77777777" w:rsidR="005922EC" w:rsidRDefault="00C747D6">
    <w:pPr>
      <w:pStyle w:val="Header"/>
      <w:rPr>
        <w:sz w:val="2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D477AA" w14:textId="77777777" w:rsidR="005922EC" w:rsidRDefault="00C747D6">
    <w:pPr>
      <w:pStyle w:val="Header"/>
      <w:jc w:val="right"/>
      <w:rPr>
        <w:sz w:val="2"/>
      </w:rPr>
    </w:pPr>
  </w:p>
  <w:p w14:paraId="04FF8B01" w14:textId="77777777" w:rsidR="005922EC" w:rsidRDefault="00C747D6">
    <w:pPr>
      <w:pStyle w:val="Header"/>
      <w:jc w:val="right"/>
      <w:rPr>
        <w:sz w:val="2"/>
      </w:rPr>
    </w:pPr>
  </w:p>
  <w:p w14:paraId="5A845B76" w14:textId="77777777" w:rsidR="005922EC" w:rsidRDefault="00C747D6">
    <w:pPr>
      <w:pStyle w:val="Header"/>
      <w:jc w:val="right"/>
      <w:rPr>
        <w:sz w:val="2"/>
      </w:rPr>
    </w:pPr>
  </w:p>
  <w:p w14:paraId="22B59D41" w14:textId="77777777" w:rsidR="005922EC" w:rsidRDefault="00C747D6">
    <w:pPr>
      <w:pStyle w:val="Header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85662"/>
    <w:multiLevelType w:val="hybridMultilevel"/>
    <w:tmpl w:val="5790C116"/>
    <w:lvl w:ilvl="0" w:tplc="DD68755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65F91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64846"/>
    <w:multiLevelType w:val="hybridMultilevel"/>
    <w:tmpl w:val="C3C6F64C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780420"/>
    <w:multiLevelType w:val="multilevel"/>
    <w:tmpl w:val="CD944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4C42A4"/>
    <w:multiLevelType w:val="multilevel"/>
    <w:tmpl w:val="87123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15299B"/>
    <w:multiLevelType w:val="hybridMultilevel"/>
    <w:tmpl w:val="904AFDA0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AD032D2"/>
    <w:multiLevelType w:val="hybridMultilevel"/>
    <w:tmpl w:val="DE445E9C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176248E"/>
    <w:multiLevelType w:val="hybridMultilevel"/>
    <w:tmpl w:val="4956E490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905"/>
    <w:rsid w:val="00002C75"/>
    <w:rsid w:val="000051E2"/>
    <w:rsid w:val="0000711F"/>
    <w:rsid w:val="00011F16"/>
    <w:rsid w:val="000145A6"/>
    <w:rsid w:val="00015C4D"/>
    <w:rsid w:val="00016E51"/>
    <w:rsid w:val="00022EA9"/>
    <w:rsid w:val="0002594C"/>
    <w:rsid w:val="00026979"/>
    <w:rsid w:val="00032BE9"/>
    <w:rsid w:val="00044D71"/>
    <w:rsid w:val="00045621"/>
    <w:rsid w:val="0004695B"/>
    <w:rsid w:val="00046FA6"/>
    <w:rsid w:val="00047855"/>
    <w:rsid w:val="00047EA8"/>
    <w:rsid w:val="00047FDE"/>
    <w:rsid w:val="00052753"/>
    <w:rsid w:val="00053964"/>
    <w:rsid w:val="0005515B"/>
    <w:rsid w:val="00056EFD"/>
    <w:rsid w:val="000650ED"/>
    <w:rsid w:val="000716FA"/>
    <w:rsid w:val="000774DE"/>
    <w:rsid w:val="00081ABD"/>
    <w:rsid w:val="00082688"/>
    <w:rsid w:val="00083087"/>
    <w:rsid w:val="0008634A"/>
    <w:rsid w:val="00086D45"/>
    <w:rsid w:val="00092078"/>
    <w:rsid w:val="00094970"/>
    <w:rsid w:val="000A0BFF"/>
    <w:rsid w:val="000B085A"/>
    <w:rsid w:val="000B14AD"/>
    <w:rsid w:val="000B17DB"/>
    <w:rsid w:val="000B327E"/>
    <w:rsid w:val="000B3FC7"/>
    <w:rsid w:val="000B5572"/>
    <w:rsid w:val="000C3148"/>
    <w:rsid w:val="000C5C97"/>
    <w:rsid w:val="000D5FAE"/>
    <w:rsid w:val="000D7645"/>
    <w:rsid w:val="000D7BA3"/>
    <w:rsid w:val="000E050A"/>
    <w:rsid w:val="000E49A0"/>
    <w:rsid w:val="000E5AB2"/>
    <w:rsid w:val="000E7A79"/>
    <w:rsid w:val="000F0F6A"/>
    <w:rsid w:val="000F3B1C"/>
    <w:rsid w:val="00100EF1"/>
    <w:rsid w:val="001019C2"/>
    <w:rsid w:val="001113D0"/>
    <w:rsid w:val="001115C3"/>
    <w:rsid w:val="001117AE"/>
    <w:rsid w:val="001176FD"/>
    <w:rsid w:val="0012068A"/>
    <w:rsid w:val="001208A1"/>
    <w:rsid w:val="0012112F"/>
    <w:rsid w:val="00123DA3"/>
    <w:rsid w:val="001269FE"/>
    <w:rsid w:val="001271E6"/>
    <w:rsid w:val="001351C9"/>
    <w:rsid w:val="0013634B"/>
    <w:rsid w:val="00136BD3"/>
    <w:rsid w:val="00137075"/>
    <w:rsid w:val="00141076"/>
    <w:rsid w:val="00141689"/>
    <w:rsid w:val="001431A3"/>
    <w:rsid w:val="00143B89"/>
    <w:rsid w:val="00143BB1"/>
    <w:rsid w:val="00143C21"/>
    <w:rsid w:val="001445A2"/>
    <w:rsid w:val="00156036"/>
    <w:rsid w:val="001562CC"/>
    <w:rsid w:val="00156652"/>
    <w:rsid w:val="00156E71"/>
    <w:rsid w:val="00161020"/>
    <w:rsid w:val="00161F2D"/>
    <w:rsid w:val="001624D7"/>
    <w:rsid w:val="001637B1"/>
    <w:rsid w:val="001644BB"/>
    <w:rsid w:val="001655FC"/>
    <w:rsid w:val="0016670A"/>
    <w:rsid w:val="00166ABD"/>
    <w:rsid w:val="00171BF3"/>
    <w:rsid w:val="00184632"/>
    <w:rsid w:val="001856AC"/>
    <w:rsid w:val="00190F9B"/>
    <w:rsid w:val="00191574"/>
    <w:rsid w:val="001923BD"/>
    <w:rsid w:val="00193327"/>
    <w:rsid w:val="00194CAD"/>
    <w:rsid w:val="001969B5"/>
    <w:rsid w:val="001A34F1"/>
    <w:rsid w:val="001A78FC"/>
    <w:rsid w:val="001B021A"/>
    <w:rsid w:val="001B0FCA"/>
    <w:rsid w:val="001B1D50"/>
    <w:rsid w:val="001B24B3"/>
    <w:rsid w:val="001B504C"/>
    <w:rsid w:val="001B6F9C"/>
    <w:rsid w:val="001B7235"/>
    <w:rsid w:val="001B72AB"/>
    <w:rsid w:val="001C19C0"/>
    <w:rsid w:val="001C3205"/>
    <w:rsid w:val="001C7AA2"/>
    <w:rsid w:val="001D2EE7"/>
    <w:rsid w:val="001D34F7"/>
    <w:rsid w:val="001D5EEF"/>
    <w:rsid w:val="001D677B"/>
    <w:rsid w:val="001E0F92"/>
    <w:rsid w:val="001E3A20"/>
    <w:rsid w:val="001E7160"/>
    <w:rsid w:val="001F7F06"/>
    <w:rsid w:val="0020107F"/>
    <w:rsid w:val="002015E8"/>
    <w:rsid w:val="0020718E"/>
    <w:rsid w:val="00220153"/>
    <w:rsid w:val="002204D7"/>
    <w:rsid w:val="0022082F"/>
    <w:rsid w:val="00226C9F"/>
    <w:rsid w:val="00230476"/>
    <w:rsid w:val="00236461"/>
    <w:rsid w:val="002379B9"/>
    <w:rsid w:val="00243054"/>
    <w:rsid w:val="00245D41"/>
    <w:rsid w:val="00250EE8"/>
    <w:rsid w:val="0025369E"/>
    <w:rsid w:val="00253F7D"/>
    <w:rsid w:val="00254EEE"/>
    <w:rsid w:val="0026030B"/>
    <w:rsid w:val="00262251"/>
    <w:rsid w:val="002659F1"/>
    <w:rsid w:val="00270A38"/>
    <w:rsid w:val="00274C48"/>
    <w:rsid w:val="00275A16"/>
    <w:rsid w:val="00281F7C"/>
    <w:rsid w:val="0028225E"/>
    <w:rsid w:val="00292E86"/>
    <w:rsid w:val="00295C4B"/>
    <w:rsid w:val="00297408"/>
    <w:rsid w:val="00297C24"/>
    <w:rsid w:val="002A11C3"/>
    <w:rsid w:val="002A4D04"/>
    <w:rsid w:val="002B3A1E"/>
    <w:rsid w:val="002B5522"/>
    <w:rsid w:val="002B5E36"/>
    <w:rsid w:val="002B76B1"/>
    <w:rsid w:val="002C08BB"/>
    <w:rsid w:val="002C12FA"/>
    <w:rsid w:val="002C4865"/>
    <w:rsid w:val="002C593A"/>
    <w:rsid w:val="002C7E72"/>
    <w:rsid w:val="002D14D8"/>
    <w:rsid w:val="002D3C40"/>
    <w:rsid w:val="002D66BC"/>
    <w:rsid w:val="002E0D3C"/>
    <w:rsid w:val="002E2DAC"/>
    <w:rsid w:val="002E5639"/>
    <w:rsid w:val="002E7445"/>
    <w:rsid w:val="002F5DB5"/>
    <w:rsid w:val="002F73A7"/>
    <w:rsid w:val="00300116"/>
    <w:rsid w:val="00301847"/>
    <w:rsid w:val="00302D1E"/>
    <w:rsid w:val="00304409"/>
    <w:rsid w:val="00307C09"/>
    <w:rsid w:val="00310351"/>
    <w:rsid w:val="00311B15"/>
    <w:rsid w:val="00314E86"/>
    <w:rsid w:val="00320D0F"/>
    <w:rsid w:val="00322E56"/>
    <w:rsid w:val="00324A34"/>
    <w:rsid w:val="00326871"/>
    <w:rsid w:val="00330905"/>
    <w:rsid w:val="00332C2F"/>
    <w:rsid w:val="003379B7"/>
    <w:rsid w:val="00343B93"/>
    <w:rsid w:val="00343CB6"/>
    <w:rsid w:val="00345092"/>
    <w:rsid w:val="00346003"/>
    <w:rsid w:val="00346589"/>
    <w:rsid w:val="00350C77"/>
    <w:rsid w:val="00354141"/>
    <w:rsid w:val="0035496D"/>
    <w:rsid w:val="00364741"/>
    <w:rsid w:val="003653A8"/>
    <w:rsid w:val="0036617E"/>
    <w:rsid w:val="00367FB2"/>
    <w:rsid w:val="00370BFB"/>
    <w:rsid w:val="003716B2"/>
    <w:rsid w:val="003749AA"/>
    <w:rsid w:val="00376752"/>
    <w:rsid w:val="003827B9"/>
    <w:rsid w:val="00383C9A"/>
    <w:rsid w:val="00384D83"/>
    <w:rsid w:val="00390B88"/>
    <w:rsid w:val="00392414"/>
    <w:rsid w:val="003A4019"/>
    <w:rsid w:val="003A4A13"/>
    <w:rsid w:val="003A4B6F"/>
    <w:rsid w:val="003A4D62"/>
    <w:rsid w:val="003A647F"/>
    <w:rsid w:val="003A7869"/>
    <w:rsid w:val="003B1E84"/>
    <w:rsid w:val="003B1FC8"/>
    <w:rsid w:val="003B3D2F"/>
    <w:rsid w:val="003B6D02"/>
    <w:rsid w:val="003C144F"/>
    <w:rsid w:val="003C14C9"/>
    <w:rsid w:val="003C341F"/>
    <w:rsid w:val="003C6D88"/>
    <w:rsid w:val="003C79BE"/>
    <w:rsid w:val="003D0B3E"/>
    <w:rsid w:val="003D5DAD"/>
    <w:rsid w:val="003D5EF1"/>
    <w:rsid w:val="003E183E"/>
    <w:rsid w:val="003E2303"/>
    <w:rsid w:val="003E330B"/>
    <w:rsid w:val="003F016C"/>
    <w:rsid w:val="003F1AD0"/>
    <w:rsid w:val="003F1BF4"/>
    <w:rsid w:val="003F39AE"/>
    <w:rsid w:val="00401B14"/>
    <w:rsid w:val="00402C13"/>
    <w:rsid w:val="00402C84"/>
    <w:rsid w:val="00403D95"/>
    <w:rsid w:val="0040555D"/>
    <w:rsid w:val="00413BD2"/>
    <w:rsid w:val="00413CD2"/>
    <w:rsid w:val="00420474"/>
    <w:rsid w:val="004208CD"/>
    <w:rsid w:val="00421238"/>
    <w:rsid w:val="00426BAD"/>
    <w:rsid w:val="00433D0F"/>
    <w:rsid w:val="004346CF"/>
    <w:rsid w:val="00435CF7"/>
    <w:rsid w:val="00437FE2"/>
    <w:rsid w:val="00441A85"/>
    <w:rsid w:val="0044247A"/>
    <w:rsid w:val="00444D21"/>
    <w:rsid w:val="004458E7"/>
    <w:rsid w:val="00446296"/>
    <w:rsid w:val="00446796"/>
    <w:rsid w:val="004470F4"/>
    <w:rsid w:val="00450677"/>
    <w:rsid w:val="00451466"/>
    <w:rsid w:val="00454D5E"/>
    <w:rsid w:val="00455EEF"/>
    <w:rsid w:val="00456815"/>
    <w:rsid w:val="00456E50"/>
    <w:rsid w:val="00457148"/>
    <w:rsid w:val="0046068B"/>
    <w:rsid w:val="00460704"/>
    <w:rsid w:val="00460784"/>
    <w:rsid w:val="00461A5F"/>
    <w:rsid w:val="00462DB1"/>
    <w:rsid w:val="00464BA2"/>
    <w:rsid w:val="004677F9"/>
    <w:rsid w:val="00474870"/>
    <w:rsid w:val="004759E0"/>
    <w:rsid w:val="0048261E"/>
    <w:rsid w:val="00482C09"/>
    <w:rsid w:val="00485353"/>
    <w:rsid w:val="00492BD2"/>
    <w:rsid w:val="004A2423"/>
    <w:rsid w:val="004A6F7A"/>
    <w:rsid w:val="004B442F"/>
    <w:rsid w:val="004B4C05"/>
    <w:rsid w:val="004B6427"/>
    <w:rsid w:val="004C05F6"/>
    <w:rsid w:val="004C19C0"/>
    <w:rsid w:val="004C243B"/>
    <w:rsid w:val="004C3C6A"/>
    <w:rsid w:val="004C472B"/>
    <w:rsid w:val="004C5064"/>
    <w:rsid w:val="004C7F48"/>
    <w:rsid w:val="004D0138"/>
    <w:rsid w:val="004D0A84"/>
    <w:rsid w:val="004D7B41"/>
    <w:rsid w:val="004D7DA5"/>
    <w:rsid w:val="004E28A3"/>
    <w:rsid w:val="004E29DD"/>
    <w:rsid w:val="004E5128"/>
    <w:rsid w:val="004F17C3"/>
    <w:rsid w:val="004F2622"/>
    <w:rsid w:val="004F6B76"/>
    <w:rsid w:val="004F779A"/>
    <w:rsid w:val="004F7E05"/>
    <w:rsid w:val="00501899"/>
    <w:rsid w:val="00503FE8"/>
    <w:rsid w:val="00507A84"/>
    <w:rsid w:val="00510A9C"/>
    <w:rsid w:val="00510E96"/>
    <w:rsid w:val="0051175D"/>
    <w:rsid w:val="00515A18"/>
    <w:rsid w:val="00524E59"/>
    <w:rsid w:val="00525E4C"/>
    <w:rsid w:val="0053273A"/>
    <w:rsid w:val="00533201"/>
    <w:rsid w:val="00535A75"/>
    <w:rsid w:val="00540E34"/>
    <w:rsid w:val="005434CA"/>
    <w:rsid w:val="0054365E"/>
    <w:rsid w:val="00543DC0"/>
    <w:rsid w:val="00546221"/>
    <w:rsid w:val="005504E2"/>
    <w:rsid w:val="00557ADE"/>
    <w:rsid w:val="0056268C"/>
    <w:rsid w:val="005632FD"/>
    <w:rsid w:val="00564A46"/>
    <w:rsid w:val="00574C12"/>
    <w:rsid w:val="00580CCB"/>
    <w:rsid w:val="00580FD0"/>
    <w:rsid w:val="0058603E"/>
    <w:rsid w:val="005906C4"/>
    <w:rsid w:val="00590DED"/>
    <w:rsid w:val="00591F55"/>
    <w:rsid w:val="00594D18"/>
    <w:rsid w:val="005B5813"/>
    <w:rsid w:val="005C0583"/>
    <w:rsid w:val="005C0DF8"/>
    <w:rsid w:val="005C281B"/>
    <w:rsid w:val="005C38B7"/>
    <w:rsid w:val="005C4CBA"/>
    <w:rsid w:val="005D5E6D"/>
    <w:rsid w:val="005E10A5"/>
    <w:rsid w:val="006023CD"/>
    <w:rsid w:val="00602B87"/>
    <w:rsid w:val="006043BC"/>
    <w:rsid w:val="006047C9"/>
    <w:rsid w:val="00607A22"/>
    <w:rsid w:val="00610071"/>
    <w:rsid w:val="00610CC2"/>
    <w:rsid w:val="006127D8"/>
    <w:rsid w:val="00612899"/>
    <w:rsid w:val="00613575"/>
    <w:rsid w:val="006147A2"/>
    <w:rsid w:val="00624E98"/>
    <w:rsid w:val="00625A72"/>
    <w:rsid w:val="0062744D"/>
    <w:rsid w:val="00627F4B"/>
    <w:rsid w:val="00641E5E"/>
    <w:rsid w:val="0064307B"/>
    <w:rsid w:val="00643621"/>
    <w:rsid w:val="00643DEA"/>
    <w:rsid w:val="006460B0"/>
    <w:rsid w:val="00646A1E"/>
    <w:rsid w:val="00652641"/>
    <w:rsid w:val="00653E15"/>
    <w:rsid w:val="00656555"/>
    <w:rsid w:val="00656A56"/>
    <w:rsid w:val="006642E2"/>
    <w:rsid w:val="006669D8"/>
    <w:rsid w:val="006729BF"/>
    <w:rsid w:val="00674DAB"/>
    <w:rsid w:val="00682C6F"/>
    <w:rsid w:val="00695044"/>
    <w:rsid w:val="006A39D1"/>
    <w:rsid w:val="006B27BB"/>
    <w:rsid w:val="006B3FDB"/>
    <w:rsid w:val="006B7812"/>
    <w:rsid w:val="006C16A8"/>
    <w:rsid w:val="006C39DD"/>
    <w:rsid w:val="006C4757"/>
    <w:rsid w:val="006C5480"/>
    <w:rsid w:val="006C6074"/>
    <w:rsid w:val="006C7EAB"/>
    <w:rsid w:val="006D2E0C"/>
    <w:rsid w:val="006D36A5"/>
    <w:rsid w:val="006D51AF"/>
    <w:rsid w:val="006D754D"/>
    <w:rsid w:val="006E43F5"/>
    <w:rsid w:val="006F110E"/>
    <w:rsid w:val="006F2075"/>
    <w:rsid w:val="006F3112"/>
    <w:rsid w:val="006F5C1A"/>
    <w:rsid w:val="00701D11"/>
    <w:rsid w:val="00701E9B"/>
    <w:rsid w:val="00703CC9"/>
    <w:rsid w:val="0070727F"/>
    <w:rsid w:val="00711BC6"/>
    <w:rsid w:val="007138F1"/>
    <w:rsid w:val="00716A27"/>
    <w:rsid w:val="0071748A"/>
    <w:rsid w:val="0072688C"/>
    <w:rsid w:val="00730872"/>
    <w:rsid w:val="00733476"/>
    <w:rsid w:val="00734862"/>
    <w:rsid w:val="007349F7"/>
    <w:rsid w:val="0073566D"/>
    <w:rsid w:val="007370A9"/>
    <w:rsid w:val="00737B93"/>
    <w:rsid w:val="00740D64"/>
    <w:rsid w:val="00742C58"/>
    <w:rsid w:val="007457F6"/>
    <w:rsid w:val="00753718"/>
    <w:rsid w:val="00755DFA"/>
    <w:rsid w:val="00762844"/>
    <w:rsid w:val="00762D0E"/>
    <w:rsid w:val="00765242"/>
    <w:rsid w:val="0076546A"/>
    <w:rsid w:val="007677B5"/>
    <w:rsid w:val="0077081A"/>
    <w:rsid w:val="0077249E"/>
    <w:rsid w:val="00772C85"/>
    <w:rsid w:val="00775369"/>
    <w:rsid w:val="00775415"/>
    <w:rsid w:val="00776446"/>
    <w:rsid w:val="00776F1B"/>
    <w:rsid w:val="00782334"/>
    <w:rsid w:val="007874CE"/>
    <w:rsid w:val="00793ABE"/>
    <w:rsid w:val="00795877"/>
    <w:rsid w:val="00796191"/>
    <w:rsid w:val="007A2160"/>
    <w:rsid w:val="007A2439"/>
    <w:rsid w:val="007B3950"/>
    <w:rsid w:val="007B3CE2"/>
    <w:rsid w:val="007B758F"/>
    <w:rsid w:val="007C026D"/>
    <w:rsid w:val="007C29B5"/>
    <w:rsid w:val="007C49E5"/>
    <w:rsid w:val="007C5180"/>
    <w:rsid w:val="007D2B00"/>
    <w:rsid w:val="007D48EA"/>
    <w:rsid w:val="007D497A"/>
    <w:rsid w:val="007E1510"/>
    <w:rsid w:val="007E35F1"/>
    <w:rsid w:val="007E3753"/>
    <w:rsid w:val="007E4DFC"/>
    <w:rsid w:val="007E5A9C"/>
    <w:rsid w:val="007F0EFB"/>
    <w:rsid w:val="007F601B"/>
    <w:rsid w:val="007F64AB"/>
    <w:rsid w:val="0080088D"/>
    <w:rsid w:val="008046E5"/>
    <w:rsid w:val="00804CDB"/>
    <w:rsid w:val="008055F8"/>
    <w:rsid w:val="008074D4"/>
    <w:rsid w:val="0081027D"/>
    <w:rsid w:val="00810503"/>
    <w:rsid w:val="00811B68"/>
    <w:rsid w:val="00813A73"/>
    <w:rsid w:val="00815BCF"/>
    <w:rsid w:val="00817E71"/>
    <w:rsid w:val="008205F6"/>
    <w:rsid w:val="008211A5"/>
    <w:rsid w:val="008251D5"/>
    <w:rsid w:val="008275A8"/>
    <w:rsid w:val="00827641"/>
    <w:rsid w:val="00827ED2"/>
    <w:rsid w:val="00831AF6"/>
    <w:rsid w:val="00832B55"/>
    <w:rsid w:val="00836961"/>
    <w:rsid w:val="00840665"/>
    <w:rsid w:val="008407F2"/>
    <w:rsid w:val="0084184D"/>
    <w:rsid w:val="00844113"/>
    <w:rsid w:val="00844B80"/>
    <w:rsid w:val="008525D8"/>
    <w:rsid w:val="00854557"/>
    <w:rsid w:val="00855612"/>
    <w:rsid w:val="0085767F"/>
    <w:rsid w:val="00860214"/>
    <w:rsid w:val="008608AF"/>
    <w:rsid w:val="008624D5"/>
    <w:rsid w:val="00863853"/>
    <w:rsid w:val="00874A6F"/>
    <w:rsid w:val="0087551D"/>
    <w:rsid w:val="00875BAE"/>
    <w:rsid w:val="008760DA"/>
    <w:rsid w:val="008818A3"/>
    <w:rsid w:val="00882132"/>
    <w:rsid w:val="008859F9"/>
    <w:rsid w:val="00885AB5"/>
    <w:rsid w:val="008869EC"/>
    <w:rsid w:val="00892FE4"/>
    <w:rsid w:val="00893636"/>
    <w:rsid w:val="00893A5B"/>
    <w:rsid w:val="008963B0"/>
    <w:rsid w:val="0089733E"/>
    <w:rsid w:val="00897C45"/>
    <w:rsid w:val="008A05A3"/>
    <w:rsid w:val="008A6618"/>
    <w:rsid w:val="008A6730"/>
    <w:rsid w:val="008B0943"/>
    <w:rsid w:val="008B1C08"/>
    <w:rsid w:val="008B4FA9"/>
    <w:rsid w:val="008B54F4"/>
    <w:rsid w:val="008C2039"/>
    <w:rsid w:val="008C2595"/>
    <w:rsid w:val="008C2904"/>
    <w:rsid w:val="008C3B67"/>
    <w:rsid w:val="008C4F4D"/>
    <w:rsid w:val="008C5F23"/>
    <w:rsid w:val="008D2062"/>
    <w:rsid w:val="008D5696"/>
    <w:rsid w:val="008E1661"/>
    <w:rsid w:val="008E6FAA"/>
    <w:rsid w:val="008F1640"/>
    <w:rsid w:val="008F27EE"/>
    <w:rsid w:val="008F3A15"/>
    <w:rsid w:val="00900F2E"/>
    <w:rsid w:val="00902E9E"/>
    <w:rsid w:val="009034B0"/>
    <w:rsid w:val="00905F02"/>
    <w:rsid w:val="00907849"/>
    <w:rsid w:val="0091144B"/>
    <w:rsid w:val="00911C65"/>
    <w:rsid w:val="009167C7"/>
    <w:rsid w:val="009172FB"/>
    <w:rsid w:val="0092204A"/>
    <w:rsid w:val="009222D9"/>
    <w:rsid w:val="009224AB"/>
    <w:rsid w:val="00924C01"/>
    <w:rsid w:val="009255E5"/>
    <w:rsid w:val="0093151C"/>
    <w:rsid w:val="0093248F"/>
    <w:rsid w:val="0093407B"/>
    <w:rsid w:val="00935A39"/>
    <w:rsid w:val="009423F3"/>
    <w:rsid w:val="0094365F"/>
    <w:rsid w:val="00945DFF"/>
    <w:rsid w:val="0094753B"/>
    <w:rsid w:val="00951148"/>
    <w:rsid w:val="00952ED1"/>
    <w:rsid w:val="009543C1"/>
    <w:rsid w:val="00954E8E"/>
    <w:rsid w:val="0095584F"/>
    <w:rsid w:val="00956D36"/>
    <w:rsid w:val="009605EA"/>
    <w:rsid w:val="00961F57"/>
    <w:rsid w:val="0096259C"/>
    <w:rsid w:val="0096589E"/>
    <w:rsid w:val="00965E50"/>
    <w:rsid w:val="009676DF"/>
    <w:rsid w:val="00970F7C"/>
    <w:rsid w:val="00974298"/>
    <w:rsid w:val="00975329"/>
    <w:rsid w:val="00983123"/>
    <w:rsid w:val="0098313B"/>
    <w:rsid w:val="0098482E"/>
    <w:rsid w:val="00986C57"/>
    <w:rsid w:val="009903C5"/>
    <w:rsid w:val="00991893"/>
    <w:rsid w:val="00995797"/>
    <w:rsid w:val="009A47EE"/>
    <w:rsid w:val="009C332D"/>
    <w:rsid w:val="009C6113"/>
    <w:rsid w:val="009C63CA"/>
    <w:rsid w:val="009D11ED"/>
    <w:rsid w:val="009D6D74"/>
    <w:rsid w:val="009E0AA3"/>
    <w:rsid w:val="009E0B0E"/>
    <w:rsid w:val="009E1814"/>
    <w:rsid w:val="009E1B40"/>
    <w:rsid w:val="009E587B"/>
    <w:rsid w:val="009E67A9"/>
    <w:rsid w:val="009E77FC"/>
    <w:rsid w:val="009F0513"/>
    <w:rsid w:val="009F5B78"/>
    <w:rsid w:val="00A01800"/>
    <w:rsid w:val="00A03FCD"/>
    <w:rsid w:val="00A044C5"/>
    <w:rsid w:val="00A05102"/>
    <w:rsid w:val="00A054AC"/>
    <w:rsid w:val="00A17E15"/>
    <w:rsid w:val="00A2046A"/>
    <w:rsid w:val="00A309B2"/>
    <w:rsid w:val="00A30CCF"/>
    <w:rsid w:val="00A31465"/>
    <w:rsid w:val="00A333D4"/>
    <w:rsid w:val="00A41C51"/>
    <w:rsid w:val="00A43FAB"/>
    <w:rsid w:val="00A44D71"/>
    <w:rsid w:val="00A4624F"/>
    <w:rsid w:val="00A5059B"/>
    <w:rsid w:val="00A518FA"/>
    <w:rsid w:val="00A52CE0"/>
    <w:rsid w:val="00A55351"/>
    <w:rsid w:val="00A5712A"/>
    <w:rsid w:val="00A5786C"/>
    <w:rsid w:val="00A60B22"/>
    <w:rsid w:val="00A6160B"/>
    <w:rsid w:val="00A65C7B"/>
    <w:rsid w:val="00A65EEF"/>
    <w:rsid w:val="00A7591D"/>
    <w:rsid w:val="00A8014D"/>
    <w:rsid w:val="00A81595"/>
    <w:rsid w:val="00A81A82"/>
    <w:rsid w:val="00A826D2"/>
    <w:rsid w:val="00A900C4"/>
    <w:rsid w:val="00A90D84"/>
    <w:rsid w:val="00A91827"/>
    <w:rsid w:val="00A96940"/>
    <w:rsid w:val="00A97D0C"/>
    <w:rsid w:val="00AA0527"/>
    <w:rsid w:val="00AA072C"/>
    <w:rsid w:val="00AA110D"/>
    <w:rsid w:val="00AA198B"/>
    <w:rsid w:val="00AA38DE"/>
    <w:rsid w:val="00AA4553"/>
    <w:rsid w:val="00AA4E57"/>
    <w:rsid w:val="00AA6B9A"/>
    <w:rsid w:val="00AB4AAB"/>
    <w:rsid w:val="00AC3FCC"/>
    <w:rsid w:val="00AC6F2A"/>
    <w:rsid w:val="00AD0553"/>
    <w:rsid w:val="00AD6AE7"/>
    <w:rsid w:val="00AD7663"/>
    <w:rsid w:val="00AE0FB2"/>
    <w:rsid w:val="00AE129D"/>
    <w:rsid w:val="00AE1DF2"/>
    <w:rsid w:val="00AE4979"/>
    <w:rsid w:val="00AE4A05"/>
    <w:rsid w:val="00AE674A"/>
    <w:rsid w:val="00AE6F2A"/>
    <w:rsid w:val="00AF1430"/>
    <w:rsid w:val="00AF4DA7"/>
    <w:rsid w:val="00AF7F43"/>
    <w:rsid w:val="00B10FBC"/>
    <w:rsid w:val="00B11743"/>
    <w:rsid w:val="00B13C96"/>
    <w:rsid w:val="00B141D4"/>
    <w:rsid w:val="00B14798"/>
    <w:rsid w:val="00B21B1C"/>
    <w:rsid w:val="00B22649"/>
    <w:rsid w:val="00B4505E"/>
    <w:rsid w:val="00B45BCA"/>
    <w:rsid w:val="00B462D0"/>
    <w:rsid w:val="00B504AC"/>
    <w:rsid w:val="00B515FD"/>
    <w:rsid w:val="00B526AA"/>
    <w:rsid w:val="00B54BE7"/>
    <w:rsid w:val="00B60496"/>
    <w:rsid w:val="00B622A1"/>
    <w:rsid w:val="00B629A7"/>
    <w:rsid w:val="00B64C55"/>
    <w:rsid w:val="00B65C64"/>
    <w:rsid w:val="00B6739E"/>
    <w:rsid w:val="00B70BF0"/>
    <w:rsid w:val="00B72A1A"/>
    <w:rsid w:val="00B72AA9"/>
    <w:rsid w:val="00B73068"/>
    <w:rsid w:val="00B800D6"/>
    <w:rsid w:val="00B8406A"/>
    <w:rsid w:val="00B87CA1"/>
    <w:rsid w:val="00B963BE"/>
    <w:rsid w:val="00BA1C3D"/>
    <w:rsid w:val="00BA387C"/>
    <w:rsid w:val="00BA3DF4"/>
    <w:rsid w:val="00BA3F7A"/>
    <w:rsid w:val="00BA517D"/>
    <w:rsid w:val="00BA6149"/>
    <w:rsid w:val="00BB01F4"/>
    <w:rsid w:val="00BC17C1"/>
    <w:rsid w:val="00BC3116"/>
    <w:rsid w:val="00BC5061"/>
    <w:rsid w:val="00BC60B1"/>
    <w:rsid w:val="00BC6DDA"/>
    <w:rsid w:val="00BD043D"/>
    <w:rsid w:val="00BD0DDC"/>
    <w:rsid w:val="00BD4008"/>
    <w:rsid w:val="00BD6B46"/>
    <w:rsid w:val="00BE12F9"/>
    <w:rsid w:val="00BE47DF"/>
    <w:rsid w:val="00BE7371"/>
    <w:rsid w:val="00BE7C3F"/>
    <w:rsid w:val="00BF14E3"/>
    <w:rsid w:val="00BF5C84"/>
    <w:rsid w:val="00C0289C"/>
    <w:rsid w:val="00C0350B"/>
    <w:rsid w:val="00C120CE"/>
    <w:rsid w:val="00C12BAE"/>
    <w:rsid w:val="00C156A7"/>
    <w:rsid w:val="00C15C4A"/>
    <w:rsid w:val="00C16BEB"/>
    <w:rsid w:val="00C176E0"/>
    <w:rsid w:val="00C206ED"/>
    <w:rsid w:val="00C20747"/>
    <w:rsid w:val="00C32E61"/>
    <w:rsid w:val="00C32E96"/>
    <w:rsid w:val="00C363DB"/>
    <w:rsid w:val="00C43302"/>
    <w:rsid w:val="00C4370F"/>
    <w:rsid w:val="00C44678"/>
    <w:rsid w:val="00C503E5"/>
    <w:rsid w:val="00C508BA"/>
    <w:rsid w:val="00C538A2"/>
    <w:rsid w:val="00C545E2"/>
    <w:rsid w:val="00C66329"/>
    <w:rsid w:val="00C70D37"/>
    <w:rsid w:val="00C73590"/>
    <w:rsid w:val="00C747D6"/>
    <w:rsid w:val="00C7652A"/>
    <w:rsid w:val="00C83B13"/>
    <w:rsid w:val="00C83E87"/>
    <w:rsid w:val="00C8417F"/>
    <w:rsid w:val="00C91307"/>
    <w:rsid w:val="00C94322"/>
    <w:rsid w:val="00C960F7"/>
    <w:rsid w:val="00C96F23"/>
    <w:rsid w:val="00CA1933"/>
    <w:rsid w:val="00CA22C7"/>
    <w:rsid w:val="00CA2A27"/>
    <w:rsid w:val="00CA30BD"/>
    <w:rsid w:val="00CA65D5"/>
    <w:rsid w:val="00CA6ED5"/>
    <w:rsid w:val="00CC1889"/>
    <w:rsid w:val="00CC3652"/>
    <w:rsid w:val="00CC5390"/>
    <w:rsid w:val="00CC6F61"/>
    <w:rsid w:val="00CC72C1"/>
    <w:rsid w:val="00CC7A65"/>
    <w:rsid w:val="00CE06EE"/>
    <w:rsid w:val="00CE251D"/>
    <w:rsid w:val="00CE2A1C"/>
    <w:rsid w:val="00CE4FAB"/>
    <w:rsid w:val="00CE592B"/>
    <w:rsid w:val="00CE731D"/>
    <w:rsid w:val="00CF36C1"/>
    <w:rsid w:val="00CF7EEE"/>
    <w:rsid w:val="00D02BD9"/>
    <w:rsid w:val="00D030E5"/>
    <w:rsid w:val="00D07A08"/>
    <w:rsid w:val="00D10F98"/>
    <w:rsid w:val="00D1387C"/>
    <w:rsid w:val="00D146C3"/>
    <w:rsid w:val="00D160EF"/>
    <w:rsid w:val="00D23B4F"/>
    <w:rsid w:val="00D23D71"/>
    <w:rsid w:val="00D246E8"/>
    <w:rsid w:val="00D2750E"/>
    <w:rsid w:val="00D300A0"/>
    <w:rsid w:val="00D32F72"/>
    <w:rsid w:val="00D37082"/>
    <w:rsid w:val="00D42EE3"/>
    <w:rsid w:val="00D46074"/>
    <w:rsid w:val="00D4621E"/>
    <w:rsid w:val="00D53879"/>
    <w:rsid w:val="00D54D8F"/>
    <w:rsid w:val="00D607BD"/>
    <w:rsid w:val="00D64062"/>
    <w:rsid w:val="00D703E0"/>
    <w:rsid w:val="00D707CD"/>
    <w:rsid w:val="00D7273C"/>
    <w:rsid w:val="00D74017"/>
    <w:rsid w:val="00D7549C"/>
    <w:rsid w:val="00D77423"/>
    <w:rsid w:val="00D819F9"/>
    <w:rsid w:val="00D839F5"/>
    <w:rsid w:val="00D852D4"/>
    <w:rsid w:val="00D8658A"/>
    <w:rsid w:val="00D871AC"/>
    <w:rsid w:val="00D949F4"/>
    <w:rsid w:val="00D97534"/>
    <w:rsid w:val="00D976F9"/>
    <w:rsid w:val="00DA028E"/>
    <w:rsid w:val="00DA0876"/>
    <w:rsid w:val="00DA244F"/>
    <w:rsid w:val="00DA3120"/>
    <w:rsid w:val="00DA5E79"/>
    <w:rsid w:val="00DA7643"/>
    <w:rsid w:val="00DA7C00"/>
    <w:rsid w:val="00DB2ED8"/>
    <w:rsid w:val="00DB7889"/>
    <w:rsid w:val="00DC24F6"/>
    <w:rsid w:val="00DC25B9"/>
    <w:rsid w:val="00DC461F"/>
    <w:rsid w:val="00DC7213"/>
    <w:rsid w:val="00DD015B"/>
    <w:rsid w:val="00DD1DD6"/>
    <w:rsid w:val="00DD1DEC"/>
    <w:rsid w:val="00DD35D7"/>
    <w:rsid w:val="00DD6F16"/>
    <w:rsid w:val="00DF1DEA"/>
    <w:rsid w:val="00DF23A5"/>
    <w:rsid w:val="00DF41D0"/>
    <w:rsid w:val="00DF4C24"/>
    <w:rsid w:val="00DF5851"/>
    <w:rsid w:val="00E14C56"/>
    <w:rsid w:val="00E154FC"/>
    <w:rsid w:val="00E15866"/>
    <w:rsid w:val="00E212E1"/>
    <w:rsid w:val="00E22748"/>
    <w:rsid w:val="00E259E4"/>
    <w:rsid w:val="00E26FAD"/>
    <w:rsid w:val="00E33B12"/>
    <w:rsid w:val="00E3411F"/>
    <w:rsid w:val="00E344FA"/>
    <w:rsid w:val="00E36E93"/>
    <w:rsid w:val="00E4143F"/>
    <w:rsid w:val="00E42D3A"/>
    <w:rsid w:val="00E43DE4"/>
    <w:rsid w:val="00E447EB"/>
    <w:rsid w:val="00E44EDD"/>
    <w:rsid w:val="00E51F61"/>
    <w:rsid w:val="00E551CD"/>
    <w:rsid w:val="00E60B3F"/>
    <w:rsid w:val="00E60B91"/>
    <w:rsid w:val="00E63958"/>
    <w:rsid w:val="00E65F1B"/>
    <w:rsid w:val="00E675C4"/>
    <w:rsid w:val="00E72D74"/>
    <w:rsid w:val="00E74AF5"/>
    <w:rsid w:val="00E87533"/>
    <w:rsid w:val="00E87F0E"/>
    <w:rsid w:val="00E900C7"/>
    <w:rsid w:val="00E9046B"/>
    <w:rsid w:val="00E97C7E"/>
    <w:rsid w:val="00EA4724"/>
    <w:rsid w:val="00EA52E2"/>
    <w:rsid w:val="00EA543C"/>
    <w:rsid w:val="00EA59E1"/>
    <w:rsid w:val="00EA628A"/>
    <w:rsid w:val="00EA660E"/>
    <w:rsid w:val="00EB01FC"/>
    <w:rsid w:val="00EB5115"/>
    <w:rsid w:val="00EB5727"/>
    <w:rsid w:val="00EB6030"/>
    <w:rsid w:val="00EB6685"/>
    <w:rsid w:val="00EC09F8"/>
    <w:rsid w:val="00EC7601"/>
    <w:rsid w:val="00EC785B"/>
    <w:rsid w:val="00ED49E8"/>
    <w:rsid w:val="00ED6830"/>
    <w:rsid w:val="00ED7D7C"/>
    <w:rsid w:val="00ED7FF7"/>
    <w:rsid w:val="00EE1AC2"/>
    <w:rsid w:val="00EE2482"/>
    <w:rsid w:val="00EE452B"/>
    <w:rsid w:val="00EE5714"/>
    <w:rsid w:val="00EE66EC"/>
    <w:rsid w:val="00EF0DB9"/>
    <w:rsid w:val="00EF1C2A"/>
    <w:rsid w:val="00EF38AC"/>
    <w:rsid w:val="00EF493D"/>
    <w:rsid w:val="00EF4C30"/>
    <w:rsid w:val="00EF6809"/>
    <w:rsid w:val="00F01BFD"/>
    <w:rsid w:val="00F01D8C"/>
    <w:rsid w:val="00F021ED"/>
    <w:rsid w:val="00F0236D"/>
    <w:rsid w:val="00F03061"/>
    <w:rsid w:val="00F03688"/>
    <w:rsid w:val="00F04C11"/>
    <w:rsid w:val="00F11086"/>
    <w:rsid w:val="00F1210A"/>
    <w:rsid w:val="00F13455"/>
    <w:rsid w:val="00F140B1"/>
    <w:rsid w:val="00F15C4F"/>
    <w:rsid w:val="00F17A6A"/>
    <w:rsid w:val="00F21047"/>
    <w:rsid w:val="00F245B4"/>
    <w:rsid w:val="00F27C37"/>
    <w:rsid w:val="00F337B7"/>
    <w:rsid w:val="00F33FE2"/>
    <w:rsid w:val="00F37489"/>
    <w:rsid w:val="00F417BC"/>
    <w:rsid w:val="00F45227"/>
    <w:rsid w:val="00F61CFF"/>
    <w:rsid w:val="00F62497"/>
    <w:rsid w:val="00F625A5"/>
    <w:rsid w:val="00F63C49"/>
    <w:rsid w:val="00F64F30"/>
    <w:rsid w:val="00F67B61"/>
    <w:rsid w:val="00F71197"/>
    <w:rsid w:val="00F71B85"/>
    <w:rsid w:val="00F74FF6"/>
    <w:rsid w:val="00F86486"/>
    <w:rsid w:val="00F87F42"/>
    <w:rsid w:val="00F96050"/>
    <w:rsid w:val="00F96846"/>
    <w:rsid w:val="00F97176"/>
    <w:rsid w:val="00F9785D"/>
    <w:rsid w:val="00FA378D"/>
    <w:rsid w:val="00FA50B6"/>
    <w:rsid w:val="00FA5CAA"/>
    <w:rsid w:val="00FA74F6"/>
    <w:rsid w:val="00FB3D2D"/>
    <w:rsid w:val="00FC1049"/>
    <w:rsid w:val="00FC3C14"/>
    <w:rsid w:val="00FC42C9"/>
    <w:rsid w:val="00FC7D93"/>
    <w:rsid w:val="00FD1CAC"/>
    <w:rsid w:val="00FD3B25"/>
    <w:rsid w:val="00FD59A5"/>
    <w:rsid w:val="00FE3BF3"/>
    <w:rsid w:val="00FF1F96"/>
    <w:rsid w:val="00FF5019"/>
    <w:rsid w:val="00FF5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,"/>
  <w:listSeparator w:val=";"/>
  <w14:docId w14:val="2A999480"/>
  <w15:docId w15:val="{46D7D69D-9B39-478F-9F3F-F14906D9A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0905"/>
    <w:pPr>
      <w:spacing w:after="0" w:line="240" w:lineRule="auto"/>
    </w:pPr>
    <w:rPr>
      <w:rFonts w:ascii="Arial" w:eastAsia="Times New Roman" w:hAnsi="Arial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30905"/>
    <w:pPr>
      <w:widowControl w:val="0"/>
      <w:tabs>
        <w:tab w:val="center" w:pos="4451"/>
        <w:tab w:val="right" w:pos="9923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rsid w:val="00330905"/>
    <w:rPr>
      <w:rFonts w:ascii="Arial" w:eastAsia="Times New Roman" w:hAnsi="Arial" w:cs="Times New Roman"/>
      <w:szCs w:val="20"/>
    </w:rPr>
  </w:style>
  <w:style w:type="paragraph" w:styleId="Footer">
    <w:name w:val="footer"/>
    <w:basedOn w:val="Normal"/>
    <w:link w:val="FooterChar"/>
    <w:rsid w:val="00330905"/>
    <w:pPr>
      <w:tabs>
        <w:tab w:val="center" w:pos="4961"/>
        <w:tab w:val="right" w:pos="9923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rsid w:val="00330905"/>
    <w:rPr>
      <w:rFonts w:ascii="Arial" w:eastAsia="Times New Roman" w:hAnsi="Arial" w:cs="Times New Roman"/>
      <w:szCs w:val="20"/>
    </w:rPr>
  </w:style>
  <w:style w:type="character" w:styleId="PageNumber">
    <w:name w:val="page number"/>
    <w:basedOn w:val="DefaultParagraphFont"/>
    <w:rsid w:val="00330905"/>
  </w:style>
  <w:style w:type="paragraph" w:styleId="HTMLPreformatted">
    <w:name w:val="HTML Preformatted"/>
    <w:basedOn w:val="Normal"/>
    <w:link w:val="HTMLPreformattedChar"/>
    <w:rsid w:val="003309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330905"/>
    <w:rPr>
      <w:rFonts w:ascii="Courier New" w:eastAsia="Courier New" w:hAnsi="Courier New" w:cs="Courier New"/>
      <w:sz w:val="20"/>
      <w:szCs w:val="20"/>
    </w:rPr>
  </w:style>
  <w:style w:type="paragraph" w:customStyle="1" w:styleId="CharCharCharCharCharChar1CharChar">
    <w:name w:val="Char Char Char Char Char Char1 Char Char"/>
    <w:basedOn w:val="Normal"/>
    <w:rsid w:val="00330905"/>
    <w:pPr>
      <w:spacing w:after="160" w:line="240" w:lineRule="exact"/>
      <w:ind w:left="720" w:hanging="360"/>
    </w:pPr>
    <w:rPr>
      <w:rFonts w:ascii="Times New Roman" w:hAnsi="Times New Roman"/>
      <w:sz w:val="24"/>
      <w:szCs w:val="20"/>
      <w:lang w:val="en-US" w:eastAsia="hr-HR"/>
    </w:rPr>
  </w:style>
  <w:style w:type="paragraph" w:styleId="ListParagraph">
    <w:name w:val="List Paragraph"/>
    <w:basedOn w:val="Normal"/>
    <w:uiPriority w:val="34"/>
    <w:qFormat/>
    <w:rsid w:val="003E330B"/>
    <w:pPr>
      <w:ind w:left="720"/>
    </w:pPr>
    <w:rPr>
      <w:rFonts w:ascii="Calibri" w:eastAsiaTheme="minorHAnsi" w:hAnsi="Calibri"/>
      <w:szCs w:val="22"/>
      <w:lang w:eastAsia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0949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497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4970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49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4970"/>
    <w:rPr>
      <w:rFonts w:ascii="Arial" w:eastAsia="Times New Roman" w:hAnsi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49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4970"/>
    <w:rPr>
      <w:rFonts w:ascii="Tahoma" w:eastAsia="Times New Roman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2D3C40"/>
    <w:rPr>
      <w:rFonts w:ascii="Consolas" w:eastAsiaTheme="minorHAnsi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D3C40"/>
    <w:rPr>
      <w:rFonts w:ascii="Consolas" w:hAnsi="Consolas" w:cs="Consolas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143B8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138F1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8D2062"/>
    <w:pPr>
      <w:spacing w:before="100" w:beforeAutospacing="1" w:after="100" w:afterAutospacing="1"/>
    </w:pPr>
    <w:rPr>
      <w:rFonts w:ascii="Times New Roman" w:eastAsiaTheme="minorHAnsi" w:hAnsi="Times New Roman"/>
      <w:sz w:val="24"/>
      <w:lang w:eastAsia="hr-HR"/>
    </w:rPr>
  </w:style>
  <w:style w:type="character" w:styleId="Emphasis">
    <w:name w:val="Emphasis"/>
    <w:basedOn w:val="DefaultParagraphFont"/>
    <w:uiPriority w:val="20"/>
    <w:qFormat/>
    <w:rsid w:val="007E3753"/>
    <w:rPr>
      <w:i/>
      <w:iCs/>
    </w:rPr>
  </w:style>
  <w:style w:type="paragraph" w:customStyle="1" w:styleId="izvjestaj">
    <w:name w:val="izvjestaj"/>
    <w:basedOn w:val="Normal"/>
    <w:link w:val="izvjestajChar"/>
    <w:rsid w:val="006127D8"/>
    <w:pPr>
      <w:spacing w:before="120"/>
    </w:pPr>
    <w:rPr>
      <w:rFonts w:ascii="Verdana" w:hAnsi="Verdana"/>
      <w:sz w:val="20"/>
      <w:szCs w:val="20"/>
      <w:lang w:val="x-none" w:eastAsia="hr-HR"/>
    </w:rPr>
  </w:style>
  <w:style w:type="character" w:customStyle="1" w:styleId="izvjestajChar">
    <w:name w:val="izvjestaj Char"/>
    <w:link w:val="izvjestaj"/>
    <w:locked/>
    <w:rsid w:val="006127D8"/>
    <w:rPr>
      <w:rFonts w:ascii="Verdana" w:eastAsia="Times New Roman" w:hAnsi="Verdana" w:cs="Times New Roman"/>
      <w:sz w:val="20"/>
      <w:szCs w:val="20"/>
      <w:lang w:val="x-none" w:eastAsia="hr-HR"/>
    </w:rPr>
  </w:style>
  <w:style w:type="paragraph" w:customStyle="1" w:styleId="Odlomakpopisa1">
    <w:name w:val="Odlomak popisa1"/>
    <w:basedOn w:val="Normal"/>
    <w:uiPriority w:val="34"/>
    <w:rsid w:val="00C206ED"/>
    <w:pPr>
      <w:spacing w:after="200" w:line="276" w:lineRule="auto"/>
      <w:ind w:left="720"/>
      <w:contextualSpacing/>
    </w:pPr>
    <w:rPr>
      <w:rFonts w:ascii="Calibri" w:eastAsiaTheme="minorHAns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5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04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37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83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860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27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4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7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23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263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6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12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65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22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777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0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6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2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4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9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54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78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635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4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hyperlink" Target="mailto:info@sindikatbiciklista.hr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yperlink" Target="mailto:pr@ina.hr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8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header" Target="header7.xml"/><Relationship Id="rId10" Type="http://schemas.openxmlformats.org/officeDocument/2006/relationships/footer" Target="footer2.xml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22" Type="http://schemas.openxmlformats.org/officeDocument/2006/relationships/footer" Target="footer7.xml"/><Relationship Id="rId35" Type="http://schemas.microsoft.com/office/2016/09/relationships/commentsIds" Target="commentsIds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FC56C2-DDCD-4B13-B31D-BD1C30BEE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INA d.d.</Company>
  <LinksUpToDate>false</LinksUpToDate>
  <CharactersWithSpaces>4347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Knežević Sandra</dc:creator>
  <cp:lastModifiedBy>Šakić Nataša</cp:lastModifiedBy>
  <cp:revision>6</cp:revision>
  <cp:lastPrinted>2016-11-16T10:44:00Z</cp:lastPrinted>
  <dcterms:created xsi:type="dcterms:W3CDTF">2019-07-15T08:31:00Z</dcterms:created>
  <dcterms:modified xsi:type="dcterms:W3CDTF">2019-07-16T06:29:00Z</dcterms:modified>
</cp:coreProperties>
</file>