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D2AE" w14:textId="77777777" w:rsidR="00F447E4" w:rsidRPr="00F64F30" w:rsidRDefault="00F447E4" w:rsidP="00F447E4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1EEF1E7A" w14:textId="77777777" w:rsidR="00F447E4" w:rsidRPr="007C400C" w:rsidRDefault="00F447E4" w:rsidP="00F447E4">
      <w:pPr>
        <w:rPr>
          <w:sz w:val="2"/>
        </w:rPr>
      </w:pPr>
    </w:p>
    <w:p w14:paraId="5670E9D0" w14:textId="77777777" w:rsidR="00F447E4" w:rsidRPr="007C400C" w:rsidRDefault="00F447E4" w:rsidP="00F447E4">
      <w:pPr>
        <w:rPr>
          <w:sz w:val="2"/>
        </w:rPr>
        <w:sectPr w:rsidR="00F447E4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4C6B2F2" w14:textId="77777777" w:rsidR="00F447E4" w:rsidRDefault="00F447E4" w:rsidP="00F447E4">
      <w:pPr>
        <w:rPr>
          <w:rFonts w:cs="Arial"/>
          <w:sz w:val="18"/>
          <w:szCs w:val="18"/>
        </w:rPr>
      </w:pPr>
    </w:p>
    <w:p w14:paraId="15CBB459" w14:textId="77777777" w:rsidR="00F447E4" w:rsidRDefault="00F447E4" w:rsidP="00F447E4">
      <w:pPr>
        <w:rPr>
          <w:rFonts w:cs="Arial"/>
          <w:sz w:val="18"/>
          <w:szCs w:val="18"/>
        </w:rPr>
      </w:pPr>
    </w:p>
    <w:p w14:paraId="42D28A48" w14:textId="77777777" w:rsidR="00F447E4" w:rsidRDefault="00F447E4" w:rsidP="00F447E4">
      <w:pPr>
        <w:rPr>
          <w:rFonts w:cs="Arial"/>
          <w:sz w:val="18"/>
          <w:szCs w:val="18"/>
        </w:rPr>
      </w:pPr>
    </w:p>
    <w:p w14:paraId="220FBEBB" w14:textId="77777777" w:rsidR="00F447E4" w:rsidRPr="0076546A" w:rsidRDefault="00F447E4" w:rsidP="00F447E4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Pr="0076546A">
        <w:rPr>
          <w:rFonts w:cs="Arial"/>
          <w:sz w:val="18"/>
        </w:rPr>
        <w:tab/>
      </w:r>
    </w:p>
    <w:p w14:paraId="5114C5DA" w14:textId="77777777" w:rsidR="00F447E4" w:rsidRPr="0076546A" w:rsidRDefault="00F447E4" w:rsidP="00F447E4">
      <w:pPr>
        <w:rPr>
          <w:rFonts w:cs="Arial"/>
          <w:sz w:val="18"/>
        </w:rPr>
      </w:pPr>
    </w:p>
    <w:p w14:paraId="24F725B2" w14:textId="77777777" w:rsidR="00F447E4" w:rsidRPr="0076546A" w:rsidRDefault="00F447E4" w:rsidP="00F447E4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386DEDEA" w14:textId="77777777"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6C4CF216" w14:textId="77777777" w:rsidR="00F447E4" w:rsidRPr="0076546A" w:rsidRDefault="00F447E4" w:rsidP="00F447E4">
      <w:pPr>
        <w:rPr>
          <w:rFonts w:cs="Arial"/>
          <w:sz w:val="2"/>
        </w:rPr>
      </w:pPr>
    </w:p>
    <w:p w14:paraId="5EF02C27" w14:textId="77777777" w:rsidR="00F447E4" w:rsidRPr="0076546A" w:rsidRDefault="00F447E4" w:rsidP="00F447E4">
      <w:pPr>
        <w:rPr>
          <w:rFonts w:cs="Arial"/>
          <w:sz w:val="2"/>
        </w:rPr>
        <w:sectPr w:rsidR="00F447E4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EDABF3E" w14:textId="77777777"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68E776A7" w14:textId="77777777"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12BFC94D" w14:textId="77777777" w:rsidR="00F447E4" w:rsidRPr="0076546A" w:rsidRDefault="00F447E4" w:rsidP="00F447E4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29A4046" w14:textId="77777777" w:rsidR="00F447E4" w:rsidRPr="0076546A" w:rsidRDefault="00F447E4" w:rsidP="00F447E4">
      <w:pPr>
        <w:rPr>
          <w:rFonts w:cs="Arial"/>
          <w:sz w:val="18"/>
        </w:rPr>
      </w:pPr>
    </w:p>
    <w:p w14:paraId="52A0AB33" w14:textId="77777777" w:rsidR="00F447E4" w:rsidRPr="0076546A" w:rsidRDefault="00F447E4" w:rsidP="00F447E4">
      <w:pPr>
        <w:rPr>
          <w:rFonts w:cs="Arial"/>
          <w:sz w:val="18"/>
        </w:rPr>
      </w:pPr>
    </w:p>
    <w:p w14:paraId="78D4A156" w14:textId="77777777" w:rsidR="00F447E4" w:rsidRPr="0076546A" w:rsidRDefault="00F447E4" w:rsidP="00F447E4">
      <w:pPr>
        <w:rPr>
          <w:rFonts w:cs="Arial"/>
          <w:sz w:val="18"/>
        </w:rPr>
        <w:sectPr w:rsidR="00F447E4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103E49F8" w14:textId="77777777" w:rsidR="00F447E4" w:rsidRPr="0076546A" w:rsidRDefault="00F447E4" w:rsidP="00F447E4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40A86DF5" w14:textId="2009612B" w:rsidR="00F447E4" w:rsidRDefault="00BE1CDF" w:rsidP="00F447E4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 ZA MEDIJE</w:t>
      </w:r>
    </w:p>
    <w:p w14:paraId="1C3107EA" w14:textId="77777777" w:rsidR="00BE1CDF" w:rsidRPr="0076546A" w:rsidRDefault="00BE1CDF" w:rsidP="00F447E4">
      <w:pPr>
        <w:tabs>
          <w:tab w:val="left" w:pos="8220"/>
        </w:tabs>
        <w:ind w:left="5664"/>
        <w:jc w:val="center"/>
        <w:rPr>
          <w:rFonts w:cs="Arial"/>
          <w:b/>
        </w:rPr>
        <w:sectPr w:rsidR="00BE1CDF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188F390E" w14:textId="77777777" w:rsidR="00F447E4" w:rsidRPr="0076546A" w:rsidRDefault="00F447E4" w:rsidP="00F447E4">
      <w:pPr>
        <w:rPr>
          <w:rFonts w:cs="Arial"/>
          <w:sz w:val="20"/>
        </w:rPr>
        <w:sectPr w:rsidR="00F447E4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98C9AE3" w14:textId="77777777" w:rsidR="00F447E4" w:rsidRPr="0076546A" w:rsidRDefault="00F447E4" w:rsidP="00F447E4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47E4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F401F6E" w14:textId="77777777" w:rsidR="00BE1CDF" w:rsidRDefault="00BE1CDF" w:rsidP="00BE1CDF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14:paraId="7F68A5CE" w14:textId="3529CF56" w:rsidR="00BE1CDF" w:rsidRPr="007C400C" w:rsidRDefault="00BE1CDF" w:rsidP="00BE1CDF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7C400C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INA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potpisala ugovor o </w:t>
      </w:r>
      <w:proofErr w:type="spellStart"/>
      <w:r w:rsidR="006357E6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revolving</w:t>
      </w:r>
      <w:proofErr w:type="spellEnd"/>
      <w:r w:rsidR="006357E6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kreditu</w:t>
      </w:r>
      <w:r w:rsidR="006357E6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u vrijednosti od 300 milijuna USD</w:t>
      </w:r>
    </w:p>
    <w:p w14:paraId="6CADD3A2" w14:textId="4DF97705" w:rsidR="00BE1CDF" w:rsidRPr="007C400C" w:rsidRDefault="00BE1CDF" w:rsidP="00BE1CDF">
      <w:pPr>
        <w:widowControl w:val="0"/>
        <w:numPr>
          <w:ilvl w:val="0"/>
          <w:numId w:val="8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947DB0">
        <w:rPr>
          <w:rFonts w:asciiTheme="minorHAnsi" w:hAnsiTheme="minorHAnsi" w:cs="Arial"/>
          <w:b/>
          <w:sz w:val="24"/>
        </w:rPr>
        <w:t xml:space="preserve">INA je potpisala ugovor o </w:t>
      </w:r>
      <w:proofErr w:type="spellStart"/>
      <w:r w:rsidRPr="00947DB0">
        <w:rPr>
          <w:rFonts w:asciiTheme="minorHAnsi" w:hAnsiTheme="minorHAnsi" w:cs="Arial"/>
          <w:b/>
          <w:sz w:val="24"/>
        </w:rPr>
        <w:t>revolving</w:t>
      </w:r>
      <w:proofErr w:type="spellEnd"/>
      <w:r w:rsidRPr="00947DB0">
        <w:rPr>
          <w:rFonts w:asciiTheme="minorHAnsi" w:hAnsiTheme="minorHAnsi" w:cs="Arial"/>
          <w:b/>
          <w:sz w:val="24"/>
        </w:rPr>
        <w:t xml:space="preserve"> kreditu u iznosu od 300 milijuna USD</w:t>
      </w:r>
      <w:r>
        <w:rPr>
          <w:rFonts w:asciiTheme="minorHAnsi" w:hAnsiTheme="minorHAnsi" w:cs="Arial"/>
          <w:b/>
          <w:sz w:val="24"/>
        </w:rPr>
        <w:t xml:space="preserve"> koji će se koristiti za opće </w:t>
      </w:r>
      <w:r w:rsidR="006357E6">
        <w:rPr>
          <w:rFonts w:asciiTheme="minorHAnsi" w:hAnsiTheme="minorHAnsi" w:cs="Arial"/>
          <w:b/>
          <w:sz w:val="24"/>
        </w:rPr>
        <w:t>korporativne svrhe</w:t>
      </w:r>
    </w:p>
    <w:p w14:paraId="639CDB2C" w14:textId="77777777" w:rsidR="00BE1CDF" w:rsidRPr="007C400C" w:rsidRDefault="00BE1CDF" w:rsidP="00BE1CDF">
      <w:pPr>
        <w:widowControl w:val="0"/>
        <w:numPr>
          <w:ilvl w:val="0"/>
          <w:numId w:val="8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947DB0">
        <w:rPr>
          <w:rFonts w:asciiTheme="minorHAnsi" w:hAnsiTheme="minorHAnsi" w:cs="Arial"/>
          <w:b/>
          <w:sz w:val="24"/>
        </w:rPr>
        <w:t xml:space="preserve">Zajmodavci su </w:t>
      </w:r>
      <w:r>
        <w:rPr>
          <w:rFonts w:asciiTheme="minorHAnsi" w:hAnsiTheme="minorHAnsi" w:cs="Arial"/>
          <w:b/>
          <w:sz w:val="24"/>
        </w:rPr>
        <w:t>7</w:t>
      </w:r>
      <w:r w:rsidRPr="00947DB0">
        <w:rPr>
          <w:rFonts w:asciiTheme="minorHAnsi" w:hAnsiTheme="minorHAnsi" w:cs="Arial"/>
          <w:b/>
          <w:sz w:val="24"/>
        </w:rPr>
        <w:t xml:space="preserve"> banko</w:t>
      </w:r>
      <w:r>
        <w:rPr>
          <w:rFonts w:asciiTheme="minorHAnsi" w:hAnsiTheme="minorHAnsi" w:cs="Arial"/>
          <w:b/>
          <w:sz w:val="24"/>
        </w:rPr>
        <w:t xml:space="preserve">vnih grupacija koje zastupaju </w:t>
      </w:r>
      <w:r w:rsidRPr="00947DB0">
        <w:rPr>
          <w:rFonts w:asciiTheme="minorHAnsi" w:hAnsiTheme="minorHAnsi" w:cs="Arial"/>
          <w:b/>
          <w:sz w:val="24"/>
        </w:rPr>
        <w:t>međunarodne i domaće bank</w:t>
      </w:r>
      <w:r>
        <w:rPr>
          <w:rFonts w:asciiTheme="minorHAnsi" w:hAnsiTheme="minorHAnsi" w:cs="Arial"/>
          <w:b/>
          <w:sz w:val="24"/>
        </w:rPr>
        <w:t>e</w:t>
      </w:r>
    </w:p>
    <w:p w14:paraId="1391016D" w14:textId="77777777" w:rsidR="00BE1CDF" w:rsidRPr="007C400C" w:rsidRDefault="00BE1CDF" w:rsidP="00BE1CDF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7657ECB4" w14:textId="05A7ECDF" w:rsidR="006357E6" w:rsidRDefault="00BE1CDF" w:rsidP="00EB7081">
      <w:pPr>
        <w:ind w:right="140"/>
        <w:jc w:val="both"/>
        <w:rPr>
          <w:rFonts w:ascii="Calibri" w:hAnsi="Calibri"/>
          <w:b/>
        </w:rPr>
      </w:pPr>
      <w:r w:rsidRPr="007C400C">
        <w:rPr>
          <w:rFonts w:ascii="Calibri" w:hAnsi="Calibri"/>
          <w:b/>
          <w:bCs/>
          <w:szCs w:val="22"/>
        </w:rPr>
        <w:t xml:space="preserve">Zagreb, </w:t>
      </w:r>
      <w:r w:rsidR="00EB7081">
        <w:rPr>
          <w:rFonts w:ascii="Calibri" w:hAnsi="Calibri"/>
          <w:b/>
          <w:bCs/>
          <w:szCs w:val="22"/>
        </w:rPr>
        <w:t>11</w:t>
      </w:r>
      <w:r w:rsidRPr="002E572C">
        <w:rPr>
          <w:rFonts w:ascii="Calibri" w:hAnsi="Calibri"/>
          <w:b/>
          <w:bCs/>
          <w:szCs w:val="22"/>
        </w:rPr>
        <w:t xml:space="preserve">. </w:t>
      </w:r>
      <w:r>
        <w:rPr>
          <w:rFonts w:ascii="Calibri" w:hAnsi="Calibri"/>
          <w:b/>
          <w:bCs/>
          <w:szCs w:val="22"/>
        </w:rPr>
        <w:t>prosinca</w:t>
      </w:r>
      <w:r w:rsidR="00EB7081">
        <w:rPr>
          <w:rFonts w:ascii="Calibri" w:hAnsi="Calibri"/>
          <w:b/>
          <w:bCs/>
          <w:szCs w:val="22"/>
        </w:rPr>
        <w:t xml:space="preserve"> 2018</w:t>
      </w:r>
      <w:r w:rsidRPr="007C400C">
        <w:rPr>
          <w:rFonts w:ascii="Calibri" w:hAnsi="Calibri"/>
          <w:b/>
          <w:bCs/>
          <w:szCs w:val="22"/>
        </w:rPr>
        <w:t>.</w:t>
      </w:r>
      <w:r w:rsidRPr="007C400C">
        <w:rPr>
          <w:rFonts w:ascii="Calibri" w:hAnsi="Calibri"/>
          <w:szCs w:val="22"/>
        </w:rPr>
        <w:t xml:space="preserve"> –</w:t>
      </w:r>
      <w:r w:rsidRPr="00C37DDC">
        <w:rPr>
          <w:rFonts w:ascii="Calibri" w:hAnsi="Calibri"/>
          <w:b/>
          <w:szCs w:val="22"/>
        </w:rPr>
        <w:t xml:space="preserve"> </w:t>
      </w:r>
      <w:r w:rsidRPr="00C37DDC">
        <w:rPr>
          <w:rFonts w:ascii="Calibri" w:hAnsi="Calibri"/>
          <w:b/>
        </w:rPr>
        <w:t xml:space="preserve">INA je potpisala ugovor o </w:t>
      </w:r>
      <w:proofErr w:type="spellStart"/>
      <w:r w:rsidRPr="00C37DDC">
        <w:rPr>
          <w:rFonts w:ascii="Calibri" w:hAnsi="Calibri"/>
          <w:b/>
        </w:rPr>
        <w:t>revolving</w:t>
      </w:r>
      <w:proofErr w:type="spellEnd"/>
      <w:r w:rsidRPr="00C37DDC">
        <w:rPr>
          <w:rFonts w:ascii="Calibri" w:hAnsi="Calibri"/>
          <w:b/>
        </w:rPr>
        <w:t xml:space="preserve"> kreditu u </w:t>
      </w:r>
      <w:r w:rsidR="00F147AB">
        <w:rPr>
          <w:rFonts w:ascii="Calibri" w:hAnsi="Calibri"/>
          <w:b/>
        </w:rPr>
        <w:t>vrijednosti</w:t>
      </w:r>
      <w:r w:rsidR="00F147AB" w:rsidRPr="00C37DDC">
        <w:rPr>
          <w:rFonts w:ascii="Calibri" w:hAnsi="Calibri"/>
          <w:b/>
        </w:rPr>
        <w:t xml:space="preserve"> </w:t>
      </w:r>
      <w:r w:rsidRPr="00C37DDC">
        <w:rPr>
          <w:rFonts w:ascii="Calibri" w:hAnsi="Calibri"/>
          <w:b/>
        </w:rPr>
        <w:t>od 300 milijuna USD</w:t>
      </w:r>
      <w:r w:rsidR="008B40DB">
        <w:rPr>
          <w:rFonts w:ascii="Calibri" w:hAnsi="Calibri"/>
          <w:b/>
        </w:rPr>
        <w:t xml:space="preserve"> sa sedam bankovnih grupacija</w:t>
      </w:r>
      <w:r w:rsidRPr="00C37DDC">
        <w:rPr>
          <w:rFonts w:ascii="Calibri" w:hAnsi="Calibri"/>
          <w:b/>
        </w:rPr>
        <w:t xml:space="preserve">. </w:t>
      </w:r>
    </w:p>
    <w:p w14:paraId="4F26DD24" w14:textId="77777777" w:rsidR="00EB7081" w:rsidRDefault="00EB7081" w:rsidP="00EB7081">
      <w:pPr>
        <w:ind w:right="140"/>
        <w:jc w:val="both"/>
        <w:rPr>
          <w:rFonts w:ascii="Calibri" w:hAnsi="Calibri"/>
          <w:b/>
        </w:rPr>
      </w:pPr>
    </w:p>
    <w:p w14:paraId="506D53C2" w14:textId="6F7D5812" w:rsidR="006357E6" w:rsidRDefault="008E4EE3" w:rsidP="00EB7081">
      <w:pPr>
        <w:ind w:right="140"/>
        <w:jc w:val="both"/>
        <w:rPr>
          <w:rFonts w:ascii="Calibri" w:hAnsi="Calibri"/>
        </w:rPr>
      </w:pPr>
      <w:r w:rsidRPr="00E63856">
        <w:rPr>
          <w:rFonts w:ascii="Calibri" w:hAnsi="Calibri"/>
        </w:rPr>
        <w:t xml:space="preserve">Kredit aranžiran kao </w:t>
      </w:r>
      <w:proofErr w:type="spellStart"/>
      <w:r w:rsidRPr="00E63856">
        <w:rPr>
          <w:rFonts w:ascii="Calibri" w:hAnsi="Calibri"/>
        </w:rPr>
        <w:t>club-deal</w:t>
      </w:r>
      <w:proofErr w:type="spellEnd"/>
      <w:r w:rsidRPr="00E63856">
        <w:rPr>
          <w:rFonts w:ascii="Calibri" w:hAnsi="Calibri"/>
        </w:rPr>
        <w:t xml:space="preserve"> je realiziran osiguravajući izvore sredstva na domaćem i međunarodnom tržištu te će se koristiti u opće korporativne svrhe. </w:t>
      </w:r>
      <w:r w:rsidRPr="005A1086">
        <w:rPr>
          <w:rFonts w:ascii="Calibri" w:hAnsi="Calibri"/>
        </w:rPr>
        <w:t xml:space="preserve">Kreditom će se refinancirati postojeći </w:t>
      </w:r>
      <w:proofErr w:type="spellStart"/>
      <w:r w:rsidRPr="005A1086">
        <w:rPr>
          <w:rFonts w:ascii="Calibri" w:hAnsi="Calibri"/>
        </w:rPr>
        <w:t>revolving</w:t>
      </w:r>
      <w:proofErr w:type="spellEnd"/>
      <w:r w:rsidRPr="005A1086">
        <w:rPr>
          <w:rFonts w:ascii="Calibri" w:hAnsi="Calibri"/>
        </w:rPr>
        <w:t xml:space="preserve"> kredit potpisan u prosincu 2015. godine u istome iznosu. </w:t>
      </w:r>
      <w:r w:rsidRPr="00E63856">
        <w:rPr>
          <w:rFonts w:ascii="Calibri" w:hAnsi="Calibri"/>
        </w:rPr>
        <w:t xml:space="preserve">Transakciju je koordinirala Raiffeisen Bank International AG, dok će ING Bank N.V., London </w:t>
      </w:r>
      <w:proofErr w:type="spellStart"/>
      <w:r w:rsidRPr="00E63856">
        <w:rPr>
          <w:rFonts w:ascii="Calibri" w:hAnsi="Calibri"/>
        </w:rPr>
        <w:t>Branch</w:t>
      </w:r>
      <w:proofErr w:type="spellEnd"/>
      <w:r w:rsidRPr="00E63856">
        <w:rPr>
          <w:rFonts w:ascii="Calibri" w:hAnsi="Calibri"/>
        </w:rPr>
        <w:t xml:space="preserve"> djelovati kao agent. Dospijeće kredita je tri godine, s dvije jednogodišnje opcije produženja</w:t>
      </w:r>
      <w:r>
        <w:rPr>
          <w:rFonts w:ascii="Calibri" w:hAnsi="Calibri"/>
        </w:rPr>
        <w:t>,</w:t>
      </w:r>
      <w:r w:rsidRPr="00E63856">
        <w:rPr>
          <w:rFonts w:ascii="Calibri" w:hAnsi="Calibri"/>
        </w:rPr>
        <w:t xml:space="preserve"> a korištenje osim u dolarima može biti i u eurima</w:t>
      </w:r>
      <w:r>
        <w:rPr>
          <w:sz w:val="24"/>
          <w:lang w:val="en-US"/>
        </w:rPr>
        <w:t xml:space="preserve">. </w:t>
      </w:r>
    </w:p>
    <w:p w14:paraId="11048538" w14:textId="77777777" w:rsidR="006357E6" w:rsidRPr="002369F2" w:rsidRDefault="006357E6" w:rsidP="00EB7081">
      <w:pPr>
        <w:ind w:right="140"/>
        <w:jc w:val="both"/>
        <w:rPr>
          <w:rFonts w:ascii="Calibri" w:hAnsi="Calibri"/>
        </w:rPr>
      </w:pPr>
    </w:p>
    <w:p w14:paraId="71F19AE9" w14:textId="64D6F0B2" w:rsidR="00BE1CDF" w:rsidRDefault="006357E6" w:rsidP="00BE1CDF">
      <w:pPr>
        <w:jc w:val="both"/>
        <w:rPr>
          <w:rFonts w:ascii="Calibri" w:hAnsi="Calibri"/>
        </w:rPr>
      </w:pPr>
      <w:r>
        <w:rPr>
          <w:rFonts w:ascii="Calibri" w:hAnsi="Calibri"/>
        </w:rPr>
        <w:t>Zajmodavci ovog kredita su sedam bankovnih grupacija</w:t>
      </w:r>
      <w:r w:rsidR="008B40DB">
        <w:rPr>
          <w:rFonts w:ascii="Calibri" w:hAnsi="Calibri"/>
        </w:rPr>
        <w:t xml:space="preserve"> </w:t>
      </w:r>
      <w:r w:rsidR="00BE1CDF">
        <w:rPr>
          <w:rFonts w:ascii="Calibri" w:hAnsi="Calibri"/>
        </w:rPr>
        <w:t>koje zastupaju i međunarodne i domaće banke</w:t>
      </w:r>
      <w:r w:rsidR="00BE1CDF" w:rsidRPr="002369F2">
        <w:rPr>
          <w:rFonts w:ascii="Calibri" w:hAnsi="Calibri"/>
        </w:rPr>
        <w:t xml:space="preserve">: </w:t>
      </w:r>
      <w:r w:rsidRPr="006357E6">
        <w:rPr>
          <w:rFonts w:ascii="Calibri" w:hAnsi="Calibri"/>
        </w:rPr>
        <w:t xml:space="preserve">Privredna banka Zagreb d.d., CIB Bank </w:t>
      </w:r>
      <w:proofErr w:type="spellStart"/>
      <w:r w:rsidRPr="006357E6">
        <w:rPr>
          <w:rFonts w:ascii="Calibri" w:hAnsi="Calibri"/>
        </w:rPr>
        <w:t>Ltd</w:t>
      </w:r>
      <w:proofErr w:type="spellEnd"/>
      <w:r w:rsidRPr="006357E6">
        <w:rPr>
          <w:rFonts w:ascii="Calibri" w:hAnsi="Calibri"/>
        </w:rPr>
        <w:t xml:space="preserve">., </w:t>
      </w:r>
      <w:proofErr w:type="spellStart"/>
      <w:r w:rsidRPr="006357E6">
        <w:rPr>
          <w:rFonts w:ascii="Calibri" w:hAnsi="Calibri"/>
        </w:rPr>
        <w:t>Všeobecná</w:t>
      </w:r>
      <w:proofErr w:type="spellEnd"/>
      <w:r w:rsidRPr="006357E6">
        <w:rPr>
          <w:rFonts w:ascii="Calibri" w:hAnsi="Calibri"/>
        </w:rPr>
        <w:t xml:space="preserve"> </w:t>
      </w:r>
      <w:proofErr w:type="spellStart"/>
      <w:r w:rsidRPr="006357E6">
        <w:rPr>
          <w:rFonts w:ascii="Calibri" w:hAnsi="Calibri"/>
        </w:rPr>
        <w:t>Úverová</w:t>
      </w:r>
      <w:proofErr w:type="spellEnd"/>
      <w:r w:rsidRPr="006357E6">
        <w:rPr>
          <w:rFonts w:ascii="Calibri" w:hAnsi="Calibri"/>
        </w:rPr>
        <w:t xml:space="preserve"> banka, A.S., Mizuho Bank, </w:t>
      </w:r>
      <w:proofErr w:type="spellStart"/>
      <w:r w:rsidRPr="006357E6">
        <w:rPr>
          <w:rFonts w:ascii="Calibri" w:hAnsi="Calibri"/>
        </w:rPr>
        <w:t>Ltd</w:t>
      </w:r>
      <w:proofErr w:type="spellEnd"/>
      <w:r w:rsidRPr="006357E6">
        <w:rPr>
          <w:rFonts w:ascii="Calibri" w:hAnsi="Calibri"/>
        </w:rPr>
        <w:t xml:space="preserve">., </w:t>
      </w:r>
      <w:proofErr w:type="spellStart"/>
      <w:r w:rsidRPr="006357E6">
        <w:rPr>
          <w:rFonts w:ascii="Calibri" w:hAnsi="Calibri"/>
        </w:rPr>
        <w:t>Raiffeisenbank</w:t>
      </w:r>
      <w:proofErr w:type="spellEnd"/>
      <w:r w:rsidRPr="006357E6">
        <w:rPr>
          <w:rFonts w:ascii="Calibri" w:hAnsi="Calibri"/>
        </w:rPr>
        <w:t xml:space="preserve"> </w:t>
      </w:r>
      <w:proofErr w:type="spellStart"/>
      <w:r w:rsidRPr="006357E6">
        <w:rPr>
          <w:rFonts w:ascii="Calibri" w:hAnsi="Calibri"/>
        </w:rPr>
        <w:t>Austria</w:t>
      </w:r>
      <w:proofErr w:type="spellEnd"/>
      <w:r w:rsidRPr="006357E6">
        <w:rPr>
          <w:rFonts w:ascii="Calibri" w:hAnsi="Calibri"/>
        </w:rPr>
        <w:t xml:space="preserve"> d.d., Raiffeisen Bank </w:t>
      </w:r>
      <w:proofErr w:type="spellStart"/>
      <w:r w:rsidRPr="006357E6">
        <w:rPr>
          <w:rFonts w:ascii="Calibri" w:hAnsi="Calibri"/>
        </w:rPr>
        <w:t>Zrt</w:t>
      </w:r>
      <w:proofErr w:type="spellEnd"/>
      <w:r w:rsidRPr="006357E6">
        <w:rPr>
          <w:rFonts w:ascii="Calibri" w:hAnsi="Calibri"/>
        </w:rPr>
        <w:t xml:space="preserve">., </w:t>
      </w:r>
      <w:proofErr w:type="spellStart"/>
      <w:r w:rsidRPr="006357E6">
        <w:rPr>
          <w:rFonts w:ascii="Calibri" w:hAnsi="Calibri"/>
        </w:rPr>
        <w:t>Tatra</w:t>
      </w:r>
      <w:proofErr w:type="spellEnd"/>
      <w:r w:rsidRPr="006357E6">
        <w:rPr>
          <w:rFonts w:ascii="Calibri" w:hAnsi="Calibri"/>
        </w:rPr>
        <w:t xml:space="preserve"> banka, A.S., </w:t>
      </w:r>
      <w:r w:rsidRPr="00E63856">
        <w:rPr>
          <w:rFonts w:ascii="Calibri" w:hAnsi="Calibri"/>
        </w:rPr>
        <w:t xml:space="preserve">Sumitomo Mitsui Banking Corporation Europe </w:t>
      </w:r>
      <w:proofErr w:type="spellStart"/>
      <w:r w:rsidRPr="00E63856">
        <w:rPr>
          <w:rFonts w:ascii="Calibri" w:hAnsi="Calibri"/>
        </w:rPr>
        <w:t>Limited</w:t>
      </w:r>
      <w:proofErr w:type="spellEnd"/>
      <w:r w:rsidRPr="00E63856">
        <w:rPr>
          <w:rFonts w:ascii="Calibri" w:hAnsi="Calibri"/>
        </w:rPr>
        <w:t xml:space="preserve">, Zagrebačka banka d.d. i </w:t>
      </w:r>
      <w:proofErr w:type="spellStart"/>
      <w:r w:rsidRPr="00E63856">
        <w:rPr>
          <w:rFonts w:ascii="Calibri" w:hAnsi="Calibri"/>
        </w:rPr>
        <w:t>Uni</w:t>
      </w:r>
      <w:r w:rsidR="00D55A13" w:rsidRPr="00E63856">
        <w:rPr>
          <w:rFonts w:ascii="Calibri" w:hAnsi="Calibri"/>
        </w:rPr>
        <w:t>C</w:t>
      </w:r>
      <w:r w:rsidRPr="00E63856">
        <w:rPr>
          <w:rFonts w:ascii="Calibri" w:hAnsi="Calibri"/>
        </w:rPr>
        <w:t>redit</w:t>
      </w:r>
      <w:proofErr w:type="spellEnd"/>
      <w:r w:rsidRPr="00E63856">
        <w:rPr>
          <w:rFonts w:ascii="Calibri" w:hAnsi="Calibri"/>
        </w:rPr>
        <w:t xml:space="preserve"> </w:t>
      </w:r>
      <w:proofErr w:type="spellStart"/>
      <w:r w:rsidRPr="00E63856">
        <w:rPr>
          <w:rFonts w:ascii="Calibri" w:hAnsi="Calibri"/>
        </w:rPr>
        <w:t>S.</w:t>
      </w:r>
      <w:r w:rsidR="00D55A13" w:rsidRPr="00E63856">
        <w:rPr>
          <w:rFonts w:ascii="Calibri" w:hAnsi="Calibri"/>
        </w:rPr>
        <w:t>p</w:t>
      </w:r>
      <w:r w:rsidRPr="00E63856">
        <w:rPr>
          <w:rFonts w:ascii="Calibri" w:hAnsi="Calibri"/>
        </w:rPr>
        <w:t>.A</w:t>
      </w:r>
      <w:proofErr w:type="spellEnd"/>
      <w:r w:rsidRPr="00E63856">
        <w:rPr>
          <w:rFonts w:ascii="Calibri" w:hAnsi="Calibri"/>
        </w:rPr>
        <w:t xml:space="preserve">, </w:t>
      </w:r>
      <w:r w:rsidR="008E4EE3" w:rsidRPr="00E63856">
        <w:rPr>
          <w:rFonts w:ascii="Calibri" w:hAnsi="Calibri"/>
        </w:rPr>
        <w:t>te</w:t>
      </w:r>
      <w:r w:rsidRPr="00E63856">
        <w:rPr>
          <w:rFonts w:ascii="Calibri" w:hAnsi="Calibri"/>
        </w:rPr>
        <w:t xml:space="preserve"> ING Bank N.V. </w:t>
      </w:r>
      <w:proofErr w:type="spellStart"/>
      <w:r w:rsidRPr="00E63856">
        <w:rPr>
          <w:rFonts w:ascii="Calibri" w:hAnsi="Calibri"/>
        </w:rPr>
        <w:t>Hungary</w:t>
      </w:r>
      <w:proofErr w:type="spellEnd"/>
      <w:r w:rsidRPr="00E63856">
        <w:rPr>
          <w:rFonts w:ascii="Calibri" w:hAnsi="Calibri"/>
        </w:rPr>
        <w:t xml:space="preserve"> </w:t>
      </w:r>
      <w:proofErr w:type="spellStart"/>
      <w:r w:rsidRPr="00E63856">
        <w:rPr>
          <w:rFonts w:ascii="Calibri" w:hAnsi="Calibri"/>
        </w:rPr>
        <w:t>branch</w:t>
      </w:r>
      <w:proofErr w:type="spellEnd"/>
      <w:r w:rsidR="004A1B58" w:rsidRPr="00E63856">
        <w:rPr>
          <w:rFonts w:ascii="Calibri" w:hAnsi="Calibri"/>
        </w:rPr>
        <w:t xml:space="preserve"> </w:t>
      </w:r>
      <w:r w:rsidRPr="00E63856">
        <w:rPr>
          <w:rFonts w:ascii="Calibri" w:hAnsi="Calibri"/>
        </w:rPr>
        <w:t>i OTP</w:t>
      </w:r>
      <w:r w:rsidRPr="006357E6">
        <w:rPr>
          <w:rFonts w:ascii="Calibri" w:hAnsi="Calibri"/>
        </w:rPr>
        <w:t xml:space="preserve"> banka d.d.</w:t>
      </w:r>
    </w:p>
    <w:p w14:paraId="55C77F0D" w14:textId="77777777" w:rsidR="006357E6" w:rsidRPr="00662E8F" w:rsidRDefault="006357E6" w:rsidP="00BE1CDF">
      <w:pPr>
        <w:jc w:val="both"/>
        <w:rPr>
          <w:rFonts w:ascii="Calibri" w:hAnsi="Calibri"/>
        </w:rPr>
      </w:pPr>
    </w:p>
    <w:p w14:paraId="5CD0C398" w14:textId="3C849BEF" w:rsidR="00BE1CDF" w:rsidRPr="00022268" w:rsidRDefault="00BE1CDF" w:rsidP="0063658E">
      <w:pPr>
        <w:jc w:val="both"/>
        <w:rPr>
          <w:rFonts w:ascii="Calibri" w:hAnsi="Calibri"/>
        </w:rPr>
      </w:pPr>
      <w:r w:rsidRPr="0063658E">
        <w:rPr>
          <w:rFonts w:ascii="Calibri" w:hAnsi="Calibri"/>
          <w:i/>
          <w:lang w:eastAsia="en-GB"/>
        </w:rPr>
        <w:t>„</w:t>
      </w:r>
      <w:r w:rsidR="0084470D" w:rsidRPr="0063658E">
        <w:rPr>
          <w:rFonts w:ascii="Calibri" w:hAnsi="Calibri"/>
          <w:i/>
          <w:lang w:eastAsia="en-GB"/>
        </w:rPr>
        <w:t xml:space="preserve">Kredit će omogućiti Ini ostvarenje dugoročnog održivog rasta i osigurati konkurentnost na tržištu te omogućiti investicije. </w:t>
      </w:r>
      <w:r w:rsidR="0063658E" w:rsidRPr="0063658E">
        <w:rPr>
          <w:rFonts w:ascii="Calibri" w:hAnsi="Calibri"/>
          <w:i/>
          <w:lang w:eastAsia="en-GB"/>
        </w:rPr>
        <w:t>Ostvarili smo vrlo konkurentne uvjete financiranja i drago mi je što je je INA ponovno prepoznata kao ugledan partner sa snažnom pozicijom na domaćem i međunarodnom tržištu“</w:t>
      </w:r>
      <w:r w:rsidR="0063658E">
        <w:rPr>
          <w:rFonts w:ascii="Calibri" w:hAnsi="Calibri"/>
          <w:lang w:eastAsia="en-GB"/>
        </w:rPr>
        <w:t xml:space="preserve"> </w:t>
      </w:r>
      <w:r w:rsidRPr="00640659">
        <w:rPr>
          <w:rFonts w:ascii="Calibri" w:hAnsi="Calibri"/>
          <w:lang w:eastAsia="en-GB"/>
        </w:rPr>
        <w:t>–</w:t>
      </w:r>
      <w:r w:rsidRPr="00022268">
        <w:rPr>
          <w:rFonts w:ascii="Calibri" w:hAnsi="Calibri"/>
          <w:lang w:eastAsia="en-GB"/>
        </w:rPr>
        <w:t xml:space="preserve"> rekao je g. </w:t>
      </w:r>
      <w:r w:rsidR="00EB7081">
        <w:rPr>
          <w:rFonts w:ascii="Calibri" w:hAnsi="Calibri"/>
        </w:rPr>
        <w:t>Fasimon</w:t>
      </w:r>
      <w:r w:rsidRPr="00022268">
        <w:rPr>
          <w:rFonts w:ascii="Calibri" w:hAnsi="Calibri"/>
        </w:rPr>
        <w:t xml:space="preserve"> ovom prilikom.  </w:t>
      </w:r>
    </w:p>
    <w:p w14:paraId="4FEC8E3C" w14:textId="77777777" w:rsidR="00BE1CDF" w:rsidRPr="008025F3" w:rsidRDefault="00BE1CDF" w:rsidP="00BE1CDF">
      <w:pPr>
        <w:jc w:val="both"/>
        <w:rPr>
          <w:rFonts w:ascii="Calibri" w:hAnsi="Calibri"/>
        </w:rPr>
      </w:pPr>
    </w:p>
    <w:p w14:paraId="411982D7" w14:textId="3A648F96" w:rsidR="00BE1CDF" w:rsidRPr="007C400C" w:rsidRDefault="00377AA0" w:rsidP="00BE1CDF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</w:rPr>
        <w:t>„</w:t>
      </w:r>
      <w:bookmarkStart w:id="0" w:name="_GoBack"/>
      <w:r w:rsidRPr="00F37030">
        <w:rPr>
          <w:rFonts w:ascii="Calibri" w:hAnsi="Calibri"/>
          <w:i/>
        </w:rPr>
        <w:t>INA</w:t>
      </w:r>
      <w:r w:rsidR="00D55A13" w:rsidRPr="00F37030">
        <w:rPr>
          <w:rFonts w:ascii="Calibri" w:hAnsi="Calibri"/>
          <w:i/>
        </w:rPr>
        <w:t xml:space="preserve"> je dokazala da je </w:t>
      </w:r>
      <w:r w:rsidR="008E4EE3" w:rsidRPr="00F37030">
        <w:rPr>
          <w:rFonts w:ascii="Calibri" w:hAnsi="Calibri"/>
          <w:i/>
        </w:rPr>
        <w:t>izuzetno kvalitetan partner</w:t>
      </w:r>
      <w:r w:rsidRPr="00F37030">
        <w:rPr>
          <w:rFonts w:ascii="Calibri" w:hAnsi="Calibri"/>
          <w:i/>
        </w:rPr>
        <w:t xml:space="preserve"> </w:t>
      </w:r>
      <w:r w:rsidR="00D55A13" w:rsidRPr="00F37030">
        <w:rPr>
          <w:rFonts w:ascii="Calibri" w:hAnsi="Calibri"/>
          <w:i/>
        </w:rPr>
        <w:t xml:space="preserve">te da ima vrlo </w:t>
      </w:r>
      <w:r w:rsidRPr="00F37030">
        <w:rPr>
          <w:rFonts w:ascii="Calibri" w:hAnsi="Calibri"/>
          <w:i/>
        </w:rPr>
        <w:t>dobro uspostavljen</w:t>
      </w:r>
      <w:r w:rsidR="00D55A13" w:rsidRPr="00F37030">
        <w:rPr>
          <w:rFonts w:ascii="Calibri" w:hAnsi="Calibri"/>
          <w:i/>
        </w:rPr>
        <w:t>e</w:t>
      </w:r>
      <w:r w:rsidRPr="00F37030">
        <w:rPr>
          <w:rFonts w:ascii="Calibri" w:hAnsi="Calibri"/>
          <w:i/>
        </w:rPr>
        <w:t xml:space="preserve"> </w:t>
      </w:r>
      <w:r w:rsidR="00D55A13" w:rsidRPr="00F37030">
        <w:rPr>
          <w:rFonts w:ascii="Calibri" w:hAnsi="Calibri"/>
          <w:i/>
        </w:rPr>
        <w:t xml:space="preserve">odnose s bankama </w:t>
      </w:r>
      <w:r w:rsidRPr="00F37030">
        <w:rPr>
          <w:rFonts w:ascii="Calibri" w:hAnsi="Calibri"/>
          <w:i/>
        </w:rPr>
        <w:t>ne samo na lokaln</w:t>
      </w:r>
      <w:r w:rsidR="00D55A13" w:rsidRPr="00F37030">
        <w:rPr>
          <w:rFonts w:ascii="Calibri" w:hAnsi="Calibri"/>
          <w:i/>
        </w:rPr>
        <w:t>o</w:t>
      </w:r>
      <w:r w:rsidRPr="00F37030">
        <w:rPr>
          <w:rFonts w:ascii="Calibri" w:hAnsi="Calibri"/>
          <w:i/>
        </w:rPr>
        <w:t>m i regionaln</w:t>
      </w:r>
      <w:r w:rsidR="00D55A13" w:rsidRPr="00F37030">
        <w:rPr>
          <w:rFonts w:ascii="Calibri" w:hAnsi="Calibri"/>
          <w:i/>
        </w:rPr>
        <w:t>o</w:t>
      </w:r>
      <w:r w:rsidRPr="00F37030">
        <w:rPr>
          <w:rFonts w:ascii="Calibri" w:hAnsi="Calibri"/>
          <w:i/>
        </w:rPr>
        <w:t>m tržišt</w:t>
      </w:r>
      <w:r w:rsidR="00D55A13" w:rsidRPr="00F37030">
        <w:rPr>
          <w:rFonts w:ascii="Calibri" w:hAnsi="Calibri"/>
          <w:i/>
        </w:rPr>
        <w:t>u</w:t>
      </w:r>
      <w:r w:rsidRPr="00F37030">
        <w:rPr>
          <w:rFonts w:ascii="Calibri" w:hAnsi="Calibri"/>
          <w:i/>
        </w:rPr>
        <w:t xml:space="preserve">, već i na </w:t>
      </w:r>
      <w:r w:rsidR="00D55A13" w:rsidRPr="00F37030">
        <w:rPr>
          <w:rFonts w:ascii="Calibri" w:hAnsi="Calibri"/>
          <w:i/>
        </w:rPr>
        <w:t xml:space="preserve">međunarodnom kreditnom </w:t>
      </w:r>
      <w:r w:rsidRPr="00F37030">
        <w:rPr>
          <w:rFonts w:ascii="Calibri" w:hAnsi="Calibri"/>
          <w:i/>
        </w:rPr>
        <w:t>tržišt</w:t>
      </w:r>
      <w:r w:rsidR="00D55A13" w:rsidRPr="00F37030">
        <w:rPr>
          <w:rFonts w:ascii="Calibri" w:hAnsi="Calibri"/>
          <w:i/>
        </w:rPr>
        <w:t>u</w:t>
      </w:r>
      <w:r w:rsidRPr="00F37030">
        <w:rPr>
          <w:rFonts w:ascii="Calibri" w:hAnsi="Calibri"/>
          <w:i/>
        </w:rPr>
        <w:t xml:space="preserve">. Ta je snaga jasno </w:t>
      </w:r>
      <w:r w:rsidR="00D55A13" w:rsidRPr="00F37030">
        <w:rPr>
          <w:rFonts w:ascii="Calibri" w:hAnsi="Calibri"/>
          <w:i/>
        </w:rPr>
        <w:t>vidljiva u broju</w:t>
      </w:r>
      <w:r w:rsidRPr="00F37030">
        <w:rPr>
          <w:rFonts w:ascii="Calibri" w:hAnsi="Calibri"/>
          <w:i/>
        </w:rPr>
        <w:t xml:space="preserve"> banaka koje su u ovoj transakciji poduprle Inu sa </w:t>
      </w:r>
      <w:r w:rsidR="00D55A13" w:rsidRPr="00F37030">
        <w:rPr>
          <w:rFonts w:ascii="Calibri" w:hAnsi="Calibri"/>
          <w:i/>
        </w:rPr>
        <w:t>svojim</w:t>
      </w:r>
      <w:r w:rsidRPr="00F37030">
        <w:rPr>
          <w:rFonts w:ascii="Calibri" w:hAnsi="Calibri"/>
          <w:i/>
        </w:rPr>
        <w:t xml:space="preserve"> </w:t>
      </w:r>
      <w:r w:rsidR="00D55A13" w:rsidRPr="00F37030">
        <w:rPr>
          <w:rFonts w:ascii="Calibri" w:hAnsi="Calibri"/>
          <w:i/>
        </w:rPr>
        <w:t xml:space="preserve">kreditnim </w:t>
      </w:r>
      <w:r w:rsidRPr="00F37030">
        <w:rPr>
          <w:rFonts w:ascii="Calibri" w:hAnsi="Calibri"/>
          <w:i/>
        </w:rPr>
        <w:t>jedinica</w:t>
      </w:r>
      <w:r w:rsidR="00D55A13" w:rsidRPr="00F37030">
        <w:rPr>
          <w:rFonts w:ascii="Calibri" w:hAnsi="Calibri"/>
          <w:i/>
        </w:rPr>
        <w:t>ma</w:t>
      </w:r>
      <w:r w:rsidRPr="00F37030">
        <w:rPr>
          <w:rFonts w:ascii="Calibri" w:hAnsi="Calibri"/>
          <w:i/>
        </w:rPr>
        <w:t xml:space="preserve"> </w:t>
      </w:r>
      <w:r w:rsidRPr="00F37030">
        <w:rPr>
          <w:rFonts w:ascii="Calibri" w:hAnsi="Calibri"/>
          <w:i/>
        </w:rPr>
        <w:lastRenderedPageBreak/>
        <w:t>raspoređen</w:t>
      </w:r>
      <w:r w:rsidR="00D55A13" w:rsidRPr="00F37030">
        <w:rPr>
          <w:rFonts w:ascii="Calibri" w:hAnsi="Calibri"/>
          <w:i/>
        </w:rPr>
        <w:t>im</w:t>
      </w:r>
      <w:r w:rsidRPr="00F37030">
        <w:rPr>
          <w:rFonts w:ascii="Calibri" w:hAnsi="Calibri"/>
          <w:i/>
        </w:rPr>
        <w:t xml:space="preserve"> na </w:t>
      </w:r>
      <w:r w:rsidR="00D55A13" w:rsidRPr="00F37030">
        <w:rPr>
          <w:rFonts w:ascii="Calibri" w:hAnsi="Calibri"/>
          <w:i/>
        </w:rPr>
        <w:t>lokalnom</w:t>
      </w:r>
      <w:r w:rsidRPr="00F37030">
        <w:rPr>
          <w:rFonts w:ascii="Calibri" w:hAnsi="Calibri"/>
          <w:i/>
        </w:rPr>
        <w:t xml:space="preserve">, </w:t>
      </w:r>
      <w:r w:rsidR="00D55A13" w:rsidRPr="00F37030">
        <w:rPr>
          <w:rFonts w:ascii="Calibri" w:hAnsi="Calibri"/>
          <w:i/>
        </w:rPr>
        <w:t xml:space="preserve">regionalnom </w:t>
      </w:r>
      <w:r w:rsidRPr="00F37030">
        <w:rPr>
          <w:rFonts w:ascii="Calibri" w:hAnsi="Calibri"/>
          <w:i/>
        </w:rPr>
        <w:t xml:space="preserve">i </w:t>
      </w:r>
      <w:r w:rsidR="00D55A13" w:rsidRPr="00F37030">
        <w:rPr>
          <w:rFonts w:ascii="Calibri" w:hAnsi="Calibri"/>
          <w:i/>
        </w:rPr>
        <w:t xml:space="preserve">međunarodnom </w:t>
      </w:r>
      <w:r w:rsidRPr="00F37030">
        <w:rPr>
          <w:rFonts w:ascii="Calibri" w:hAnsi="Calibri"/>
          <w:i/>
        </w:rPr>
        <w:t>tržišt</w:t>
      </w:r>
      <w:r w:rsidR="00D55A13" w:rsidRPr="00F37030">
        <w:rPr>
          <w:rFonts w:ascii="Calibri" w:hAnsi="Calibri"/>
          <w:i/>
        </w:rPr>
        <w:t>u</w:t>
      </w:r>
      <w:bookmarkEnd w:id="0"/>
      <w:r>
        <w:rPr>
          <w:rFonts w:ascii="Calibri" w:hAnsi="Calibri"/>
        </w:rPr>
        <w:t xml:space="preserve">“ </w:t>
      </w:r>
      <w:r w:rsidR="008B40DB" w:rsidRPr="00377AA0">
        <w:rPr>
          <w:rFonts w:ascii="Calibri" w:hAnsi="Calibri"/>
        </w:rPr>
        <w:t>– zaključila</w:t>
      </w:r>
      <w:r w:rsidR="005D155D" w:rsidRPr="008B40DB">
        <w:rPr>
          <w:rFonts w:ascii="Calibri" w:hAnsi="Calibri"/>
        </w:rPr>
        <w:t xml:space="preserve"> je</w:t>
      </w:r>
      <w:r w:rsidR="00BE1CDF" w:rsidRPr="008B40DB">
        <w:rPr>
          <w:rFonts w:ascii="Calibri" w:hAnsi="Calibri"/>
        </w:rPr>
        <w:t xml:space="preserve"> </w:t>
      </w:r>
      <w:r w:rsidRPr="008B40DB">
        <w:rPr>
          <w:rFonts w:ascii="Calibri" w:hAnsi="Calibri"/>
        </w:rPr>
        <w:t xml:space="preserve">predstavnica koordinatora kreditne transakcije </w:t>
      </w:r>
      <w:r w:rsidR="008B40DB" w:rsidRPr="008B40DB">
        <w:rPr>
          <w:rFonts w:ascii="Calibri" w:hAnsi="Calibri"/>
        </w:rPr>
        <w:t xml:space="preserve">gđa Azra </w:t>
      </w:r>
      <w:proofErr w:type="spellStart"/>
      <w:r w:rsidR="008B40DB" w:rsidRPr="008B40DB">
        <w:rPr>
          <w:rFonts w:ascii="Calibri" w:hAnsi="Calibri" w:cs="Arial"/>
          <w:szCs w:val="22"/>
          <w:lang w:val="en-US" w:eastAsia="hr-HR"/>
        </w:rPr>
        <w:t>Gasal</w:t>
      </w:r>
      <w:proofErr w:type="spellEnd"/>
      <w:r w:rsidR="008B40DB" w:rsidRPr="008B40DB">
        <w:rPr>
          <w:rFonts w:ascii="Calibri" w:hAnsi="Calibri" w:cs="Arial"/>
          <w:szCs w:val="22"/>
          <w:lang w:val="en-US" w:eastAsia="hr-HR"/>
        </w:rPr>
        <w:t xml:space="preserve"> </w:t>
      </w:r>
      <w:proofErr w:type="spellStart"/>
      <w:r w:rsidR="008B40DB" w:rsidRPr="008B40DB">
        <w:rPr>
          <w:rFonts w:ascii="Calibri" w:hAnsi="Calibri" w:cs="Arial"/>
          <w:szCs w:val="22"/>
          <w:lang w:val="en-US" w:eastAsia="hr-HR"/>
        </w:rPr>
        <w:t>Jahić</w:t>
      </w:r>
      <w:proofErr w:type="spellEnd"/>
      <w:r>
        <w:rPr>
          <w:rFonts w:ascii="Calibri" w:hAnsi="Calibri" w:cs="Arial"/>
          <w:szCs w:val="22"/>
          <w:lang w:val="en-US" w:eastAsia="hr-HR"/>
        </w:rPr>
        <w:t xml:space="preserve">, </w:t>
      </w:r>
      <w:proofErr w:type="spellStart"/>
      <w:r w:rsidRPr="00377AA0">
        <w:rPr>
          <w:rFonts w:ascii="Calibri" w:hAnsi="Calibri" w:cs="Arial"/>
          <w:szCs w:val="22"/>
          <w:lang w:val="en-US" w:eastAsia="hr-HR"/>
        </w:rPr>
        <w:t>Raiffeisen</w:t>
      </w:r>
      <w:proofErr w:type="spellEnd"/>
      <w:r w:rsidRPr="00377AA0">
        <w:rPr>
          <w:rFonts w:ascii="Calibri" w:hAnsi="Calibri" w:cs="Arial"/>
          <w:szCs w:val="22"/>
          <w:lang w:val="en-US" w:eastAsia="hr-HR"/>
        </w:rPr>
        <w:t xml:space="preserve"> Bank International AG</w:t>
      </w:r>
      <w:r w:rsidR="00BE1CDF" w:rsidRPr="008B40DB">
        <w:rPr>
          <w:rFonts w:ascii="Calibri" w:hAnsi="Calibri"/>
        </w:rPr>
        <w:t>.</w:t>
      </w:r>
      <w:r w:rsidR="00BE1CDF">
        <w:rPr>
          <w:rFonts w:ascii="Calibri" w:hAnsi="Calibri"/>
          <w:szCs w:val="22"/>
        </w:rPr>
        <w:t xml:space="preserve"> </w:t>
      </w:r>
    </w:p>
    <w:p w14:paraId="6BCBE1E5" w14:textId="77777777" w:rsidR="00441F2D" w:rsidRDefault="00441F2D" w:rsidP="00393CC1">
      <w:pPr>
        <w:jc w:val="both"/>
        <w:rPr>
          <w:rFonts w:ascii="Calibri" w:hAnsi="Calibri" w:cs="Calibri"/>
          <w:szCs w:val="22"/>
          <w:lang w:val="en-US"/>
        </w:rPr>
      </w:pPr>
    </w:p>
    <w:p w14:paraId="07A605A2" w14:textId="77777777" w:rsidR="00441F2D" w:rsidRDefault="00441F2D" w:rsidP="00393CC1">
      <w:pPr>
        <w:jc w:val="both"/>
        <w:rPr>
          <w:rFonts w:ascii="Calibri" w:hAnsi="Calibri" w:cs="Calibri"/>
          <w:szCs w:val="22"/>
          <w:lang w:val="en-US"/>
        </w:rPr>
      </w:pPr>
    </w:p>
    <w:p w14:paraId="5149B3AE" w14:textId="77777777" w:rsidR="00614AC3" w:rsidRDefault="00614AC3" w:rsidP="00393CC1">
      <w:pPr>
        <w:jc w:val="both"/>
        <w:rPr>
          <w:rFonts w:ascii="Calibri" w:hAnsi="Calibri" w:cs="Calibri"/>
          <w:b/>
          <w:szCs w:val="22"/>
          <w:lang w:val="en-US"/>
        </w:rPr>
      </w:pPr>
    </w:p>
    <w:p w14:paraId="3783658B" w14:textId="77777777" w:rsidR="00D91490" w:rsidRPr="00462DB1" w:rsidRDefault="00D91490" w:rsidP="00D91490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6DB62A2" w14:textId="77777777" w:rsidR="00D91490" w:rsidRPr="0076546A" w:rsidRDefault="00D91490" w:rsidP="00D9149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300A102" w14:textId="77777777" w:rsidR="00F447E4" w:rsidRDefault="00F447E4" w:rsidP="00F447E4">
      <w:pPr>
        <w:ind w:right="140"/>
        <w:jc w:val="both"/>
        <w:rPr>
          <w:rFonts w:ascii="Calibri" w:hAnsi="Calibri" w:cs="Calibri"/>
          <w:i/>
          <w:szCs w:val="22"/>
        </w:rPr>
      </w:pPr>
    </w:p>
    <w:p w14:paraId="07B2A309" w14:textId="77777777" w:rsidR="00F447E4" w:rsidRPr="0076546A" w:rsidRDefault="00F447E4" w:rsidP="00F447E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B255534" w14:textId="77777777" w:rsidR="00F447E4" w:rsidRPr="0076546A" w:rsidRDefault="00F447E4" w:rsidP="00F447E4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24289EE" w14:textId="77777777" w:rsidR="00F447E4" w:rsidRPr="0076546A" w:rsidRDefault="00F447E4" w:rsidP="00F447E4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DB22171" w14:textId="77777777" w:rsidR="00F447E4" w:rsidRPr="00E154FC" w:rsidRDefault="00F447E4" w:rsidP="00F447E4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06612E2A" w14:textId="77777777" w:rsidR="002A6450" w:rsidRPr="00F447E4" w:rsidRDefault="002A6450" w:rsidP="00F447E4"/>
    <w:sectPr w:rsidR="002A6450" w:rsidRPr="00F447E4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29A1" w14:textId="77777777" w:rsidR="00A301EA" w:rsidRDefault="00A301EA">
      <w:r>
        <w:separator/>
      </w:r>
    </w:p>
  </w:endnote>
  <w:endnote w:type="continuationSeparator" w:id="0">
    <w:p w14:paraId="3F5C6336" w14:textId="77777777" w:rsidR="00A301EA" w:rsidRDefault="00A3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98A1" w14:textId="77777777" w:rsidR="00F447E4" w:rsidRDefault="00F447E4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B4968" w14:textId="77777777" w:rsidR="00F447E4" w:rsidRDefault="00F447E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1367B" w14:textId="77777777" w:rsidR="001F421D" w:rsidRPr="00BE07FB" w:rsidRDefault="00B0648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07B61" wp14:editId="62CA0F3A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CBDB0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3273D8E3" w14:textId="77777777" w:rsidR="001F421D" w:rsidRPr="00BE07FB" w:rsidRDefault="00A301E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5A074B2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1544BE4" w14:textId="77777777" w:rsidR="001F421D" w:rsidRDefault="00B0648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9F031FC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EBA6750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01A4EF0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C533616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F4ECF38" w14:textId="77777777" w:rsidR="001F421D" w:rsidRDefault="00B0648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D708078" w14:textId="77777777" w:rsidR="001F421D" w:rsidRDefault="00B0648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FFD4F5C" w14:textId="77777777" w:rsidR="001F421D" w:rsidRDefault="00B0648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3DA7F79" w14:textId="77777777" w:rsidR="001F421D" w:rsidRDefault="00B0648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05912F5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4391E37" w14:textId="77777777"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E48FC53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104B58C" w14:textId="77777777"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CB59AF1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E05FCA6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6BA31C4" w14:textId="77777777" w:rsidR="001F421D" w:rsidRDefault="00B0648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013EE4B" w14:textId="77777777" w:rsidR="001F421D" w:rsidRDefault="00B0648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7A96EAB" w14:textId="77777777" w:rsidR="001F421D" w:rsidRDefault="00B0648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40918FC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4DBAF31" w14:textId="77777777" w:rsidR="001F421D" w:rsidRDefault="00A301E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ADCDB1E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5CEF273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F381CD6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6B72FA2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CAB374A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F74D8C4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0ACAA9A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B198FC9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EAE1AEB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84B62FE" w14:textId="77777777" w:rsidR="001F421D" w:rsidRDefault="00B0648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F2177E7" w14:textId="77777777"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62019349" w14:textId="77777777"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17C4476" w14:textId="77777777"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75B671E" w14:textId="77777777"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88FB44E" w14:textId="77777777" w:rsidR="001F421D" w:rsidRDefault="00B0648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C04D5F9" w14:textId="77777777" w:rsidR="001F421D" w:rsidRDefault="00A301EA">
          <w:pPr>
            <w:pStyle w:val="Footer"/>
            <w:rPr>
              <w:rFonts w:cs="Arial"/>
              <w:sz w:val="12"/>
            </w:rPr>
          </w:pPr>
        </w:p>
      </w:tc>
    </w:tr>
    <w:tr w:rsidR="001F421D" w14:paraId="67D0001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B462C86" w14:textId="77777777"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E26D8FC" w14:textId="77777777"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735F203F" w14:textId="77777777" w:rsidR="001F421D" w:rsidRDefault="00A301E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36515E3" w14:textId="77777777" w:rsidR="001F421D" w:rsidRDefault="00A301E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80568D3" w14:textId="77777777" w:rsidR="001F421D" w:rsidRDefault="00B0648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934BCF" w14:textId="77777777" w:rsidR="001F421D" w:rsidRDefault="00A301EA">
          <w:pPr>
            <w:pStyle w:val="Footer"/>
            <w:rPr>
              <w:rFonts w:cs="Arial"/>
              <w:sz w:val="12"/>
            </w:rPr>
          </w:pPr>
        </w:p>
      </w:tc>
    </w:tr>
  </w:tbl>
  <w:p w14:paraId="319F6B0A" w14:textId="77777777" w:rsidR="001F421D" w:rsidRPr="00BE07FB" w:rsidRDefault="00A301EA">
    <w:pPr>
      <w:rPr>
        <w:sz w:val="2"/>
        <w:szCs w:val="2"/>
      </w:rPr>
    </w:pPr>
  </w:p>
  <w:p w14:paraId="4BDA2776" w14:textId="77777777" w:rsidR="001F421D" w:rsidRPr="00B976E5" w:rsidRDefault="00A301E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7B26" w14:textId="77777777" w:rsidR="00F447E4" w:rsidRDefault="00F447E4" w:rsidP="005E2581">
    <w:pPr>
      <w:pStyle w:val="Footer"/>
      <w:ind w:right="360"/>
      <w:rPr>
        <w:sz w:val="2"/>
      </w:rPr>
    </w:pPr>
  </w:p>
  <w:p w14:paraId="0A3355B2" w14:textId="77777777" w:rsidR="00F447E4" w:rsidRDefault="00F447E4">
    <w:pPr>
      <w:pStyle w:val="Footer"/>
      <w:rPr>
        <w:sz w:val="2"/>
      </w:rPr>
    </w:pPr>
  </w:p>
  <w:p w14:paraId="6E6B4EED" w14:textId="77777777" w:rsidR="00F447E4" w:rsidRDefault="00F447E4" w:rsidP="001F421D">
    <w:pPr>
      <w:pStyle w:val="Footer"/>
      <w:ind w:right="360"/>
      <w:rPr>
        <w:sz w:val="2"/>
      </w:rPr>
    </w:pPr>
  </w:p>
  <w:p w14:paraId="25BFBBF5" w14:textId="77777777" w:rsidR="00F447E4" w:rsidRDefault="00F447E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F447E4" w:rsidRPr="00374688" w14:paraId="08B5065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79A622C" w14:textId="77777777" w:rsidR="00F447E4" w:rsidRPr="00374688" w:rsidRDefault="00F447E4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3C198C4" w14:textId="77777777" w:rsidR="00F447E4" w:rsidRDefault="00F447E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447E4" w:rsidRPr="00374688" w14:paraId="4ED0D493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50E6A86" w14:textId="77777777" w:rsidR="00F447E4" w:rsidRPr="00374688" w:rsidRDefault="00F447E4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25196FEC" w14:textId="77777777" w:rsidR="00F447E4" w:rsidRPr="00374688" w:rsidRDefault="00F447E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BE77105" w14:textId="77777777" w:rsidR="00F447E4" w:rsidRPr="00374688" w:rsidRDefault="00F447E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8E7C72C" w14:textId="77777777" w:rsidR="00F447E4" w:rsidRPr="00374688" w:rsidRDefault="00F447E4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447E4" w:rsidRPr="00374688" w14:paraId="0F2E140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C77F354" w14:textId="77777777" w:rsidR="00F447E4" w:rsidRPr="00374688" w:rsidRDefault="00F447E4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BEB4E1" w14:textId="77777777" w:rsidR="00F447E4" w:rsidRPr="00374688" w:rsidRDefault="00F447E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F447E4" w:rsidRPr="00374688" w14:paraId="1DF1D9E4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75C20BEE" w14:textId="77777777" w:rsidR="00F447E4" w:rsidRPr="00374688" w:rsidRDefault="00F447E4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305091B0" w14:textId="77777777" w:rsidR="00F447E4" w:rsidRPr="00374688" w:rsidRDefault="00F447E4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6240C835" w14:textId="77777777" w:rsidR="00F447E4" w:rsidRDefault="00F447E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447E4" w:rsidRPr="00CD53EE" w14:paraId="6428E1F5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447E4" w:rsidRPr="00CD53EE" w14:paraId="26D33591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3AB13D6" w14:textId="77777777" w:rsidR="00F447E4" w:rsidRPr="00E22D6A" w:rsidRDefault="00F447E4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524C47F" w14:textId="77777777" w:rsidR="00F447E4" w:rsidRPr="00126238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E93081E" w14:textId="77777777" w:rsidR="00F447E4" w:rsidRPr="00126238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9AB216B" w14:textId="77777777" w:rsidR="00F447E4" w:rsidRPr="00126238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52DDA63" w14:textId="77777777" w:rsidR="00F447E4" w:rsidRPr="00126238" w:rsidRDefault="00F447E4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B2003F8" w14:textId="77777777" w:rsidR="00F447E4" w:rsidRPr="00CD53EE" w:rsidRDefault="00F447E4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645329D" w14:textId="77777777" w:rsidR="00F447E4" w:rsidRPr="00E938AF" w:rsidRDefault="00F447E4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B36BB3" w14:textId="77777777" w:rsidR="00F447E4" w:rsidRPr="00E938AF" w:rsidRDefault="00F447E4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937BAD9" w14:textId="77777777" w:rsidR="00F447E4" w:rsidRPr="00E938AF" w:rsidRDefault="00F447E4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A07E462" w14:textId="77777777" w:rsidR="00F447E4" w:rsidRPr="00126238" w:rsidRDefault="00F447E4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BD15D5F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9F7A9D9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D3BEDB5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F1B069A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AD93794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A362FDC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BD6F7F2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0F2BD7A" w14:textId="77777777" w:rsidR="00F447E4" w:rsidRPr="00126238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B5BE4DD" w14:textId="77777777" w:rsidR="00F447E4" w:rsidRDefault="00F447E4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F67A935" w14:textId="77777777" w:rsidR="00F447E4" w:rsidRPr="00721675" w:rsidRDefault="00F447E4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447E4" w:rsidRPr="00CD53EE" w14:paraId="224EA48E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FBAB0F4" w14:textId="77777777" w:rsidR="00F447E4" w:rsidRPr="00CD53EE" w:rsidRDefault="00F447E4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339BD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A6ACADF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DF5A43A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3AA2F65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2E905F1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095B6A3" w14:textId="77777777" w:rsidR="00F447E4" w:rsidRPr="00AC099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A8C34A7" w14:textId="77777777"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FCCAF4E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A6E1100" w14:textId="77777777"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B8EFE12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B5E6E9" w14:textId="77777777"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868417A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A4AE14" w14:textId="77777777" w:rsidR="00F447E4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2B6F70D" w14:textId="77777777" w:rsidR="00F447E4" w:rsidRPr="00E938AF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03099FE" w14:textId="77777777" w:rsidR="00F447E4" w:rsidRPr="00126238" w:rsidRDefault="00F447E4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90912B" w14:textId="77777777"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C1E0E0B" w14:textId="77777777"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80D735D" w14:textId="77777777"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70FBFE8" w14:textId="77777777"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241EA57" w14:textId="77777777"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5C7FB3F" w14:textId="77777777" w:rsidR="00F447E4" w:rsidRPr="00AC099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43FE929A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84AFB4F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0F97C59E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C84EF8D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E6D40F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0C620324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1F3EB1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4B4D222" w14:textId="77777777" w:rsidR="00F447E4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7EE4747" w14:textId="77777777" w:rsidR="00F447E4" w:rsidRPr="00E938AF" w:rsidRDefault="00F447E4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16268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0991409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BA2789B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2F9BC42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1B803D2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B7772F2" w14:textId="77777777" w:rsidR="00F447E4" w:rsidRPr="00AC0994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08177B8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1DAA477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BE41BD0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90B9EFA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5DDEC14C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5AA70B4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6B2790A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77DA51B1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D7CE412" w14:textId="77777777" w:rsidR="00F447E4" w:rsidRPr="00126238" w:rsidRDefault="00F447E4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B464841" w14:textId="77777777" w:rsidR="00F447E4" w:rsidRPr="00CD53EE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447E4" w:rsidRPr="00CD53EE" w14:paraId="4E3C8320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E0BA53E" w14:textId="77777777" w:rsidR="00F447E4" w:rsidRPr="00A17F18" w:rsidRDefault="00F447E4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FCF0434" w14:textId="77777777" w:rsidR="00F447E4" w:rsidRPr="00A17F18" w:rsidRDefault="00F447E4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23E12013" w14:textId="77777777" w:rsidR="00F447E4" w:rsidRPr="009E4E6F" w:rsidRDefault="00F447E4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E9842EF" w14:textId="77777777" w:rsidR="00F447E4" w:rsidRPr="00CD53EE" w:rsidRDefault="00F447E4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24C8FFD" w14:textId="77777777" w:rsidR="00F447E4" w:rsidRPr="00CD53EE" w:rsidRDefault="00F447E4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27F2E89" w14:textId="77777777" w:rsidR="00F447E4" w:rsidRPr="00CD53EE" w:rsidRDefault="00F447E4" w:rsidP="00B622A1">
          <w:pPr>
            <w:pStyle w:val="Footer"/>
            <w:rPr>
              <w:sz w:val="11"/>
              <w:szCs w:val="11"/>
            </w:rPr>
          </w:pPr>
        </w:p>
      </w:tc>
    </w:tr>
    <w:tr w:rsidR="00F447E4" w:rsidRPr="00CD53EE" w14:paraId="0CFA2FA6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F7169F2" w14:textId="77777777" w:rsidR="00F447E4" w:rsidRPr="00CD53EE" w:rsidRDefault="00F447E4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502B8C3" w14:textId="77777777" w:rsidR="00F447E4" w:rsidRDefault="00F447E4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447E4" w:rsidRPr="00374688" w14:paraId="2DB2961D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476F94B" w14:textId="77777777" w:rsidR="00F447E4" w:rsidRPr="00374688" w:rsidRDefault="00F447E4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63466DD0" w14:textId="77777777" w:rsidR="00F447E4" w:rsidRPr="00374688" w:rsidRDefault="00F447E4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FEFADEA" w14:textId="77777777"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8EFAC52" w14:textId="77777777"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3703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37030" w:rsidRPr="00F37030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447E4" w:rsidRPr="00374688" w14:paraId="423757FE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735A596" w14:textId="77777777" w:rsidR="00F447E4" w:rsidRPr="00374688" w:rsidRDefault="00F447E4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01E372C" w14:textId="77777777"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447E4" w:rsidRPr="00374688" w14:paraId="6F511B59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60379046" w14:textId="77777777" w:rsidR="00F447E4" w:rsidRPr="00374688" w:rsidRDefault="00F447E4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4EA6C7F0" w14:textId="77777777" w:rsidR="00F447E4" w:rsidRPr="00374688" w:rsidRDefault="00F447E4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3703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F37030" w:rsidRPr="00F37030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15932B62" w14:textId="77777777" w:rsidR="00F447E4" w:rsidRPr="00B622A1" w:rsidRDefault="00F447E4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E0188" w14:textId="77777777" w:rsidR="00F447E4" w:rsidRDefault="00F447E4">
    <w:pPr>
      <w:pStyle w:val="Footer"/>
      <w:rPr>
        <w:sz w:val="2"/>
      </w:rPr>
    </w:pPr>
  </w:p>
  <w:p w14:paraId="480D8AE9" w14:textId="77777777" w:rsidR="00F447E4" w:rsidRDefault="00F447E4">
    <w:pPr>
      <w:pStyle w:val="Footer"/>
      <w:rPr>
        <w:sz w:val="2"/>
      </w:rPr>
    </w:pPr>
  </w:p>
  <w:p w14:paraId="4A96E895" w14:textId="77777777" w:rsidR="00F447E4" w:rsidRPr="000164F0" w:rsidRDefault="00F447E4">
    <w:pPr>
      <w:pStyle w:val="Footer"/>
      <w:rPr>
        <w:sz w:val="8"/>
        <w:szCs w:val="8"/>
      </w:rPr>
    </w:pPr>
  </w:p>
  <w:p w14:paraId="1A65711A" w14:textId="77777777" w:rsidR="00F447E4" w:rsidRDefault="00F447E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0B0A52C" w14:textId="77777777" w:rsidR="00F447E4" w:rsidRDefault="00F447E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447E4" w:rsidRPr="00CD53EE" w14:paraId="1E5B7CB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447E4" w:rsidRPr="00CD53EE" w14:paraId="3C3B37C3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F04DC88" w14:textId="77777777" w:rsidR="00F447E4" w:rsidRPr="00473D9C" w:rsidRDefault="00F447E4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88D4404" w14:textId="77777777"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5E773BF9" w14:textId="77777777"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F44964D" w14:textId="77777777"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2546CF75" w14:textId="77777777" w:rsidR="00F447E4" w:rsidRPr="00473D9C" w:rsidRDefault="00F447E4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289179EC" w14:textId="77777777" w:rsidR="00F447E4" w:rsidRPr="00473D9C" w:rsidRDefault="00F447E4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FF11F9" w14:textId="77777777" w:rsidR="00F447E4" w:rsidRPr="00473D9C" w:rsidRDefault="00F447E4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6162FD" w14:textId="77777777" w:rsidR="00F447E4" w:rsidRPr="00473D9C" w:rsidRDefault="00F447E4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E1F3C2E" w14:textId="77777777" w:rsidR="00F447E4" w:rsidRPr="00473D9C" w:rsidRDefault="00F447E4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F549A5B" w14:textId="77777777" w:rsidR="00F447E4" w:rsidRPr="00473D9C" w:rsidRDefault="00F447E4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BB2999C" w14:textId="77777777"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DBBB596" w14:textId="77777777"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15321303" w14:textId="77777777"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D10138F" w14:textId="77777777"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CCB3B01" w14:textId="77777777"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BA357FA" w14:textId="77777777" w:rsidR="00F447E4" w:rsidRPr="00126238" w:rsidRDefault="00F447E4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472D7A8" w14:textId="77777777"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4C80699" w14:textId="77777777" w:rsidR="00F447E4" w:rsidRPr="00473D9C" w:rsidRDefault="00F447E4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B1E8C2" w14:textId="77777777" w:rsidR="00F447E4" w:rsidRPr="00473D9C" w:rsidRDefault="00F447E4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447E4" w:rsidRPr="00CD53EE" w14:paraId="1530A2E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6D71326" w14:textId="77777777" w:rsidR="00F447E4" w:rsidRPr="00473D9C" w:rsidRDefault="00F447E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067471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6ADF282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A3D4ECE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D04E5B1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FEC7B42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E418984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23454E38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4D675D6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2737520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4261130F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24F666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20D79A1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FFCF68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5C4B247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F84468" w14:textId="77777777" w:rsidR="00F447E4" w:rsidRPr="00473D9C" w:rsidRDefault="00F447E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6511DC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06B1B16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7FADFA0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E61E5A5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CB3FA0F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F8CC286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60F8DE9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DC3E79B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7F98F57A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A0E5729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33293E5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46605D0E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DECA03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2F8C375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6F4EC6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2DD1BA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9D3B792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A361E34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9317347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9204217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59410EC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0C59F9CA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D07BDE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32CEA69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D29943D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F28B6B0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7F53F33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6866963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D85B6FC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5DC9A7FA" w14:textId="77777777" w:rsidR="00F447E4" w:rsidRPr="00473D9C" w:rsidRDefault="00F447E4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C3E1822" w14:textId="77777777"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447E4" w:rsidRPr="00CD53EE" w14:paraId="1C73A820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5E71805" w14:textId="77777777" w:rsidR="00F447E4" w:rsidRPr="00473D9C" w:rsidRDefault="00F447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913AF5" w14:textId="77777777" w:rsidR="00F447E4" w:rsidRPr="00A17F18" w:rsidRDefault="00F447E4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178F72E4" w14:textId="77777777" w:rsidR="00F447E4" w:rsidRPr="00473D9C" w:rsidRDefault="00F447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5375CE8" w14:textId="77777777" w:rsidR="00F447E4" w:rsidRPr="00473D9C" w:rsidRDefault="00F447E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7F42671" w14:textId="77777777" w:rsidR="00F447E4" w:rsidRPr="00473D9C" w:rsidRDefault="00F447E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C059CC2" w14:textId="77777777" w:rsidR="00F447E4" w:rsidRPr="00473D9C" w:rsidRDefault="00F447E4" w:rsidP="00F44E41">
          <w:pPr>
            <w:pStyle w:val="Footer"/>
            <w:rPr>
              <w:sz w:val="11"/>
              <w:szCs w:val="11"/>
            </w:rPr>
          </w:pPr>
        </w:p>
      </w:tc>
    </w:tr>
    <w:tr w:rsidR="00F447E4" w:rsidRPr="00CD53EE" w14:paraId="7F69B9B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36CD5CB1" w14:textId="77777777" w:rsidR="00F447E4" w:rsidRPr="00473D9C" w:rsidRDefault="00F447E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6063291" w14:textId="77777777" w:rsidR="00F447E4" w:rsidRDefault="00F447E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1759" w14:textId="77777777" w:rsidR="00F447E4" w:rsidRDefault="00F447E4">
    <w:pPr>
      <w:pStyle w:val="Footer"/>
      <w:rPr>
        <w:sz w:val="2"/>
      </w:rPr>
    </w:pPr>
  </w:p>
  <w:p w14:paraId="0BC891C5" w14:textId="77777777" w:rsidR="00F447E4" w:rsidRDefault="00F447E4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735622BC" wp14:editId="4A7F7F15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E3DE7"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288CDD47" w14:textId="77777777" w:rsidR="00F447E4" w:rsidRPr="000164F0" w:rsidRDefault="00F447E4">
    <w:pPr>
      <w:pStyle w:val="Footer"/>
      <w:rPr>
        <w:sz w:val="8"/>
        <w:szCs w:val="8"/>
      </w:rPr>
    </w:pPr>
  </w:p>
  <w:p w14:paraId="3F11B4CD" w14:textId="77777777" w:rsidR="00F447E4" w:rsidRDefault="00F447E4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551E54E" w14:textId="77777777" w:rsidR="00F447E4" w:rsidRDefault="00F447E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5BC6D" w14:textId="77777777" w:rsidR="00F447E4" w:rsidRPr="00BE07FB" w:rsidRDefault="00F447E4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B1AFA" wp14:editId="2E86B43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FD5B3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45DA68B4" w14:textId="77777777" w:rsidR="00F447E4" w:rsidRPr="00BE07FB" w:rsidRDefault="00F447E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447E4" w14:paraId="2456259B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6EFA9B0" w14:textId="77777777" w:rsidR="00F447E4" w:rsidRDefault="00F447E4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34DBF26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8AAD219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C4AD2E3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D892516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1606F92" w14:textId="77777777" w:rsidR="00F447E4" w:rsidRDefault="00F447E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BA4FED1" w14:textId="77777777" w:rsidR="00F447E4" w:rsidRDefault="00F447E4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D07C67" w14:textId="77777777" w:rsidR="00F447E4" w:rsidRDefault="00F447E4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0416B83" w14:textId="77777777" w:rsidR="00F447E4" w:rsidRDefault="00F447E4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8C6503C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B011138" w14:textId="77777777" w:rsidR="00F447E4" w:rsidRDefault="00F447E4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2FE8243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8D813FE" w14:textId="77777777" w:rsidR="00F447E4" w:rsidRDefault="00F447E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483ADF9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AB5F3DD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15926EB" w14:textId="77777777" w:rsidR="00F447E4" w:rsidRDefault="00F447E4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4370A13" w14:textId="77777777" w:rsidR="00F447E4" w:rsidRDefault="00F447E4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E8A2264" w14:textId="77777777" w:rsidR="00F447E4" w:rsidRDefault="00F447E4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447E4" w14:paraId="3EAB241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7ED6588" w14:textId="77777777" w:rsidR="00F447E4" w:rsidRDefault="00F447E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CCB0E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7E697DA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45C4FC6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46D4702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F49D6BE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C007A6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7F22FDC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12312D8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996AF20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4C9437B" w14:textId="77777777" w:rsidR="00F447E4" w:rsidRDefault="00F447E4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82E8BE4" w14:textId="77777777"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6CB98B3C" w14:textId="77777777"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51F5BBC" w14:textId="77777777"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F0EF42B" w14:textId="77777777"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BB9EA4A" w14:textId="77777777" w:rsidR="00F447E4" w:rsidRDefault="00F447E4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65DFC76" w14:textId="77777777" w:rsidR="00F447E4" w:rsidRDefault="00F447E4">
          <w:pPr>
            <w:pStyle w:val="Footer"/>
            <w:rPr>
              <w:rFonts w:cs="Arial"/>
              <w:sz w:val="12"/>
            </w:rPr>
          </w:pPr>
        </w:p>
      </w:tc>
    </w:tr>
    <w:tr w:rsidR="00F447E4" w14:paraId="3C6A347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6937AEA" w14:textId="77777777"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2DF3B93" w14:textId="77777777"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8FD44B3" w14:textId="77777777"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741801C" w14:textId="77777777"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6DCA065" w14:textId="77777777" w:rsidR="00F447E4" w:rsidRDefault="00F447E4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901FD95" w14:textId="77777777" w:rsidR="00F447E4" w:rsidRDefault="00F447E4">
          <w:pPr>
            <w:pStyle w:val="Footer"/>
            <w:rPr>
              <w:rFonts w:cs="Arial"/>
              <w:sz w:val="12"/>
            </w:rPr>
          </w:pPr>
        </w:p>
      </w:tc>
    </w:tr>
  </w:tbl>
  <w:p w14:paraId="516C86CF" w14:textId="77777777" w:rsidR="00F447E4" w:rsidRPr="00BE07FB" w:rsidRDefault="00F447E4">
    <w:pPr>
      <w:rPr>
        <w:sz w:val="2"/>
        <w:szCs w:val="2"/>
      </w:rPr>
    </w:pPr>
  </w:p>
  <w:p w14:paraId="4B7CA683" w14:textId="77777777" w:rsidR="00F447E4" w:rsidRPr="00B976E5" w:rsidRDefault="00F447E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9529" w14:textId="77777777" w:rsidR="001F421D" w:rsidRDefault="00A301E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20F8" w14:textId="77777777" w:rsidR="001F421D" w:rsidRDefault="00A301EA">
    <w:pPr>
      <w:pStyle w:val="Footer"/>
      <w:rPr>
        <w:sz w:val="2"/>
      </w:rPr>
    </w:pPr>
  </w:p>
  <w:p w14:paraId="6844B83C" w14:textId="77777777" w:rsidR="001F421D" w:rsidRDefault="00B0648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DDD0C9" wp14:editId="709F9C6A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5BFB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2F5CD69A" w14:textId="77777777" w:rsidR="001F421D" w:rsidRPr="000164F0" w:rsidRDefault="00A301EA">
    <w:pPr>
      <w:pStyle w:val="Footer"/>
      <w:rPr>
        <w:sz w:val="8"/>
        <w:szCs w:val="8"/>
      </w:rPr>
    </w:pPr>
  </w:p>
  <w:p w14:paraId="17A18EA4" w14:textId="77777777" w:rsidR="001F421D" w:rsidRDefault="00B0648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3703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3703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BE9E200" w14:textId="77777777" w:rsidR="001F421D" w:rsidRDefault="00A301E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A188" w14:textId="77777777" w:rsidR="00A301EA" w:rsidRDefault="00A301EA">
      <w:r>
        <w:separator/>
      </w:r>
    </w:p>
  </w:footnote>
  <w:footnote w:type="continuationSeparator" w:id="0">
    <w:p w14:paraId="134CC5BD" w14:textId="77777777" w:rsidR="00A301EA" w:rsidRDefault="00A3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5310" w14:textId="77777777" w:rsidR="00F447E4" w:rsidRDefault="00F447E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B14B2" w14:textId="77777777" w:rsidR="00F447E4" w:rsidRDefault="00F447E4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7955CB53" w14:textId="77777777" w:rsidR="00F447E4" w:rsidRDefault="00F447E4">
    <w:pPr>
      <w:pStyle w:val="Header"/>
      <w:jc w:val="right"/>
      <w:rPr>
        <w:sz w:val="2"/>
      </w:rPr>
    </w:pPr>
  </w:p>
  <w:p w14:paraId="6B66271C" w14:textId="3D2C7844" w:rsidR="00F447E4" w:rsidRDefault="00F447E4">
    <w:pPr>
      <w:pStyle w:val="Header"/>
      <w:jc w:val="right"/>
      <w:rPr>
        <w:sz w:val="2"/>
      </w:rPr>
    </w:pPr>
  </w:p>
  <w:p w14:paraId="48F75608" w14:textId="77777777" w:rsidR="00F447E4" w:rsidRDefault="00F447E4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4384" behindDoc="0" locked="0" layoutInCell="1" allowOverlap="1" wp14:anchorId="70BA4E8C" wp14:editId="366451BD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4DC9" w14:textId="77777777" w:rsidR="00F447E4" w:rsidRDefault="00F447E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EC44" w14:textId="77777777" w:rsidR="00F447E4" w:rsidRDefault="00F447E4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41A08352" wp14:editId="45DABB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C9B72E" w14:textId="77777777" w:rsidR="00F447E4" w:rsidRDefault="00F447E4">
    <w:pPr>
      <w:pStyle w:val="Header"/>
      <w:jc w:val="right"/>
      <w:rPr>
        <w:sz w:val="2"/>
      </w:rPr>
    </w:pPr>
  </w:p>
  <w:p w14:paraId="14854EAF" w14:textId="77777777" w:rsidR="00F447E4" w:rsidRDefault="00F447E4">
    <w:pPr>
      <w:pStyle w:val="Header"/>
      <w:jc w:val="right"/>
      <w:rPr>
        <w:sz w:val="2"/>
      </w:rPr>
    </w:pPr>
  </w:p>
  <w:p w14:paraId="5928436C" w14:textId="77777777" w:rsidR="00F447E4" w:rsidRPr="0056798D" w:rsidRDefault="00F447E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466C" w14:textId="77777777" w:rsidR="00F447E4" w:rsidRDefault="00F447E4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81C82" w14:textId="77777777" w:rsidR="00F447E4" w:rsidRDefault="00F447E4">
    <w:pPr>
      <w:pStyle w:val="Header"/>
      <w:jc w:val="right"/>
      <w:rPr>
        <w:sz w:val="2"/>
      </w:rPr>
    </w:pPr>
  </w:p>
  <w:p w14:paraId="707A6D22" w14:textId="77777777" w:rsidR="00F447E4" w:rsidRDefault="00F447E4">
    <w:pPr>
      <w:pStyle w:val="Header"/>
      <w:jc w:val="right"/>
      <w:rPr>
        <w:sz w:val="2"/>
      </w:rPr>
    </w:pPr>
  </w:p>
  <w:p w14:paraId="23B99D40" w14:textId="77777777" w:rsidR="00F447E4" w:rsidRDefault="00F447E4">
    <w:pPr>
      <w:pStyle w:val="Header"/>
      <w:jc w:val="right"/>
      <w:rPr>
        <w:sz w:val="2"/>
      </w:rPr>
    </w:pPr>
  </w:p>
  <w:p w14:paraId="22D2694F" w14:textId="77777777" w:rsidR="00F447E4" w:rsidRDefault="00F447E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20C0" w14:textId="77777777" w:rsidR="001F421D" w:rsidRDefault="00A301E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E7A2" w14:textId="77777777" w:rsidR="001F421D" w:rsidRDefault="00A301E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BFA7" w14:textId="77777777" w:rsidR="001F421D" w:rsidRDefault="00A301EA">
    <w:pPr>
      <w:pStyle w:val="Header"/>
      <w:jc w:val="right"/>
      <w:rPr>
        <w:sz w:val="2"/>
      </w:rPr>
    </w:pPr>
  </w:p>
  <w:p w14:paraId="1AA82A42" w14:textId="77777777" w:rsidR="001F421D" w:rsidRDefault="00A301EA">
    <w:pPr>
      <w:pStyle w:val="Header"/>
      <w:jc w:val="right"/>
      <w:rPr>
        <w:sz w:val="2"/>
      </w:rPr>
    </w:pPr>
  </w:p>
  <w:p w14:paraId="4069EF7B" w14:textId="77777777" w:rsidR="001F421D" w:rsidRDefault="00A301EA">
    <w:pPr>
      <w:pStyle w:val="Header"/>
      <w:jc w:val="right"/>
      <w:rPr>
        <w:sz w:val="2"/>
      </w:rPr>
    </w:pPr>
  </w:p>
  <w:p w14:paraId="3B1522CB" w14:textId="77777777" w:rsidR="001F421D" w:rsidRDefault="00A301E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DC4"/>
    <w:multiLevelType w:val="hybridMultilevel"/>
    <w:tmpl w:val="1108C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32102"/>
    <w:multiLevelType w:val="hybridMultilevel"/>
    <w:tmpl w:val="CCE4D134"/>
    <w:lvl w:ilvl="0" w:tplc="041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A3178"/>
    <w:multiLevelType w:val="hybridMultilevel"/>
    <w:tmpl w:val="0A84BDC4"/>
    <w:lvl w:ilvl="0" w:tplc="6478E9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5287"/>
    <w:multiLevelType w:val="hybridMultilevel"/>
    <w:tmpl w:val="D6B0C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5699"/>
    <w:multiLevelType w:val="hybridMultilevel"/>
    <w:tmpl w:val="52329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7DB7"/>
    <w:multiLevelType w:val="hybridMultilevel"/>
    <w:tmpl w:val="3F447F32"/>
    <w:lvl w:ilvl="0" w:tplc="D9C6295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B"/>
    <w:rsid w:val="00000E25"/>
    <w:rsid w:val="00001303"/>
    <w:rsid w:val="00001599"/>
    <w:rsid w:val="000026EA"/>
    <w:rsid w:val="0000276C"/>
    <w:rsid w:val="000051E2"/>
    <w:rsid w:val="00005C99"/>
    <w:rsid w:val="00007789"/>
    <w:rsid w:val="000145A6"/>
    <w:rsid w:val="00015C4D"/>
    <w:rsid w:val="00021ECE"/>
    <w:rsid w:val="00022DCB"/>
    <w:rsid w:val="00022EA9"/>
    <w:rsid w:val="00026892"/>
    <w:rsid w:val="0002785C"/>
    <w:rsid w:val="000324EA"/>
    <w:rsid w:val="00032559"/>
    <w:rsid w:val="00032BE9"/>
    <w:rsid w:val="00033F7C"/>
    <w:rsid w:val="0003564F"/>
    <w:rsid w:val="00035E9E"/>
    <w:rsid w:val="000373E9"/>
    <w:rsid w:val="00041A54"/>
    <w:rsid w:val="000421F4"/>
    <w:rsid w:val="00044D71"/>
    <w:rsid w:val="000455D2"/>
    <w:rsid w:val="000462CF"/>
    <w:rsid w:val="000469FD"/>
    <w:rsid w:val="000522F1"/>
    <w:rsid w:val="00056A0D"/>
    <w:rsid w:val="0005765F"/>
    <w:rsid w:val="00060645"/>
    <w:rsid w:val="00060CBC"/>
    <w:rsid w:val="00061E08"/>
    <w:rsid w:val="00065832"/>
    <w:rsid w:val="00066206"/>
    <w:rsid w:val="00067DA1"/>
    <w:rsid w:val="00067E58"/>
    <w:rsid w:val="00071E4E"/>
    <w:rsid w:val="00076F15"/>
    <w:rsid w:val="00084794"/>
    <w:rsid w:val="00086B2D"/>
    <w:rsid w:val="000A0BFF"/>
    <w:rsid w:val="000A7021"/>
    <w:rsid w:val="000A7751"/>
    <w:rsid w:val="000B085A"/>
    <w:rsid w:val="000B24A9"/>
    <w:rsid w:val="000B327E"/>
    <w:rsid w:val="000B4574"/>
    <w:rsid w:val="000B5EF1"/>
    <w:rsid w:val="000B6944"/>
    <w:rsid w:val="000B7556"/>
    <w:rsid w:val="000B7A64"/>
    <w:rsid w:val="000C15E7"/>
    <w:rsid w:val="000C1D41"/>
    <w:rsid w:val="000C5C97"/>
    <w:rsid w:val="000C6C79"/>
    <w:rsid w:val="000C7210"/>
    <w:rsid w:val="000D1B4D"/>
    <w:rsid w:val="000D5FAE"/>
    <w:rsid w:val="000D6422"/>
    <w:rsid w:val="000E0652"/>
    <w:rsid w:val="000E127B"/>
    <w:rsid w:val="000E49A0"/>
    <w:rsid w:val="000F0F6A"/>
    <w:rsid w:val="000F1309"/>
    <w:rsid w:val="000F2C1D"/>
    <w:rsid w:val="000F31AA"/>
    <w:rsid w:val="000F3B1C"/>
    <w:rsid w:val="000F7DFC"/>
    <w:rsid w:val="00100EF1"/>
    <w:rsid w:val="00104937"/>
    <w:rsid w:val="0010715E"/>
    <w:rsid w:val="00113F76"/>
    <w:rsid w:val="0012099C"/>
    <w:rsid w:val="00125856"/>
    <w:rsid w:val="00125E4A"/>
    <w:rsid w:val="00125EB3"/>
    <w:rsid w:val="001271E6"/>
    <w:rsid w:val="00127EB2"/>
    <w:rsid w:val="00133136"/>
    <w:rsid w:val="00134481"/>
    <w:rsid w:val="00136398"/>
    <w:rsid w:val="00136416"/>
    <w:rsid w:val="00137196"/>
    <w:rsid w:val="001379B8"/>
    <w:rsid w:val="001401E2"/>
    <w:rsid w:val="001406B2"/>
    <w:rsid w:val="00142A5F"/>
    <w:rsid w:val="00143B32"/>
    <w:rsid w:val="00145A50"/>
    <w:rsid w:val="0015281C"/>
    <w:rsid w:val="00152DFE"/>
    <w:rsid w:val="001534C8"/>
    <w:rsid w:val="00154C12"/>
    <w:rsid w:val="00156BF8"/>
    <w:rsid w:val="00163305"/>
    <w:rsid w:val="001637B1"/>
    <w:rsid w:val="001642CA"/>
    <w:rsid w:val="001644BB"/>
    <w:rsid w:val="001704CE"/>
    <w:rsid w:val="0017093E"/>
    <w:rsid w:val="00171231"/>
    <w:rsid w:val="001724D9"/>
    <w:rsid w:val="00174F79"/>
    <w:rsid w:val="00191574"/>
    <w:rsid w:val="00193DBD"/>
    <w:rsid w:val="00197B97"/>
    <w:rsid w:val="001A287F"/>
    <w:rsid w:val="001A34F1"/>
    <w:rsid w:val="001A4D6E"/>
    <w:rsid w:val="001B504C"/>
    <w:rsid w:val="001B6B5C"/>
    <w:rsid w:val="001C39E7"/>
    <w:rsid w:val="001D11E8"/>
    <w:rsid w:val="001D1200"/>
    <w:rsid w:val="001D1C7D"/>
    <w:rsid w:val="001D2EE7"/>
    <w:rsid w:val="001D3476"/>
    <w:rsid w:val="001D34F7"/>
    <w:rsid w:val="001D6A54"/>
    <w:rsid w:val="001E6D31"/>
    <w:rsid w:val="001E7160"/>
    <w:rsid w:val="001E71A6"/>
    <w:rsid w:val="001F096D"/>
    <w:rsid w:val="001F3643"/>
    <w:rsid w:val="001F6D3A"/>
    <w:rsid w:val="0020107F"/>
    <w:rsid w:val="00202930"/>
    <w:rsid w:val="00205192"/>
    <w:rsid w:val="00206582"/>
    <w:rsid w:val="00206848"/>
    <w:rsid w:val="002075BF"/>
    <w:rsid w:val="002101BB"/>
    <w:rsid w:val="00212D46"/>
    <w:rsid w:val="00213F6C"/>
    <w:rsid w:val="002142D1"/>
    <w:rsid w:val="0022082F"/>
    <w:rsid w:val="00221DCC"/>
    <w:rsid w:val="002225CE"/>
    <w:rsid w:val="00227296"/>
    <w:rsid w:val="00230CF6"/>
    <w:rsid w:val="00231C51"/>
    <w:rsid w:val="00231D9D"/>
    <w:rsid w:val="002321E8"/>
    <w:rsid w:val="00233FDB"/>
    <w:rsid w:val="00236461"/>
    <w:rsid w:val="00236C21"/>
    <w:rsid w:val="002379B9"/>
    <w:rsid w:val="00241925"/>
    <w:rsid w:val="00242B44"/>
    <w:rsid w:val="00244578"/>
    <w:rsid w:val="00244FB6"/>
    <w:rsid w:val="0024506A"/>
    <w:rsid w:val="00245D41"/>
    <w:rsid w:val="002462D3"/>
    <w:rsid w:val="00250EE8"/>
    <w:rsid w:val="0025121F"/>
    <w:rsid w:val="00254208"/>
    <w:rsid w:val="00255869"/>
    <w:rsid w:val="00257934"/>
    <w:rsid w:val="00271B5D"/>
    <w:rsid w:val="0028225E"/>
    <w:rsid w:val="0028231C"/>
    <w:rsid w:val="00282626"/>
    <w:rsid w:val="00283541"/>
    <w:rsid w:val="00287738"/>
    <w:rsid w:val="00292160"/>
    <w:rsid w:val="00292750"/>
    <w:rsid w:val="00296A5C"/>
    <w:rsid w:val="00296B0C"/>
    <w:rsid w:val="0029782D"/>
    <w:rsid w:val="002A4D04"/>
    <w:rsid w:val="002A6450"/>
    <w:rsid w:val="002B34A8"/>
    <w:rsid w:val="002B5522"/>
    <w:rsid w:val="002B73E5"/>
    <w:rsid w:val="002C08A3"/>
    <w:rsid w:val="002C08BB"/>
    <w:rsid w:val="002C673E"/>
    <w:rsid w:val="002C770C"/>
    <w:rsid w:val="002D14D8"/>
    <w:rsid w:val="002D2016"/>
    <w:rsid w:val="002D293B"/>
    <w:rsid w:val="002D3312"/>
    <w:rsid w:val="002D7A9C"/>
    <w:rsid w:val="002D7CF5"/>
    <w:rsid w:val="002E0C16"/>
    <w:rsid w:val="002E0D3C"/>
    <w:rsid w:val="002E35E4"/>
    <w:rsid w:val="002E3FC9"/>
    <w:rsid w:val="002F73A7"/>
    <w:rsid w:val="002F793C"/>
    <w:rsid w:val="0030003C"/>
    <w:rsid w:val="00300956"/>
    <w:rsid w:val="00300DAE"/>
    <w:rsid w:val="0030593C"/>
    <w:rsid w:val="0030651F"/>
    <w:rsid w:val="003102A2"/>
    <w:rsid w:val="00314E86"/>
    <w:rsid w:val="00315F7A"/>
    <w:rsid w:val="003220F6"/>
    <w:rsid w:val="00324A34"/>
    <w:rsid w:val="00332F6F"/>
    <w:rsid w:val="0034012A"/>
    <w:rsid w:val="00343CB6"/>
    <w:rsid w:val="00344027"/>
    <w:rsid w:val="00345092"/>
    <w:rsid w:val="00346F31"/>
    <w:rsid w:val="0034733F"/>
    <w:rsid w:val="00347F1B"/>
    <w:rsid w:val="00350ED3"/>
    <w:rsid w:val="00353A99"/>
    <w:rsid w:val="0035496D"/>
    <w:rsid w:val="00361CAF"/>
    <w:rsid w:val="003670BF"/>
    <w:rsid w:val="0037245E"/>
    <w:rsid w:val="003761B2"/>
    <w:rsid w:val="00376752"/>
    <w:rsid w:val="00377AA0"/>
    <w:rsid w:val="003847C5"/>
    <w:rsid w:val="003847F0"/>
    <w:rsid w:val="00390909"/>
    <w:rsid w:val="00393CC1"/>
    <w:rsid w:val="00396151"/>
    <w:rsid w:val="0039705C"/>
    <w:rsid w:val="003A3969"/>
    <w:rsid w:val="003A4B6F"/>
    <w:rsid w:val="003A79DE"/>
    <w:rsid w:val="003A7BDD"/>
    <w:rsid w:val="003B4C6D"/>
    <w:rsid w:val="003B4DD5"/>
    <w:rsid w:val="003C144F"/>
    <w:rsid w:val="003C1E58"/>
    <w:rsid w:val="003C4497"/>
    <w:rsid w:val="003C4B26"/>
    <w:rsid w:val="003C58CC"/>
    <w:rsid w:val="003D0599"/>
    <w:rsid w:val="003D2E7E"/>
    <w:rsid w:val="003D6762"/>
    <w:rsid w:val="003E05C8"/>
    <w:rsid w:val="003E19D8"/>
    <w:rsid w:val="003E427D"/>
    <w:rsid w:val="003E4B58"/>
    <w:rsid w:val="003F0FD0"/>
    <w:rsid w:val="003F1558"/>
    <w:rsid w:val="003F487B"/>
    <w:rsid w:val="003F5AD5"/>
    <w:rsid w:val="003F78DB"/>
    <w:rsid w:val="004040E7"/>
    <w:rsid w:val="00407D2A"/>
    <w:rsid w:val="004119B9"/>
    <w:rsid w:val="0041450B"/>
    <w:rsid w:val="004145DC"/>
    <w:rsid w:val="004149E0"/>
    <w:rsid w:val="00420474"/>
    <w:rsid w:val="0042408C"/>
    <w:rsid w:val="0042469A"/>
    <w:rsid w:val="0043221B"/>
    <w:rsid w:val="0043457B"/>
    <w:rsid w:val="00434A8C"/>
    <w:rsid w:val="00437937"/>
    <w:rsid w:val="00437FE2"/>
    <w:rsid w:val="00440EDC"/>
    <w:rsid w:val="00441F2D"/>
    <w:rsid w:val="004420BD"/>
    <w:rsid w:val="00442626"/>
    <w:rsid w:val="00444AC7"/>
    <w:rsid w:val="004470F4"/>
    <w:rsid w:val="004500DF"/>
    <w:rsid w:val="0045073C"/>
    <w:rsid w:val="00453B5D"/>
    <w:rsid w:val="00454D5E"/>
    <w:rsid w:val="004616E4"/>
    <w:rsid w:val="00465CE4"/>
    <w:rsid w:val="0046702C"/>
    <w:rsid w:val="00470DF6"/>
    <w:rsid w:val="004744CF"/>
    <w:rsid w:val="00474EF0"/>
    <w:rsid w:val="004750F9"/>
    <w:rsid w:val="00475B4A"/>
    <w:rsid w:val="00475E8D"/>
    <w:rsid w:val="004760C0"/>
    <w:rsid w:val="00476B2D"/>
    <w:rsid w:val="00485353"/>
    <w:rsid w:val="00487869"/>
    <w:rsid w:val="004931BA"/>
    <w:rsid w:val="0049679F"/>
    <w:rsid w:val="004A1B58"/>
    <w:rsid w:val="004A1E6D"/>
    <w:rsid w:val="004A2423"/>
    <w:rsid w:val="004A3BF9"/>
    <w:rsid w:val="004B3487"/>
    <w:rsid w:val="004B3AAF"/>
    <w:rsid w:val="004B442F"/>
    <w:rsid w:val="004B6427"/>
    <w:rsid w:val="004C05F6"/>
    <w:rsid w:val="004C0CC4"/>
    <w:rsid w:val="004C17CF"/>
    <w:rsid w:val="004C19C0"/>
    <w:rsid w:val="004C3767"/>
    <w:rsid w:val="004C7FE9"/>
    <w:rsid w:val="004D7DA5"/>
    <w:rsid w:val="004E29DD"/>
    <w:rsid w:val="004E2E4C"/>
    <w:rsid w:val="004E3C86"/>
    <w:rsid w:val="004E3C96"/>
    <w:rsid w:val="004E69F5"/>
    <w:rsid w:val="004F389C"/>
    <w:rsid w:val="004F6B76"/>
    <w:rsid w:val="004F779A"/>
    <w:rsid w:val="0050232E"/>
    <w:rsid w:val="00502F07"/>
    <w:rsid w:val="00502F0A"/>
    <w:rsid w:val="00503FE8"/>
    <w:rsid w:val="00514B91"/>
    <w:rsid w:val="00515FCD"/>
    <w:rsid w:val="00517C39"/>
    <w:rsid w:val="00523899"/>
    <w:rsid w:val="00524B8D"/>
    <w:rsid w:val="00533201"/>
    <w:rsid w:val="005356B0"/>
    <w:rsid w:val="0054365E"/>
    <w:rsid w:val="005441EC"/>
    <w:rsid w:val="00554BFB"/>
    <w:rsid w:val="00556B70"/>
    <w:rsid w:val="00557ADE"/>
    <w:rsid w:val="005608D7"/>
    <w:rsid w:val="005617A4"/>
    <w:rsid w:val="005621C3"/>
    <w:rsid w:val="005625C5"/>
    <w:rsid w:val="0056268C"/>
    <w:rsid w:val="0057165A"/>
    <w:rsid w:val="00575943"/>
    <w:rsid w:val="00575F96"/>
    <w:rsid w:val="00577F80"/>
    <w:rsid w:val="00584E36"/>
    <w:rsid w:val="005853C4"/>
    <w:rsid w:val="0058771E"/>
    <w:rsid w:val="00590865"/>
    <w:rsid w:val="00593993"/>
    <w:rsid w:val="00595C1B"/>
    <w:rsid w:val="005979C0"/>
    <w:rsid w:val="005A20E1"/>
    <w:rsid w:val="005A3C67"/>
    <w:rsid w:val="005A48BC"/>
    <w:rsid w:val="005A513D"/>
    <w:rsid w:val="005A65DE"/>
    <w:rsid w:val="005B6162"/>
    <w:rsid w:val="005B686C"/>
    <w:rsid w:val="005C282A"/>
    <w:rsid w:val="005C38B7"/>
    <w:rsid w:val="005C4AAB"/>
    <w:rsid w:val="005C7B15"/>
    <w:rsid w:val="005D155D"/>
    <w:rsid w:val="005D4940"/>
    <w:rsid w:val="005D7E75"/>
    <w:rsid w:val="005E18AA"/>
    <w:rsid w:val="005E32B8"/>
    <w:rsid w:val="005F3BDE"/>
    <w:rsid w:val="005F42BA"/>
    <w:rsid w:val="005F5741"/>
    <w:rsid w:val="005F5925"/>
    <w:rsid w:val="006023CD"/>
    <w:rsid w:val="00602ABD"/>
    <w:rsid w:val="00604AA4"/>
    <w:rsid w:val="00607405"/>
    <w:rsid w:val="00607A22"/>
    <w:rsid w:val="00607C6D"/>
    <w:rsid w:val="00612899"/>
    <w:rsid w:val="00613575"/>
    <w:rsid w:val="00614AC3"/>
    <w:rsid w:val="00616F71"/>
    <w:rsid w:val="0061726E"/>
    <w:rsid w:val="00617601"/>
    <w:rsid w:val="00624638"/>
    <w:rsid w:val="00624C50"/>
    <w:rsid w:val="00626D73"/>
    <w:rsid w:val="00626E05"/>
    <w:rsid w:val="006279D2"/>
    <w:rsid w:val="00627A69"/>
    <w:rsid w:val="00627AA9"/>
    <w:rsid w:val="00631EA1"/>
    <w:rsid w:val="00632B5D"/>
    <w:rsid w:val="006357E6"/>
    <w:rsid w:val="00635EC5"/>
    <w:rsid w:val="0063658E"/>
    <w:rsid w:val="00640593"/>
    <w:rsid w:val="0064080B"/>
    <w:rsid w:val="00641A88"/>
    <w:rsid w:val="00641E5E"/>
    <w:rsid w:val="00643621"/>
    <w:rsid w:val="00645CBA"/>
    <w:rsid w:val="006518F4"/>
    <w:rsid w:val="00651D96"/>
    <w:rsid w:val="00652641"/>
    <w:rsid w:val="00652757"/>
    <w:rsid w:val="00652D1B"/>
    <w:rsid w:val="00653E1E"/>
    <w:rsid w:val="00656555"/>
    <w:rsid w:val="00656A56"/>
    <w:rsid w:val="00656DB6"/>
    <w:rsid w:val="006575E2"/>
    <w:rsid w:val="0066019E"/>
    <w:rsid w:val="006642E2"/>
    <w:rsid w:val="00664830"/>
    <w:rsid w:val="00664B67"/>
    <w:rsid w:val="006664D6"/>
    <w:rsid w:val="006670B0"/>
    <w:rsid w:val="00667D71"/>
    <w:rsid w:val="00671740"/>
    <w:rsid w:val="00671C31"/>
    <w:rsid w:val="00672119"/>
    <w:rsid w:val="006722F1"/>
    <w:rsid w:val="00674DAB"/>
    <w:rsid w:val="0068281D"/>
    <w:rsid w:val="00682C6F"/>
    <w:rsid w:val="006920F4"/>
    <w:rsid w:val="00692231"/>
    <w:rsid w:val="00692745"/>
    <w:rsid w:val="006940DF"/>
    <w:rsid w:val="00695B05"/>
    <w:rsid w:val="00697103"/>
    <w:rsid w:val="006A11AE"/>
    <w:rsid w:val="006A2669"/>
    <w:rsid w:val="006A32AD"/>
    <w:rsid w:val="006A59B0"/>
    <w:rsid w:val="006B3FDB"/>
    <w:rsid w:val="006B4653"/>
    <w:rsid w:val="006B5814"/>
    <w:rsid w:val="006C33CA"/>
    <w:rsid w:val="006C39DD"/>
    <w:rsid w:val="006C3DB1"/>
    <w:rsid w:val="006C4170"/>
    <w:rsid w:val="006C5480"/>
    <w:rsid w:val="006C56D5"/>
    <w:rsid w:val="006C6C0D"/>
    <w:rsid w:val="006C7AFB"/>
    <w:rsid w:val="006D2E0C"/>
    <w:rsid w:val="006D716B"/>
    <w:rsid w:val="006D7C73"/>
    <w:rsid w:val="006E50E2"/>
    <w:rsid w:val="006E654C"/>
    <w:rsid w:val="006F110E"/>
    <w:rsid w:val="006F4E7B"/>
    <w:rsid w:val="006F4EB7"/>
    <w:rsid w:val="006F57C0"/>
    <w:rsid w:val="006F6788"/>
    <w:rsid w:val="006F738F"/>
    <w:rsid w:val="006F75E5"/>
    <w:rsid w:val="00701EED"/>
    <w:rsid w:val="00704D75"/>
    <w:rsid w:val="00704E7C"/>
    <w:rsid w:val="007052BD"/>
    <w:rsid w:val="00705AD8"/>
    <w:rsid w:val="0070790B"/>
    <w:rsid w:val="00710107"/>
    <w:rsid w:val="00714CB0"/>
    <w:rsid w:val="0072274D"/>
    <w:rsid w:val="007227E1"/>
    <w:rsid w:val="00725441"/>
    <w:rsid w:val="00725614"/>
    <w:rsid w:val="00731586"/>
    <w:rsid w:val="007327A3"/>
    <w:rsid w:val="00732E9A"/>
    <w:rsid w:val="0073794E"/>
    <w:rsid w:val="00737B93"/>
    <w:rsid w:val="00740C29"/>
    <w:rsid w:val="00740D64"/>
    <w:rsid w:val="0074100B"/>
    <w:rsid w:val="00741137"/>
    <w:rsid w:val="007416CE"/>
    <w:rsid w:val="00742049"/>
    <w:rsid w:val="00746987"/>
    <w:rsid w:val="00747032"/>
    <w:rsid w:val="00751A5F"/>
    <w:rsid w:val="00753813"/>
    <w:rsid w:val="0075478B"/>
    <w:rsid w:val="00757F0F"/>
    <w:rsid w:val="007640FD"/>
    <w:rsid w:val="00764244"/>
    <w:rsid w:val="00766F5D"/>
    <w:rsid w:val="0077217B"/>
    <w:rsid w:val="00772C85"/>
    <w:rsid w:val="007747B0"/>
    <w:rsid w:val="00776446"/>
    <w:rsid w:val="007774EF"/>
    <w:rsid w:val="007820A2"/>
    <w:rsid w:val="00785FF5"/>
    <w:rsid w:val="00787FAE"/>
    <w:rsid w:val="007908F7"/>
    <w:rsid w:val="0079273F"/>
    <w:rsid w:val="007943FE"/>
    <w:rsid w:val="007950E7"/>
    <w:rsid w:val="00796191"/>
    <w:rsid w:val="007974E1"/>
    <w:rsid w:val="007A1242"/>
    <w:rsid w:val="007A22E3"/>
    <w:rsid w:val="007C1E6F"/>
    <w:rsid w:val="007C3137"/>
    <w:rsid w:val="007C3476"/>
    <w:rsid w:val="007C4CE2"/>
    <w:rsid w:val="007C5924"/>
    <w:rsid w:val="007D075D"/>
    <w:rsid w:val="007D2B00"/>
    <w:rsid w:val="007D2B66"/>
    <w:rsid w:val="007D48EA"/>
    <w:rsid w:val="007E1845"/>
    <w:rsid w:val="007E23C9"/>
    <w:rsid w:val="007E2CA9"/>
    <w:rsid w:val="007E4E32"/>
    <w:rsid w:val="007E6FB0"/>
    <w:rsid w:val="007E7E3E"/>
    <w:rsid w:val="007F6FD8"/>
    <w:rsid w:val="0080088D"/>
    <w:rsid w:val="00804CDB"/>
    <w:rsid w:val="008055F8"/>
    <w:rsid w:val="008069EB"/>
    <w:rsid w:val="00807A5F"/>
    <w:rsid w:val="0081027D"/>
    <w:rsid w:val="00811B68"/>
    <w:rsid w:val="00815D1D"/>
    <w:rsid w:val="00820939"/>
    <w:rsid w:val="008242BE"/>
    <w:rsid w:val="00824A62"/>
    <w:rsid w:val="008251D6"/>
    <w:rsid w:val="00832271"/>
    <w:rsid w:val="008324F5"/>
    <w:rsid w:val="00832889"/>
    <w:rsid w:val="008407F2"/>
    <w:rsid w:val="00841EE2"/>
    <w:rsid w:val="00843899"/>
    <w:rsid w:val="008441E4"/>
    <w:rsid w:val="0084470D"/>
    <w:rsid w:val="00844B80"/>
    <w:rsid w:val="00850AEE"/>
    <w:rsid w:val="0085181C"/>
    <w:rsid w:val="008525D8"/>
    <w:rsid w:val="00854AAE"/>
    <w:rsid w:val="00856FFC"/>
    <w:rsid w:val="00857A24"/>
    <w:rsid w:val="00857BFF"/>
    <w:rsid w:val="008608AF"/>
    <w:rsid w:val="008656B2"/>
    <w:rsid w:val="0086685B"/>
    <w:rsid w:val="008724DA"/>
    <w:rsid w:val="00876406"/>
    <w:rsid w:val="00880B3A"/>
    <w:rsid w:val="00881797"/>
    <w:rsid w:val="008836E3"/>
    <w:rsid w:val="00885401"/>
    <w:rsid w:val="00885929"/>
    <w:rsid w:val="008869EC"/>
    <w:rsid w:val="00887614"/>
    <w:rsid w:val="00887E20"/>
    <w:rsid w:val="008902DF"/>
    <w:rsid w:val="00892B21"/>
    <w:rsid w:val="00892FE4"/>
    <w:rsid w:val="00894CDB"/>
    <w:rsid w:val="0089698C"/>
    <w:rsid w:val="0089733E"/>
    <w:rsid w:val="00897600"/>
    <w:rsid w:val="008A20B2"/>
    <w:rsid w:val="008A3457"/>
    <w:rsid w:val="008A4798"/>
    <w:rsid w:val="008A4F8A"/>
    <w:rsid w:val="008A4F8C"/>
    <w:rsid w:val="008A5161"/>
    <w:rsid w:val="008A5F44"/>
    <w:rsid w:val="008B0243"/>
    <w:rsid w:val="008B2C73"/>
    <w:rsid w:val="008B40DB"/>
    <w:rsid w:val="008B5685"/>
    <w:rsid w:val="008B5D7D"/>
    <w:rsid w:val="008B644F"/>
    <w:rsid w:val="008B74BB"/>
    <w:rsid w:val="008C3B67"/>
    <w:rsid w:val="008C4910"/>
    <w:rsid w:val="008D3C46"/>
    <w:rsid w:val="008D6E86"/>
    <w:rsid w:val="008E1C0B"/>
    <w:rsid w:val="008E4ABA"/>
    <w:rsid w:val="008E4EE3"/>
    <w:rsid w:val="008E6FAA"/>
    <w:rsid w:val="008F01E8"/>
    <w:rsid w:val="008F30FD"/>
    <w:rsid w:val="008F4AD1"/>
    <w:rsid w:val="0090269F"/>
    <w:rsid w:val="00905F02"/>
    <w:rsid w:val="00913F93"/>
    <w:rsid w:val="00914022"/>
    <w:rsid w:val="00920AEF"/>
    <w:rsid w:val="009222D9"/>
    <w:rsid w:val="0092603B"/>
    <w:rsid w:val="00930445"/>
    <w:rsid w:val="00937ACF"/>
    <w:rsid w:val="0094220D"/>
    <w:rsid w:val="009423F3"/>
    <w:rsid w:val="009429C0"/>
    <w:rsid w:val="00944EF7"/>
    <w:rsid w:val="00946141"/>
    <w:rsid w:val="00947630"/>
    <w:rsid w:val="009605EA"/>
    <w:rsid w:val="009620D2"/>
    <w:rsid w:val="0096259C"/>
    <w:rsid w:val="00962925"/>
    <w:rsid w:val="0096352A"/>
    <w:rsid w:val="00965A97"/>
    <w:rsid w:val="00965E50"/>
    <w:rsid w:val="00966A52"/>
    <w:rsid w:val="00970F7C"/>
    <w:rsid w:val="0097609F"/>
    <w:rsid w:val="009827D5"/>
    <w:rsid w:val="00986C57"/>
    <w:rsid w:val="00987E21"/>
    <w:rsid w:val="00993860"/>
    <w:rsid w:val="009A1514"/>
    <w:rsid w:val="009A47EE"/>
    <w:rsid w:val="009B0DD6"/>
    <w:rsid w:val="009B1EED"/>
    <w:rsid w:val="009B51B0"/>
    <w:rsid w:val="009B6F27"/>
    <w:rsid w:val="009C3877"/>
    <w:rsid w:val="009C387A"/>
    <w:rsid w:val="009C545A"/>
    <w:rsid w:val="009C7425"/>
    <w:rsid w:val="009D179E"/>
    <w:rsid w:val="009E0B0E"/>
    <w:rsid w:val="009E1B40"/>
    <w:rsid w:val="009E3FE6"/>
    <w:rsid w:val="009E4310"/>
    <w:rsid w:val="009E67A9"/>
    <w:rsid w:val="009E6E65"/>
    <w:rsid w:val="009F0513"/>
    <w:rsid w:val="009F4658"/>
    <w:rsid w:val="009F6197"/>
    <w:rsid w:val="009F79B1"/>
    <w:rsid w:val="00A00530"/>
    <w:rsid w:val="00A0099F"/>
    <w:rsid w:val="00A01FA1"/>
    <w:rsid w:val="00A03FCD"/>
    <w:rsid w:val="00A043F5"/>
    <w:rsid w:val="00A044C5"/>
    <w:rsid w:val="00A102C9"/>
    <w:rsid w:val="00A1480E"/>
    <w:rsid w:val="00A14B0A"/>
    <w:rsid w:val="00A174C7"/>
    <w:rsid w:val="00A2046A"/>
    <w:rsid w:val="00A245DB"/>
    <w:rsid w:val="00A24AA6"/>
    <w:rsid w:val="00A250BF"/>
    <w:rsid w:val="00A2720D"/>
    <w:rsid w:val="00A301EA"/>
    <w:rsid w:val="00A30C29"/>
    <w:rsid w:val="00A31FCE"/>
    <w:rsid w:val="00A32C92"/>
    <w:rsid w:val="00A333D4"/>
    <w:rsid w:val="00A354F3"/>
    <w:rsid w:val="00A3592E"/>
    <w:rsid w:val="00A35AC8"/>
    <w:rsid w:val="00A36C02"/>
    <w:rsid w:val="00A375D2"/>
    <w:rsid w:val="00A37F79"/>
    <w:rsid w:val="00A42AAD"/>
    <w:rsid w:val="00A42E8C"/>
    <w:rsid w:val="00A44474"/>
    <w:rsid w:val="00A46D03"/>
    <w:rsid w:val="00A47EE4"/>
    <w:rsid w:val="00A50203"/>
    <w:rsid w:val="00A50A4A"/>
    <w:rsid w:val="00A520CB"/>
    <w:rsid w:val="00A52CE0"/>
    <w:rsid w:val="00A57EDA"/>
    <w:rsid w:val="00A60B22"/>
    <w:rsid w:val="00A61D59"/>
    <w:rsid w:val="00A625A5"/>
    <w:rsid w:val="00A654C6"/>
    <w:rsid w:val="00A65906"/>
    <w:rsid w:val="00A75305"/>
    <w:rsid w:val="00A75AC8"/>
    <w:rsid w:val="00A80080"/>
    <w:rsid w:val="00A81A82"/>
    <w:rsid w:val="00A832C0"/>
    <w:rsid w:val="00A855A8"/>
    <w:rsid w:val="00A85771"/>
    <w:rsid w:val="00A85AD1"/>
    <w:rsid w:val="00A8789E"/>
    <w:rsid w:val="00A90BFB"/>
    <w:rsid w:val="00AA110D"/>
    <w:rsid w:val="00AA198B"/>
    <w:rsid w:val="00AA57E2"/>
    <w:rsid w:val="00AA62BF"/>
    <w:rsid w:val="00AA6B9A"/>
    <w:rsid w:val="00AB5F54"/>
    <w:rsid w:val="00AB61F8"/>
    <w:rsid w:val="00AC0A5C"/>
    <w:rsid w:val="00AC196B"/>
    <w:rsid w:val="00AC54F4"/>
    <w:rsid w:val="00AD0553"/>
    <w:rsid w:val="00AD072A"/>
    <w:rsid w:val="00AD1AD0"/>
    <w:rsid w:val="00AD36B4"/>
    <w:rsid w:val="00AD6AE7"/>
    <w:rsid w:val="00AE1DF2"/>
    <w:rsid w:val="00AF1214"/>
    <w:rsid w:val="00AF1C58"/>
    <w:rsid w:val="00AF635F"/>
    <w:rsid w:val="00AF6F33"/>
    <w:rsid w:val="00AF7437"/>
    <w:rsid w:val="00B0003B"/>
    <w:rsid w:val="00B0648F"/>
    <w:rsid w:val="00B079DF"/>
    <w:rsid w:val="00B07B0B"/>
    <w:rsid w:val="00B1020F"/>
    <w:rsid w:val="00B10FBC"/>
    <w:rsid w:val="00B1174E"/>
    <w:rsid w:val="00B119BE"/>
    <w:rsid w:val="00B11D66"/>
    <w:rsid w:val="00B12CC4"/>
    <w:rsid w:val="00B13C96"/>
    <w:rsid w:val="00B14B4A"/>
    <w:rsid w:val="00B235D1"/>
    <w:rsid w:val="00B27FA1"/>
    <w:rsid w:val="00B34738"/>
    <w:rsid w:val="00B36742"/>
    <w:rsid w:val="00B37EC6"/>
    <w:rsid w:val="00B401B3"/>
    <w:rsid w:val="00B41A83"/>
    <w:rsid w:val="00B4587C"/>
    <w:rsid w:val="00B45BCA"/>
    <w:rsid w:val="00B462D0"/>
    <w:rsid w:val="00B515FD"/>
    <w:rsid w:val="00B526AA"/>
    <w:rsid w:val="00B53EC3"/>
    <w:rsid w:val="00B576A4"/>
    <w:rsid w:val="00B61879"/>
    <w:rsid w:val="00B62034"/>
    <w:rsid w:val="00B629A7"/>
    <w:rsid w:val="00B645DA"/>
    <w:rsid w:val="00B64620"/>
    <w:rsid w:val="00B64C55"/>
    <w:rsid w:val="00B66961"/>
    <w:rsid w:val="00B719E1"/>
    <w:rsid w:val="00B72AA9"/>
    <w:rsid w:val="00B73CE2"/>
    <w:rsid w:val="00B76043"/>
    <w:rsid w:val="00B77B7A"/>
    <w:rsid w:val="00B800D6"/>
    <w:rsid w:val="00B81378"/>
    <w:rsid w:val="00B911A4"/>
    <w:rsid w:val="00B963BE"/>
    <w:rsid w:val="00B97B16"/>
    <w:rsid w:val="00BA2FCE"/>
    <w:rsid w:val="00BA3DF4"/>
    <w:rsid w:val="00BA5BEC"/>
    <w:rsid w:val="00BA696D"/>
    <w:rsid w:val="00BB2E6E"/>
    <w:rsid w:val="00BB397B"/>
    <w:rsid w:val="00BB763A"/>
    <w:rsid w:val="00BC0DDA"/>
    <w:rsid w:val="00BC17C1"/>
    <w:rsid w:val="00BC1C07"/>
    <w:rsid w:val="00BC3116"/>
    <w:rsid w:val="00BC49CD"/>
    <w:rsid w:val="00BC5061"/>
    <w:rsid w:val="00BC51F3"/>
    <w:rsid w:val="00BC5B0E"/>
    <w:rsid w:val="00BC6DDA"/>
    <w:rsid w:val="00BD13DD"/>
    <w:rsid w:val="00BD2F32"/>
    <w:rsid w:val="00BD5ECE"/>
    <w:rsid w:val="00BD66FD"/>
    <w:rsid w:val="00BD6B46"/>
    <w:rsid w:val="00BE04D6"/>
    <w:rsid w:val="00BE0623"/>
    <w:rsid w:val="00BE1CDF"/>
    <w:rsid w:val="00BE4E16"/>
    <w:rsid w:val="00BE4E4D"/>
    <w:rsid w:val="00BE5BAF"/>
    <w:rsid w:val="00BE7371"/>
    <w:rsid w:val="00BF05AF"/>
    <w:rsid w:val="00BF0DE7"/>
    <w:rsid w:val="00BF106D"/>
    <w:rsid w:val="00BF37F5"/>
    <w:rsid w:val="00BF4286"/>
    <w:rsid w:val="00BF5C84"/>
    <w:rsid w:val="00C00879"/>
    <w:rsid w:val="00C00F92"/>
    <w:rsid w:val="00C013DB"/>
    <w:rsid w:val="00C0291A"/>
    <w:rsid w:val="00C02DF0"/>
    <w:rsid w:val="00C0401C"/>
    <w:rsid w:val="00C120CE"/>
    <w:rsid w:val="00C164EB"/>
    <w:rsid w:val="00C16BEB"/>
    <w:rsid w:val="00C176E0"/>
    <w:rsid w:val="00C176E8"/>
    <w:rsid w:val="00C202A8"/>
    <w:rsid w:val="00C202D1"/>
    <w:rsid w:val="00C21BBF"/>
    <w:rsid w:val="00C22611"/>
    <w:rsid w:val="00C23D33"/>
    <w:rsid w:val="00C250E2"/>
    <w:rsid w:val="00C2651C"/>
    <w:rsid w:val="00C37D7B"/>
    <w:rsid w:val="00C4084F"/>
    <w:rsid w:val="00C4370F"/>
    <w:rsid w:val="00C44678"/>
    <w:rsid w:val="00C45F6B"/>
    <w:rsid w:val="00C473F3"/>
    <w:rsid w:val="00C503E5"/>
    <w:rsid w:val="00C512FB"/>
    <w:rsid w:val="00C53286"/>
    <w:rsid w:val="00C5622D"/>
    <w:rsid w:val="00C5743A"/>
    <w:rsid w:val="00C65092"/>
    <w:rsid w:val="00C650F8"/>
    <w:rsid w:val="00C67EDA"/>
    <w:rsid w:val="00C70D37"/>
    <w:rsid w:val="00C72CE9"/>
    <w:rsid w:val="00C73E62"/>
    <w:rsid w:val="00C806B0"/>
    <w:rsid w:val="00C81D40"/>
    <w:rsid w:val="00C83B13"/>
    <w:rsid w:val="00C864F9"/>
    <w:rsid w:val="00C87330"/>
    <w:rsid w:val="00C90A0F"/>
    <w:rsid w:val="00C90D73"/>
    <w:rsid w:val="00C91307"/>
    <w:rsid w:val="00C929EA"/>
    <w:rsid w:val="00C9356B"/>
    <w:rsid w:val="00C96F23"/>
    <w:rsid w:val="00C96FBD"/>
    <w:rsid w:val="00C97EB7"/>
    <w:rsid w:val="00CA2A27"/>
    <w:rsid w:val="00CA3AF9"/>
    <w:rsid w:val="00CA43B6"/>
    <w:rsid w:val="00CA559B"/>
    <w:rsid w:val="00CA68CE"/>
    <w:rsid w:val="00CA6FE2"/>
    <w:rsid w:val="00CB2272"/>
    <w:rsid w:val="00CB5903"/>
    <w:rsid w:val="00CC1889"/>
    <w:rsid w:val="00CC387D"/>
    <w:rsid w:val="00CC3F42"/>
    <w:rsid w:val="00CD1A81"/>
    <w:rsid w:val="00CD402C"/>
    <w:rsid w:val="00CD4747"/>
    <w:rsid w:val="00CE0245"/>
    <w:rsid w:val="00CE3ADF"/>
    <w:rsid w:val="00CE44C1"/>
    <w:rsid w:val="00CE6BB0"/>
    <w:rsid w:val="00CF1DC9"/>
    <w:rsid w:val="00CF3166"/>
    <w:rsid w:val="00CF3218"/>
    <w:rsid w:val="00CF33D6"/>
    <w:rsid w:val="00CF36C1"/>
    <w:rsid w:val="00CF6A2F"/>
    <w:rsid w:val="00D00C0B"/>
    <w:rsid w:val="00D03B63"/>
    <w:rsid w:val="00D0676C"/>
    <w:rsid w:val="00D07A08"/>
    <w:rsid w:val="00D109C9"/>
    <w:rsid w:val="00D11CBE"/>
    <w:rsid w:val="00D1387C"/>
    <w:rsid w:val="00D146B4"/>
    <w:rsid w:val="00D146C3"/>
    <w:rsid w:val="00D14EAA"/>
    <w:rsid w:val="00D16E6B"/>
    <w:rsid w:val="00D178FE"/>
    <w:rsid w:val="00D23B4F"/>
    <w:rsid w:val="00D246D4"/>
    <w:rsid w:val="00D300A0"/>
    <w:rsid w:val="00D31B95"/>
    <w:rsid w:val="00D32FD3"/>
    <w:rsid w:val="00D349EA"/>
    <w:rsid w:val="00D37E88"/>
    <w:rsid w:val="00D46074"/>
    <w:rsid w:val="00D46FF0"/>
    <w:rsid w:val="00D51079"/>
    <w:rsid w:val="00D53879"/>
    <w:rsid w:val="00D55A13"/>
    <w:rsid w:val="00D561AF"/>
    <w:rsid w:val="00D56A5A"/>
    <w:rsid w:val="00D61219"/>
    <w:rsid w:val="00D64371"/>
    <w:rsid w:val="00D646AB"/>
    <w:rsid w:val="00D659A0"/>
    <w:rsid w:val="00D65FB0"/>
    <w:rsid w:val="00D71685"/>
    <w:rsid w:val="00D73FA0"/>
    <w:rsid w:val="00D80369"/>
    <w:rsid w:val="00D839F5"/>
    <w:rsid w:val="00D84B23"/>
    <w:rsid w:val="00D859DA"/>
    <w:rsid w:val="00D91490"/>
    <w:rsid w:val="00DA3120"/>
    <w:rsid w:val="00DA50AE"/>
    <w:rsid w:val="00DA58BD"/>
    <w:rsid w:val="00DB3098"/>
    <w:rsid w:val="00DB699D"/>
    <w:rsid w:val="00DB7889"/>
    <w:rsid w:val="00DC214B"/>
    <w:rsid w:val="00DC24F6"/>
    <w:rsid w:val="00DC3B62"/>
    <w:rsid w:val="00DD0D9A"/>
    <w:rsid w:val="00DD71DE"/>
    <w:rsid w:val="00DE264D"/>
    <w:rsid w:val="00DE7BF8"/>
    <w:rsid w:val="00DF5851"/>
    <w:rsid w:val="00DF7B4A"/>
    <w:rsid w:val="00E00183"/>
    <w:rsid w:val="00E03DA4"/>
    <w:rsid w:val="00E04980"/>
    <w:rsid w:val="00E05165"/>
    <w:rsid w:val="00E063AB"/>
    <w:rsid w:val="00E12A46"/>
    <w:rsid w:val="00E13FB9"/>
    <w:rsid w:val="00E214CD"/>
    <w:rsid w:val="00E217CA"/>
    <w:rsid w:val="00E25C3D"/>
    <w:rsid w:val="00E27D94"/>
    <w:rsid w:val="00E31F74"/>
    <w:rsid w:val="00E33C72"/>
    <w:rsid w:val="00E33DB7"/>
    <w:rsid w:val="00E3411F"/>
    <w:rsid w:val="00E34CA7"/>
    <w:rsid w:val="00E36DCD"/>
    <w:rsid w:val="00E4143F"/>
    <w:rsid w:val="00E43320"/>
    <w:rsid w:val="00E43B9A"/>
    <w:rsid w:val="00E43DE4"/>
    <w:rsid w:val="00E449D0"/>
    <w:rsid w:val="00E47AC8"/>
    <w:rsid w:val="00E53ADE"/>
    <w:rsid w:val="00E54312"/>
    <w:rsid w:val="00E54E4F"/>
    <w:rsid w:val="00E57F29"/>
    <w:rsid w:val="00E6243D"/>
    <w:rsid w:val="00E63856"/>
    <w:rsid w:val="00E65F1B"/>
    <w:rsid w:val="00E7208C"/>
    <w:rsid w:val="00E80A3B"/>
    <w:rsid w:val="00E819AB"/>
    <w:rsid w:val="00E82635"/>
    <w:rsid w:val="00E87BB0"/>
    <w:rsid w:val="00E910AB"/>
    <w:rsid w:val="00E91492"/>
    <w:rsid w:val="00E93A52"/>
    <w:rsid w:val="00E9400A"/>
    <w:rsid w:val="00E941F2"/>
    <w:rsid w:val="00EA28BB"/>
    <w:rsid w:val="00EA5141"/>
    <w:rsid w:val="00EB2456"/>
    <w:rsid w:val="00EB2D57"/>
    <w:rsid w:val="00EB2D73"/>
    <w:rsid w:val="00EB2F8F"/>
    <w:rsid w:val="00EB4111"/>
    <w:rsid w:val="00EB5CF1"/>
    <w:rsid w:val="00EB7081"/>
    <w:rsid w:val="00EC0888"/>
    <w:rsid w:val="00EC2832"/>
    <w:rsid w:val="00EC365E"/>
    <w:rsid w:val="00EC785B"/>
    <w:rsid w:val="00EC7E95"/>
    <w:rsid w:val="00EC7F44"/>
    <w:rsid w:val="00ED1451"/>
    <w:rsid w:val="00ED6ED8"/>
    <w:rsid w:val="00ED7D7C"/>
    <w:rsid w:val="00EE144E"/>
    <w:rsid w:val="00EE1C4F"/>
    <w:rsid w:val="00EE2482"/>
    <w:rsid w:val="00EE414D"/>
    <w:rsid w:val="00EE4F29"/>
    <w:rsid w:val="00EE66EC"/>
    <w:rsid w:val="00EF0FF4"/>
    <w:rsid w:val="00EF1C2A"/>
    <w:rsid w:val="00EF493D"/>
    <w:rsid w:val="00EF4F62"/>
    <w:rsid w:val="00EF6179"/>
    <w:rsid w:val="00EF6971"/>
    <w:rsid w:val="00F01BFD"/>
    <w:rsid w:val="00F01D8C"/>
    <w:rsid w:val="00F021ED"/>
    <w:rsid w:val="00F04C11"/>
    <w:rsid w:val="00F066D4"/>
    <w:rsid w:val="00F06B44"/>
    <w:rsid w:val="00F121D9"/>
    <w:rsid w:val="00F140B1"/>
    <w:rsid w:val="00F147AB"/>
    <w:rsid w:val="00F15916"/>
    <w:rsid w:val="00F161BA"/>
    <w:rsid w:val="00F17A6A"/>
    <w:rsid w:val="00F20305"/>
    <w:rsid w:val="00F209E3"/>
    <w:rsid w:val="00F21047"/>
    <w:rsid w:val="00F22533"/>
    <w:rsid w:val="00F22CE1"/>
    <w:rsid w:val="00F245B4"/>
    <w:rsid w:val="00F250A8"/>
    <w:rsid w:val="00F26339"/>
    <w:rsid w:val="00F269BD"/>
    <w:rsid w:val="00F26A7D"/>
    <w:rsid w:val="00F37030"/>
    <w:rsid w:val="00F37489"/>
    <w:rsid w:val="00F41631"/>
    <w:rsid w:val="00F447E4"/>
    <w:rsid w:val="00F44B3B"/>
    <w:rsid w:val="00F5194C"/>
    <w:rsid w:val="00F53F00"/>
    <w:rsid w:val="00F5534C"/>
    <w:rsid w:val="00F56AD6"/>
    <w:rsid w:val="00F6190D"/>
    <w:rsid w:val="00F61A18"/>
    <w:rsid w:val="00F625A5"/>
    <w:rsid w:val="00F63815"/>
    <w:rsid w:val="00F63C49"/>
    <w:rsid w:val="00F63D6E"/>
    <w:rsid w:val="00F63FB2"/>
    <w:rsid w:val="00F64486"/>
    <w:rsid w:val="00F64E11"/>
    <w:rsid w:val="00F653A2"/>
    <w:rsid w:val="00F71197"/>
    <w:rsid w:val="00F759AA"/>
    <w:rsid w:val="00F7677E"/>
    <w:rsid w:val="00F76CB6"/>
    <w:rsid w:val="00F76E84"/>
    <w:rsid w:val="00F7752B"/>
    <w:rsid w:val="00F82C71"/>
    <w:rsid w:val="00F837EB"/>
    <w:rsid w:val="00F84520"/>
    <w:rsid w:val="00F84A2B"/>
    <w:rsid w:val="00F86562"/>
    <w:rsid w:val="00F924B6"/>
    <w:rsid w:val="00F97220"/>
    <w:rsid w:val="00F9785D"/>
    <w:rsid w:val="00FA1903"/>
    <w:rsid w:val="00FA3433"/>
    <w:rsid w:val="00FB1003"/>
    <w:rsid w:val="00FB271E"/>
    <w:rsid w:val="00FB5E70"/>
    <w:rsid w:val="00FC1049"/>
    <w:rsid w:val="00FC3C14"/>
    <w:rsid w:val="00FC68D6"/>
    <w:rsid w:val="00FC6FD9"/>
    <w:rsid w:val="00FD16B5"/>
    <w:rsid w:val="00FD1801"/>
    <w:rsid w:val="00FD1F12"/>
    <w:rsid w:val="00FD45C2"/>
    <w:rsid w:val="00FE4EBE"/>
    <w:rsid w:val="00FE5DB0"/>
    <w:rsid w:val="00FE7CFD"/>
    <w:rsid w:val="00FF04A4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53604E0"/>
  <w15:chartTrackingRefBased/>
  <w15:docId w15:val="{AEEF4CAF-5CDA-4FF2-9CFA-4FD45353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2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42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C742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C742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9C742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C7425"/>
  </w:style>
  <w:style w:type="paragraph" w:styleId="PlainText">
    <w:name w:val="Plain Text"/>
    <w:basedOn w:val="Normal"/>
    <w:link w:val="PlainTextChar"/>
    <w:uiPriority w:val="99"/>
    <w:unhideWhenUsed/>
    <w:rsid w:val="00E34CA7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34CA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1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971"/>
    <w:pPr>
      <w:ind w:left="720"/>
    </w:pPr>
    <w:rPr>
      <w:rFonts w:ascii="Times New Roman" w:eastAsiaTheme="minorHAnsi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0"/>
    <w:rPr>
      <w:rFonts w:ascii="Segoe UI" w:eastAsia="Times New Roman" w:hAnsi="Segoe UI" w:cs="Segoe UI"/>
      <w:sz w:val="18"/>
      <w:szCs w:val="18"/>
    </w:rPr>
  </w:style>
  <w:style w:type="character" w:customStyle="1" w:styleId="st1">
    <w:name w:val="st1"/>
    <w:basedOn w:val="DefaultParagraphFont"/>
    <w:rsid w:val="00B0003B"/>
  </w:style>
  <w:style w:type="character" w:styleId="CommentReference">
    <w:name w:val="annotation reference"/>
    <w:basedOn w:val="DefaultParagraphFont"/>
    <w:uiPriority w:val="99"/>
    <w:semiHidden/>
    <w:unhideWhenUsed/>
    <w:rsid w:val="006D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73"/>
    <w:rPr>
      <w:rFonts w:ascii="Arial" w:eastAsia="Times New Roman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F44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47E4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BE1CDF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6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51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42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17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4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3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7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8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7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8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25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Kostenjak Ana</cp:lastModifiedBy>
  <cp:revision>4</cp:revision>
  <dcterms:created xsi:type="dcterms:W3CDTF">2018-12-10T13:34:00Z</dcterms:created>
  <dcterms:modified xsi:type="dcterms:W3CDTF">2018-12-11T09:21:00Z</dcterms:modified>
</cp:coreProperties>
</file>