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F363C1" w:rsidRPr="00616BBE" w:rsidTr="00B17298">
        <w:tc>
          <w:tcPr>
            <w:tcW w:w="5495" w:type="dxa"/>
          </w:tcPr>
          <w:p w:rsidR="00F363C1" w:rsidRPr="00616BBE" w:rsidRDefault="00374688" w:rsidP="00A24260">
            <w:pPr>
              <w:rPr>
                <w:sz w:val="18"/>
                <w:szCs w:val="18"/>
              </w:rPr>
            </w:pPr>
            <w:r w:rsidRPr="00616BBE">
              <w:rPr>
                <w:sz w:val="18"/>
                <w:szCs w:val="18"/>
              </w:rPr>
              <w:t>Sektor korporativnih komunikacija</w:t>
            </w:r>
          </w:p>
        </w:tc>
        <w:tc>
          <w:tcPr>
            <w:tcW w:w="3969" w:type="dxa"/>
          </w:tcPr>
          <w:p w:rsidR="00F363C1" w:rsidRPr="00616BBE" w:rsidRDefault="00F363C1" w:rsidP="00B17298">
            <w:pPr>
              <w:jc w:val="right"/>
              <w:rPr>
                <w:sz w:val="18"/>
                <w:szCs w:val="18"/>
              </w:rPr>
            </w:pPr>
          </w:p>
        </w:tc>
      </w:tr>
    </w:tbl>
    <w:p w:rsidR="00B656C3" w:rsidRPr="00616BBE" w:rsidRDefault="00374688" w:rsidP="00FC6E29">
      <w:pPr>
        <w:rPr>
          <w:sz w:val="18"/>
        </w:rPr>
      </w:pPr>
      <w:r w:rsidRPr="00616BBE">
        <w:rPr>
          <w:sz w:val="18"/>
        </w:rPr>
        <w:t>Av. V. Holjevca 10</w:t>
      </w:r>
    </w:p>
    <w:p w:rsidR="00374688" w:rsidRPr="00616BBE" w:rsidRDefault="00374688" w:rsidP="00FC6E29">
      <w:pPr>
        <w:rPr>
          <w:sz w:val="18"/>
        </w:rPr>
      </w:pPr>
      <w:r w:rsidRPr="00616BBE">
        <w:rPr>
          <w:sz w:val="18"/>
        </w:rPr>
        <w:t>10000 Zagreb</w:t>
      </w:r>
    </w:p>
    <w:p w:rsidR="00FC6E29" w:rsidRPr="00616BBE" w:rsidRDefault="00FC6E29" w:rsidP="00FC6E29">
      <w:pPr>
        <w:rPr>
          <w:sz w:val="2"/>
        </w:rPr>
      </w:pPr>
    </w:p>
    <w:p w:rsidR="00FC6E29" w:rsidRPr="00616BBE" w:rsidRDefault="00FC6E29" w:rsidP="00FC6E29">
      <w:pPr>
        <w:rPr>
          <w:sz w:val="2"/>
        </w:rPr>
        <w:sectPr w:rsidR="00FC6E29" w:rsidRPr="00616BBE" w:rsidSect="0096396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74688" w:rsidRPr="00616BBE" w:rsidRDefault="00374688" w:rsidP="00FC6E29">
      <w:pPr>
        <w:rPr>
          <w:sz w:val="18"/>
        </w:rPr>
      </w:pPr>
    </w:p>
    <w:p w:rsidR="00FC6E29" w:rsidRPr="00616BBE" w:rsidRDefault="00FC6E29" w:rsidP="00FC6E29">
      <w:pPr>
        <w:rPr>
          <w:sz w:val="18"/>
        </w:rPr>
      </w:pPr>
      <w:r w:rsidRPr="00616BBE">
        <w:rPr>
          <w:sz w:val="18"/>
        </w:rPr>
        <w:tab/>
      </w:r>
    </w:p>
    <w:p w:rsidR="00FC6E29" w:rsidRPr="00616BBE" w:rsidRDefault="00374688" w:rsidP="00FC6E29">
      <w:pPr>
        <w:rPr>
          <w:sz w:val="18"/>
        </w:rPr>
      </w:pPr>
      <w:r w:rsidRPr="00616BBE">
        <w:rPr>
          <w:sz w:val="18"/>
        </w:rPr>
        <w:t>Tel:  01</w:t>
      </w:r>
      <w:r w:rsidR="002148DA" w:rsidRPr="00616BBE">
        <w:rPr>
          <w:sz w:val="18"/>
        </w:rPr>
        <w:t xml:space="preserve"> 6450 406</w:t>
      </w:r>
    </w:p>
    <w:p w:rsidR="00FC6E29" w:rsidRPr="00616BBE" w:rsidRDefault="00FC6E29" w:rsidP="00FC6E29">
      <w:pPr>
        <w:rPr>
          <w:sz w:val="18"/>
        </w:rPr>
      </w:pPr>
      <w:r w:rsidRPr="00616BBE">
        <w:rPr>
          <w:sz w:val="18"/>
        </w:rPr>
        <w:tab/>
      </w:r>
    </w:p>
    <w:p w:rsidR="00FC6E29" w:rsidRPr="00616BBE" w:rsidRDefault="00A24260" w:rsidP="00FC6E29">
      <w:pPr>
        <w:rPr>
          <w:sz w:val="18"/>
          <w:szCs w:val="18"/>
        </w:rPr>
      </w:pPr>
      <w:r w:rsidRPr="00616BBE">
        <w:rPr>
          <w:sz w:val="18"/>
          <w:szCs w:val="18"/>
        </w:rPr>
        <w:fldChar w:fldCharType="begin"/>
      </w:r>
      <w:r w:rsidRPr="00616BBE">
        <w:rPr>
          <w:sz w:val="18"/>
          <w:szCs w:val="18"/>
        </w:rPr>
        <w:instrText xml:space="preserve"> FILLIN  \* MERGEFORMAT </w:instrText>
      </w:r>
      <w:r w:rsidRPr="00616BBE">
        <w:rPr>
          <w:sz w:val="18"/>
          <w:szCs w:val="18"/>
        </w:rPr>
        <w:fldChar w:fldCharType="separate"/>
      </w:r>
      <w:r w:rsidR="004E220D" w:rsidRPr="00616BBE">
        <w:rPr>
          <w:sz w:val="18"/>
          <w:szCs w:val="18"/>
        </w:rPr>
        <w:t>Datum - Date:   6.6</w:t>
      </w:r>
      <w:r w:rsidR="00374688" w:rsidRPr="00616BBE">
        <w:rPr>
          <w:sz w:val="18"/>
          <w:szCs w:val="18"/>
        </w:rPr>
        <w:t>.2014.</w:t>
      </w:r>
      <w:r w:rsidRPr="00616BBE">
        <w:rPr>
          <w:sz w:val="18"/>
          <w:szCs w:val="18"/>
        </w:rPr>
        <w:fldChar w:fldCharType="end"/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A24260">
        <w:trPr>
          <w:trHeight w:val="1665"/>
        </w:trPr>
        <w:tc>
          <w:tcPr>
            <w:tcW w:w="3960" w:type="dxa"/>
          </w:tcPr>
          <w:p w:rsidR="00FC6E29" w:rsidRPr="00616BBE" w:rsidRDefault="00FC6E29" w:rsidP="00A24260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616BBE" w:rsidRDefault="00FC6E29" w:rsidP="00A24260">
            <w:pPr>
              <w:rPr>
                <w:sz w:val="20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2148DA" w:rsidRPr="00616BBE" w:rsidRDefault="004E220D" w:rsidP="002148DA">
      <w:pPr>
        <w:pStyle w:val="PlainText"/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616BBE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 xml:space="preserve">INA nastavlja tradicionalno sponzoriranje </w:t>
      </w:r>
      <w:proofErr w:type="spellStart"/>
      <w:r w:rsidRPr="00616BBE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Picokijade</w:t>
      </w:r>
      <w:proofErr w:type="spellEnd"/>
    </w:p>
    <w:p w:rsidR="002148DA" w:rsidRPr="00616BBE" w:rsidRDefault="002148DA" w:rsidP="002148DA">
      <w:pPr>
        <w:pStyle w:val="PlainText"/>
        <w:jc w:val="both"/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</w:pPr>
    </w:p>
    <w:p w:rsidR="004E220D" w:rsidRPr="00616BBE" w:rsidRDefault="004E220D" w:rsidP="002148DA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 w:rsidRPr="00616BBE">
        <w:rPr>
          <w:rFonts w:ascii="Calibri" w:hAnsi="Calibri" w:cs="Calibri"/>
          <w:b/>
          <w:sz w:val="24"/>
        </w:rPr>
        <w:t>INA je zlatni sponzor ovogodišnje Picokijade koja će se održati od 27. do 29. lipnja u Đurđevcu</w:t>
      </w:r>
    </w:p>
    <w:p w:rsidR="002148DA" w:rsidRPr="00616BBE" w:rsidRDefault="002148DA" w:rsidP="002148DA">
      <w:pPr>
        <w:jc w:val="both"/>
        <w:rPr>
          <w:rFonts w:ascii="Calibri" w:hAnsi="Calibri" w:cs="Calibri"/>
          <w:b/>
          <w:sz w:val="24"/>
        </w:rPr>
      </w:pPr>
    </w:p>
    <w:p w:rsidR="004E220D" w:rsidRPr="00616BBE" w:rsidRDefault="004E220D" w:rsidP="002148DA">
      <w:pPr>
        <w:jc w:val="both"/>
        <w:rPr>
          <w:rFonts w:ascii="Calibri" w:hAnsi="Calibri" w:cs="Calibri"/>
          <w:b/>
          <w:sz w:val="24"/>
        </w:rPr>
      </w:pPr>
      <w:r w:rsidRPr="00616BBE">
        <w:rPr>
          <w:rFonts w:ascii="Calibri" w:hAnsi="Calibri" w:cs="Calibri"/>
          <w:b/>
          <w:sz w:val="24"/>
        </w:rPr>
        <w:t>Đurđevac</w:t>
      </w:r>
      <w:r w:rsidR="002148DA" w:rsidRPr="00616BBE">
        <w:rPr>
          <w:rFonts w:ascii="Calibri" w:hAnsi="Calibri" w:cs="Calibri"/>
          <w:b/>
          <w:sz w:val="24"/>
        </w:rPr>
        <w:t xml:space="preserve">, </w:t>
      </w:r>
      <w:r w:rsidRPr="00616BBE">
        <w:rPr>
          <w:rFonts w:ascii="Calibri" w:hAnsi="Calibri" w:cs="Calibri"/>
          <w:b/>
          <w:sz w:val="24"/>
        </w:rPr>
        <w:t>6</w:t>
      </w:r>
      <w:r w:rsidR="002148DA" w:rsidRPr="00616BBE">
        <w:rPr>
          <w:rFonts w:ascii="Calibri" w:hAnsi="Calibri" w:cs="Calibri"/>
          <w:b/>
          <w:sz w:val="24"/>
        </w:rPr>
        <w:t xml:space="preserve">. </w:t>
      </w:r>
      <w:r w:rsidRPr="00616BBE">
        <w:rPr>
          <w:rFonts w:ascii="Calibri" w:hAnsi="Calibri" w:cs="Calibri"/>
          <w:b/>
          <w:sz w:val="24"/>
        </w:rPr>
        <w:t>lipnja</w:t>
      </w:r>
      <w:r w:rsidR="002148DA" w:rsidRPr="00616BBE">
        <w:rPr>
          <w:rFonts w:ascii="Calibri" w:hAnsi="Calibri" w:cs="Calibri"/>
          <w:b/>
          <w:sz w:val="24"/>
        </w:rPr>
        <w:t xml:space="preserve"> – INA – Industrija nafte, d.d. </w:t>
      </w:r>
      <w:r w:rsidRPr="00616BBE">
        <w:rPr>
          <w:rFonts w:ascii="Calibri" w:hAnsi="Calibri" w:cs="Calibri"/>
          <w:b/>
          <w:sz w:val="24"/>
        </w:rPr>
        <w:t>podržava 46. Picokijadu, najstariju turističku manifestaciju u kontinentalnoj Hrvatskoj</w:t>
      </w:r>
    </w:p>
    <w:p w:rsidR="004E220D" w:rsidRPr="00616BBE" w:rsidRDefault="004E220D" w:rsidP="002148DA">
      <w:pPr>
        <w:jc w:val="both"/>
        <w:rPr>
          <w:rFonts w:ascii="Calibri" w:hAnsi="Calibri" w:cs="Calibri"/>
          <w:b/>
          <w:sz w:val="24"/>
        </w:rPr>
      </w:pPr>
    </w:p>
    <w:p w:rsidR="00882B22" w:rsidRDefault="00075F38" w:rsidP="00741927">
      <w:pPr>
        <w:spacing w:line="276" w:lineRule="auto"/>
        <w:jc w:val="both"/>
        <w:rPr>
          <w:rFonts w:ascii="Calibri" w:hAnsi="Calibri" w:cs="Calibri"/>
          <w:sz w:val="24"/>
        </w:rPr>
      </w:pPr>
      <w:r w:rsidRPr="00616BBE">
        <w:rPr>
          <w:rFonts w:ascii="Calibri" w:hAnsi="Calibri" w:cs="Calibri"/>
          <w:sz w:val="24"/>
        </w:rPr>
        <w:t>Na</w:t>
      </w:r>
      <w:r w:rsidR="004E220D" w:rsidRPr="00616BBE">
        <w:rPr>
          <w:rFonts w:ascii="Calibri" w:hAnsi="Calibri" w:cs="Calibri"/>
          <w:sz w:val="24"/>
        </w:rPr>
        <w:t xml:space="preserve"> današnjoj konferenciji za medije predstavljen </w:t>
      </w:r>
      <w:r w:rsidR="00882B22" w:rsidRPr="00616BBE">
        <w:rPr>
          <w:rFonts w:ascii="Calibri" w:hAnsi="Calibri" w:cs="Calibri"/>
          <w:sz w:val="24"/>
        </w:rPr>
        <w:t>je</w:t>
      </w:r>
      <w:r w:rsidR="004E220D" w:rsidRPr="00616BBE">
        <w:rPr>
          <w:rFonts w:ascii="Calibri" w:hAnsi="Calibri" w:cs="Calibri"/>
          <w:sz w:val="24"/>
        </w:rPr>
        <w:t xml:space="preserve"> program ovogodišnje </w:t>
      </w:r>
      <w:proofErr w:type="spellStart"/>
      <w:r w:rsidR="004E220D" w:rsidRPr="00616BBE">
        <w:rPr>
          <w:rFonts w:ascii="Calibri" w:hAnsi="Calibri" w:cs="Calibri"/>
          <w:sz w:val="24"/>
        </w:rPr>
        <w:t>Picokijade</w:t>
      </w:r>
      <w:proofErr w:type="spellEnd"/>
      <w:r w:rsidR="005D70FA">
        <w:rPr>
          <w:rFonts w:ascii="Calibri" w:hAnsi="Calibri" w:cs="Calibri"/>
          <w:sz w:val="24"/>
        </w:rPr>
        <w:t>, najznačajnije</w:t>
      </w:r>
      <w:r w:rsidR="005D70FA" w:rsidRPr="00616BBE">
        <w:rPr>
          <w:rFonts w:ascii="Calibri" w:hAnsi="Calibri" w:cs="Calibri"/>
          <w:sz w:val="24"/>
        </w:rPr>
        <w:t>, najstarij</w:t>
      </w:r>
      <w:r w:rsidR="005D70FA">
        <w:rPr>
          <w:rFonts w:ascii="Calibri" w:hAnsi="Calibri" w:cs="Calibri"/>
          <w:sz w:val="24"/>
        </w:rPr>
        <w:t>e</w:t>
      </w:r>
      <w:r w:rsidR="005D70FA" w:rsidRPr="00616BBE">
        <w:rPr>
          <w:rFonts w:ascii="Calibri" w:hAnsi="Calibri" w:cs="Calibri"/>
          <w:sz w:val="24"/>
        </w:rPr>
        <w:t xml:space="preserve"> i najposjećenij</w:t>
      </w:r>
      <w:r w:rsidR="005D70FA">
        <w:rPr>
          <w:rFonts w:ascii="Calibri" w:hAnsi="Calibri" w:cs="Calibri"/>
          <w:sz w:val="24"/>
        </w:rPr>
        <w:t>e</w:t>
      </w:r>
      <w:r w:rsidR="005D70FA" w:rsidRPr="00616BBE">
        <w:rPr>
          <w:rFonts w:ascii="Calibri" w:hAnsi="Calibri" w:cs="Calibri"/>
          <w:sz w:val="24"/>
        </w:rPr>
        <w:t xml:space="preserve"> turističk</w:t>
      </w:r>
      <w:r w:rsidR="005D70FA">
        <w:rPr>
          <w:rFonts w:ascii="Calibri" w:hAnsi="Calibri" w:cs="Calibri"/>
          <w:sz w:val="24"/>
        </w:rPr>
        <w:t>e manifestacije</w:t>
      </w:r>
      <w:r w:rsidR="005D70FA" w:rsidRPr="00616BBE">
        <w:rPr>
          <w:rFonts w:ascii="Calibri" w:hAnsi="Calibri" w:cs="Calibri"/>
          <w:sz w:val="24"/>
        </w:rPr>
        <w:t xml:space="preserve"> u kontinentalnoj Hrvatskoj</w:t>
      </w:r>
      <w:r w:rsidR="005D70FA">
        <w:rPr>
          <w:rFonts w:ascii="Calibri" w:hAnsi="Calibri" w:cs="Calibri"/>
          <w:sz w:val="24"/>
        </w:rPr>
        <w:t xml:space="preserve">. Konferenciji su prisustvovali predstavnici </w:t>
      </w:r>
      <w:r w:rsidR="005D70FA" w:rsidRPr="005D70FA">
        <w:rPr>
          <w:rFonts w:ascii="Calibri" w:hAnsi="Calibri" w:cs="Calibri"/>
          <w:sz w:val="24"/>
        </w:rPr>
        <w:t>grada, županije, turističke zajednice, organizacijskog odbora</w:t>
      </w:r>
      <w:r w:rsidR="005D70FA">
        <w:rPr>
          <w:rFonts w:ascii="Calibri" w:hAnsi="Calibri" w:cs="Calibri"/>
          <w:sz w:val="24"/>
        </w:rPr>
        <w:t xml:space="preserve"> i</w:t>
      </w:r>
      <w:r w:rsidR="005D70FA" w:rsidRPr="005D70FA">
        <w:rPr>
          <w:rFonts w:ascii="Calibri" w:hAnsi="Calibri" w:cs="Calibri"/>
          <w:sz w:val="24"/>
        </w:rPr>
        <w:t xml:space="preserve"> sponzor</w:t>
      </w:r>
      <w:r w:rsidR="005D70FA">
        <w:rPr>
          <w:rFonts w:ascii="Calibri" w:hAnsi="Calibri" w:cs="Calibri"/>
          <w:sz w:val="24"/>
        </w:rPr>
        <w:t xml:space="preserve">i manifestacije. </w:t>
      </w:r>
    </w:p>
    <w:p w:rsidR="005D70FA" w:rsidRDefault="005D70FA" w:rsidP="00741927">
      <w:pPr>
        <w:spacing w:line="276" w:lineRule="auto"/>
        <w:jc w:val="both"/>
        <w:rPr>
          <w:rFonts w:ascii="Calibri" w:hAnsi="Calibri" w:cs="Calibri"/>
          <w:sz w:val="24"/>
        </w:rPr>
      </w:pPr>
    </w:p>
    <w:p w:rsidR="002F3EB1" w:rsidRDefault="00882B22" w:rsidP="00741927">
      <w:pPr>
        <w:spacing w:line="276" w:lineRule="auto"/>
        <w:jc w:val="both"/>
        <w:rPr>
          <w:rFonts w:ascii="Calibri" w:hAnsi="Calibri" w:cs="Calibri"/>
          <w:sz w:val="24"/>
        </w:rPr>
      </w:pPr>
      <w:r w:rsidRPr="00616BBE">
        <w:rPr>
          <w:rFonts w:ascii="Calibri" w:hAnsi="Calibri" w:cs="Calibri"/>
          <w:sz w:val="24"/>
        </w:rPr>
        <w:t xml:space="preserve">Vladimir Tišljar, Inin direktor proizvodne regije sjeverna Hrvatska, </w:t>
      </w:r>
      <w:r w:rsidR="002F3EB1" w:rsidRPr="00616BBE">
        <w:rPr>
          <w:rFonts w:ascii="Calibri" w:hAnsi="Calibri" w:cs="Calibri"/>
          <w:sz w:val="24"/>
        </w:rPr>
        <w:t xml:space="preserve">istaknuo je dugogodišnju, već tradicionalnu, suradnju Ine i organizatora Picokijade te </w:t>
      </w:r>
      <w:r w:rsidRPr="00616BBE">
        <w:rPr>
          <w:rFonts w:ascii="Calibri" w:hAnsi="Calibri" w:cs="Calibri"/>
          <w:sz w:val="24"/>
        </w:rPr>
        <w:t>izjavio</w:t>
      </w:r>
      <w:r w:rsidR="002F3EB1" w:rsidRPr="00616BBE">
        <w:rPr>
          <w:rFonts w:ascii="Calibri" w:hAnsi="Calibri" w:cs="Calibri"/>
          <w:sz w:val="24"/>
        </w:rPr>
        <w:t>: „</w:t>
      </w:r>
      <w:r w:rsidR="00741927">
        <w:rPr>
          <w:rFonts w:ascii="Calibri" w:hAnsi="Calibri" w:cs="Calibri"/>
          <w:sz w:val="24"/>
        </w:rPr>
        <w:t>O</w:t>
      </w:r>
      <w:r w:rsidR="00741927" w:rsidRPr="00741927">
        <w:rPr>
          <w:rFonts w:ascii="Calibri" w:hAnsi="Calibri" w:cs="Calibri"/>
          <w:sz w:val="24"/>
        </w:rPr>
        <w:t xml:space="preserve">vo </w:t>
      </w:r>
      <w:r w:rsidR="00741927">
        <w:rPr>
          <w:rFonts w:ascii="Calibri" w:hAnsi="Calibri" w:cs="Calibri"/>
          <w:sz w:val="24"/>
        </w:rPr>
        <w:t xml:space="preserve">je </w:t>
      </w:r>
      <w:r w:rsidR="00741927" w:rsidRPr="00741927">
        <w:rPr>
          <w:rFonts w:ascii="Calibri" w:hAnsi="Calibri" w:cs="Calibri"/>
          <w:sz w:val="24"/>
        </w:rPr>
        <w:t xml:space="preserve">jedna od najvećih i najstarijih turističkih manifestacija, čiji je cilj očuvanje nematerijalne kulturne baštine kontinentalne Hrvatske. Pomagati zajednicu u kojoj djelujemo jedan je od temeljnih postulata društveno odgovornog poslovanja Ine. Dugogodišnje pokroviteljstvo </w:t>
      </w:r>
      <w:proofErr w:type="spellStart"/>
      <w:r w:rsidR="00741927" w:rsidRPr="00741927">
        <w:rPr>
          <w:rFonts w:ascii="Calibri" w:hAnsi="Calibri" w:cs="Calibri"/>
          <w:sz w:val="24"/>
        </w:rPr>
        <w:t>Picokijade</w:t>
      </w:r>
      <w:proofErr w:type="spellEnd"/>
      <w:r w:rsidR="00741927" w:rsidRPr="00741927">
        <w:rPr>
          <w:rFonts w:ascii="Calibri" w:hAnsi="Calibri" w:cs="Calibri"/>
          <w:sz w:val="24"/>
        </w:rPr>
        <w:t xml:space="preserve"> djelić je tog mozaika.</w:t>
      </w:r>
      <w:r w:rsidR="002F3EB1" w:rsidRPr="00616BBE">
        <w:rPr>
          <w:rFonts w:ascii="Calibri" w:hAnsi="Calibri" w:cs="Calibri"/>
          <w:sz w:val="24"/>
        </w:rPr>
        <w:t>“</w:t>
      </w:r>
    </w:p>
    <w:p w:rsidR="005D70FA" w:rsidRPr="00616BBE" w:rsidRDefault="005D70FA" w:rsidP="00741927">
      <w:pPr>
        <w:spacing w:line="276" w:lineRule="auto"/>
        <w:jc w:val="both"/>
        <w:rPr>
          <w:rFonts w:ascii="Calibri" w:hAnsi="Calibri" w:cs="Calibri"/>
          <w:sz w:val="24"/>
        </w:rPr>
      </w:pPr>
    </w:p>
    <w:p w:rsidR="009423E6" w:rsidRDefault="009423E6" w:rsidP="00741927">
      <w:pPr>
        <w:jc w:val="both"/>
        <w:rPr>
          <w:rFonts w:ascii="Calibri" w:hAnsi="Calibri" w:cs="Calibri"/>
          <w:sz w:val="24"/>
        </w:rPr>
      </w:pPr>
      <w:r w:rsidRPr="009423E6">
        <w:rPr>
          <w:rFonts w:ascii="Calibri" w:hAnsi="Calibri" w:cs="Calibri"/>
          <w:sz w:val="24"/>
        </w:rPr>
        <w:t>S obzirom da</w:t>
      </w:r>
      <w:r>
        <w:rPr>
          <w:rFonts w:ascii="Calibri" w:hAnsi="Calibri" w:cs="Calibri"/>
          <w:sz w:val="24"/>
        </w:rPr>
        <w:t xml:space="preserve"> se Inine poslovne aktivnosti već </w:t>
      </w:r>
      <w:r w:rsidRPr="009423E6">
        <w:rPr>
          <w:rFonts w:ascii="Calibri" w:hAnsi="Calibri" w:cs="Calibri"/>
          <w:sz w:val="24"/>
        </w:rPr>
        <w:t xml:space="preserve">godinama </w:t>
      </w:r>
      <w:r>
        <w:rPr>
          <w:rFonts w:ascii="Calibri" w:hAnsi="Calibri" w:cs="Calibri"/>
          <w:sz w:val="24"/>
        </w:rPr>
        <w:t xml:space="preserve">odvijaju na </w:t>
      </w:r>
      <w:r w:rsidRPr="009423E6">
        <w:rPr>
          <w:rFonts w:ascii="Calibri" w:hAnsi="Calibri" w:cs="Calibri"/>
          <w:sz w:val="24"/>
        </w:rPr>
        <w:t xml:space="preserve">đurđevačkom području </w:t>
      </w:r>
      <w:r>
        <w:rPr>
          <w:rFonts w:ascii="Calibri" w:hAnsi="Calibri" w:cs="Calibri"/>
          <w:sz w:val="24"/>
        </w:rPr>
        <w:t xml:space="preserve">stvorila se čvrsta veza s lokalnom zajednicom, a INA kao društveno odgovorna kompanije ulaže sredstva u sponzoriranje mnogih projekata koji doprinose razvoju </w:t>
      </w:r>
      <w:r w:rsidR="00742B4F">
        <w:rPr>
          <w:rFonts w:ascii="Calibri" w:hAnsi="Calibri" w:cs="Calibri"/>
          <w:sz w:val="24"/>
        </w:rPr>
        <w:t>te</w:t>
      </w:r>
      <w:r>
        <w:rPr>
          <w:rFonts w:ascii="Calibri" w:hAnsi="Calibri" w:cs="Calibri"/>
          <w:sz w:val="24"/>
        </w:rPr>
        <w:t xml:space="preserve"> zajednice i očuvanju kulturne baštine.  </w:t>
      </w:r>
    </w:p>
    <w:p w:rsidR="009423E6" w:rsidRDefault="009423E6" w:rsidP="00741927">
      <w:pPr>
        <w:jc w:val="both"/>
        <w:rPr>
          <w:rFonts w:ascii="Calibri" w:hAnsi="Calibri" w:cs="Calibri"/>
          <w:sz w:val="24"/>
        </w:rPr>
      </w:pPr>
    </w:p>
    <w:p w:rsidR="009961DA" w:rsidRPr="00616BBE" w:rsidRDefault="009423E6" w:rsidP="00741927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Jedan od najznačajnijih takvih projekata je </w:t>
      </w:r>
      <w:proofErr w:type="spellStart"/>
      <w:r w:rsidR="00075F38" w:rsidRPr="00616BBE">
        <w:rPr>
          <w:rFonts w:ascii="Calibri" w:hAnsi="Calibri" w:cs="Calibri"/>
          <w:sz w:val="24"/>
        </w:rPr>
        <w:t>Picokijada</w:t>
      </w:r>
      <w:proofErr w:type="spellEnd"/>
      <w:r>
        <w:rPr>
          <w:rFonts w:ascii="Calibri" w:hAnsi="Calibri" w:cs="Calibri"/>
          <w:sz w:val="24"/>
        </w:rPr>
        <w:t xml:space="preserve"> koja</w:t>
      </w:r>
      <w:r w:rsidR="00075F38" w:rsidRPr="00616BBE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o</w:t>
      </w:r>
      <w:r w:rsidRPr="00616BBE">
        <w:rPr>
          <w:rFonts w:ascii="Calibri" w:hAnsi="Calibri" w:cs="Calibri"/>
          <w:sz w:val="24"/>
        </w:rPr>
        <w:t xml:space="preserve">buhvaća mnoga kulturna, sportska i gastronomska događanja </w:t>
      </w:r>
      <w:r>
        <w:rPr>
          <w:rFonts w:ascii="Calibri" w:hAnsi="Calibri" w:cs="Calibri"/>
          <w:sz w:val="24"/>
        </w:rPr>
        <w:t xml:space="preserve">i broji </w:t>
      </w:r>
      <w:r w:rsidRPr="00616BBE">
        <w:rPr>
          <w:rFonts w:ascii="Calibri" w:hAnsi="Calibri" w:cs="Calibri"/>
          <w:sz w:val="24"/>
        </w:rPr>
        <w:t>više od 30.000 posjetitelja</w:t>
      </w:r>
      <w:r>
        <w:rPr>
          <w:rFonts w:ascii="Calibri" w:hAnsi="Calibri" w:cs="Calibri"/>
          <w:sz w:val="24"/>
        </w:rPr>
        <w:t>.</w:t>
      </w:r>
      <w:r w:rsidRPr="00616BBE">
        <w:rPr>
          <w:rFonts w:ascii="Calibri" w:hAnsi="Calibri" w:cs="Calibri"/>
          <w:sz w:val="24"/>
        </w:rPr>
        <w:t xml:space="preserve"> </w:t>
      </w:r>
      <w:r w:rsidR="00D61326">
        <w:rPr>
          <w:rFonts w:ascii="Calibri" w:hAnsi="Calibri" w:cs="Calibri"/>
          <w:sz w:val="24"/>
        </w:rPr>
        <w:t>I</w:t>
      </w:r>
      <w:r w:rsidR="00D61326" w:rsidRPr="00616BBE">
        <w:rPr>
          <w:rFonts w:ascii="Calibri" w:hAnsi="Calibri" w:cs="Calibri"/>
          <w:sz w:val="24"/>
        </w:rPr>
        <w:t xml:space="preserve">me </w:t>
      </w:r>
      <w:r w:rsidR="00D61326">
        <w:rPr>
          <w:rFonts w:ascii="Calibri" w:hAnsi="Calibri" w:cs="Calibri"/>
          <w:sz w:val="24"/>
        </w:rPr>
        <w:t xml:space="preserve">je </w:t>
      </w:r>
      <w:r w:rsidR="00D61326" w:rsidRPr="00616BBE">
        <w:rPr>
          <w:rFonts w:ascii="Calibri" w:hAnsi="Calibri" w:cs="Calibri"/>
          <w:sz w:val="24"/>
        </w:rPr>
        <w:t xml:space="preserve">dobila po </w:t>
      </w:r>
      <w:r w:rsidR="00D61326">
        <w:rPr>
          <w:rFonts w:ascii="Calibri" w:hAnsi="Calibri" w:cs="Calibri"/>
          <w:sz w:val="24"/>
        </w:rPr>
        <w:t xml:space="preserve">poznatoj </w:t>
      </w:r>
      <w:r w:rsidR="00D61326" w:rsidRPr="00616BBE">
        <w:rPr>
          <w:rFonts w:ascii="Calibri" w:hAnsi="Calibri" w:cs="Calibri"/>
          <w:sz w:val="24"/>
        </w:rPr>
        <w:t xml:space="preserve">legendi o </w:t>
      </w:r>
      <w:proofErr w:type="spellStart"/>
      <w:r w:rsidR="00D61326" w:rsidRPr="00616BBE">
        <w:rPr>
          <w:rFonts w:ascii="Calibri" w:hAnsi="Calibri" w:cs="Calibri"/>
          <w:sz w:val="24"/>
        </w:rPr>
        <w:t>picokima</w:t>
      </w:r>
      <w:proofErr w:type="spellEnd"/>
      <w:r w:rsidR="00D61326" w:rsidRPr="00616BBE">
        <w:rPr>
          <w:rFonts w:ascii="Calibri" w:hAnsi="Calibri" w:cs="Calibri"/>
          <w:sz w:val="24"/>
        </w:rPr>
        <w:t xml:space="preserve">, maštovitim Đurđevčanima koji su zavarali tursku vojsku </w:t>
      </w:r>
      <w:r w:rsidR="00D61326">
        <w:rPr>
          <w:rFonts w:ascii="Calibri" w:hAnsi="Calibri" w:cs="Calibri"/>
          <w:sz w:val="24"/>
        </w:rPr>
        <w:t xml:space="preserve">i onemogućili im zauzimanje grada. </w:t>
      </w:r>
    </w:p>
    <w:p w:rsidR="00075F38" w:rsidRPr="00616BBE" w:rsidRDefault="00075F38" w:rsidP="002148DA">
      <w:pPr>
        <w:shd w:val="clear" w:color="auto" w:fill="FFFFFF"/>
        <w:jc w:val="both"/>
        <w:rPr>
          <w:rFonts w:ascii="Calibri" w:hAnsi="Calibri" w:cs="Calibri"/>
          <w:sz w:val="24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b/>
          <w:i/>
          <w:sz w:val="20"/>
          <w:szCs w:val="20"/>
        </w:rPr>
      </w:pPr>
      <w:bookmarkStart w:id="1" w:name="_GoBack"/>
      <w:bookmarkEnd w:id="1"/>
      <w:r w:rsidRPr="00616BBE">
        <w:rPr>
          <w:rFonts w:ascii="Calibri" w:eastAsia="Calibri" w:hAnsi="Calibri"/>
          <w:b/>
          <w:i/>
          <w:sz w:val="20"/>
          <w:szCs w:val="20"/>
        </w:rPr>
        <w:t xml:space="preserve">O INA Grupi 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lastRenderedPageBreak/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445 benzinskih postaja u Hrvatskoj i u susjednim zemljama.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>PR</w:t>
      </w:r>
      <w:r w:rsidRPr="00616BBE">
        <w:rPr>
          <w:rFonts w:ascii="Calibri" w:eastAsia="Calibri" w:hAnsi="Calibri"/>
          <w:b/>
          <w:i/>
          <w:sz w:val="20"/>
          <w:szCs w:val="20"/>
        </w:rPr>
        <w:tab/>
      </w:r>
    </w:p>
    <w:p w:rsidR="002148DA" w:rsidRPr="00616BBE" w:rsidRDefault="002148DA" w:rsidP="002148DA">
      <w:pPr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Avenija Većeslava Holjevca 10, Zagreb</w:t>
      </w:r>
    </w:p>
    <w:p w:rsidR="002148DA" w:rsidRPr="00616BBE" w:rsidRDefault="002148DA" w:rsidP="002148DA">
      <w:pPr>
        <w:rPr>
          <w:rStyle w:val="PageNumber"/>
          <w:rFonts w:cs="Arial"/>
        </w:rPr>
      </w:pPr>
      <w:r w:rsidRPr="00616BBE">
        <w:rPr>
          <w:rFonts w:ascii="Calibri" w:eastAsia="Calibri" w:hAnsi="Calibri"/>
          <w:i/>
          <w:sz w:val="20"/>
          <w:szCs w:val="20"/>
        </w:rPr>
        <w:t xml:space="preserve">Tel:  01 6450 552|Fax: 01 6452 406| @: </w:t>
      </w:r>
      <w:hyperlink r:id="rId14" w:history="1">
        <w:r w:rsidRPr="00616BBE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616BBE">
        <w:rPr>
          <w:rFonts w:ascii="Calibri" w:eastAsia="Calibri" w:hAnsi="Calibri"/>
          <w:i/>
          <w:sz w:val="20"/>
          <w:szCs w:val="20"/>
        </w:rPr>
        <w:t xml:space="preserve"> </w:t>
      </w:r>
    </w:p>
    <w:sectPr w:rsidR="002148DA" w:rsidRPr="00616BBE" w:rsidSect="003B0A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80" w:rsidRDefault="00A66D80" w:rsidP="00C11370">
      <w:r>
        <w:separator/>
      </w:r>
    </w:p>
  </w:endnote>
  <w:endnote w:type="continuationSeparator" w:id="0">
    <w:p w:rsidR="00A66D80" w:rsidRDefault="00A66D80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21D" w:rsidRDefault="001F421D" w:rsidP="005E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ind w:right="360"/>
      <w:rPr>
        <w:sz w:val="2"/>
      </w:rPr>
    </w:pPr>
  </w:p>
  <w:p w:rsidR="001F421D" w:rsidRDefault="001F421D">
    <w:pPr>
      <w:pStyle w:val="Footer"/>
      <w:rPr>
        <w:sz w:val="2"/>
      </w:rPr>
    </w:pPr>
  </w:p>
  <w:p w:rsidR="001F421D" w:rsidRDefault="001F421D" w:rsidP="001F421D">
    <w:pPr>
      <w:pStyle w:val="Footer"/>
      <w:ind w:right="360"/>
      <w:rPr>
        <w:sz w:val="2"/>
      </w:rPr>
    </w:pPr>
  </w:p>
  <w:p w:rsidR="001F421D" w:rsidRDefault="001F421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F421D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1F421D" w:rsidRPr="00374688" w:rsidRDefault="001F421D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2148DA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2148DA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1F421D" w:rsidRDefault="001F421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F74FE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148DA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148DA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C0130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C0130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0C0130" w:rsidRPr="00374688" w:rsidRDefault="000C013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148DA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148DA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74688" w:rsidRPr="00CD53EE" w:rsidTr="0068251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74688" w:rsidRPr="00CD53EE" w:rsidTr="0068251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74688" w:rsidRPr="00E22D6A" w:rsidRDefault="00374688" w:rsidP="0068251E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74688" w:rsidRPr="00126238" w:rsidRDefault="00374688" w:rsidP="0068251E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74688" w:rsidRPr="00CD53EE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74688" w:rsidRPr="00126238" w:rsidRDefault="00374688" w:rsidP="0068251E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7468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374688" w:rsidRPr="00721675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374688" w:rsidRPr="00CD53EE" w:rsidTr="0068251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74688" w:rsidRPr="00CD53EE" w:rsidTr="0068251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74688" w:rsidRPr="00A17F18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74688" w:rsidRPr="00A17F18" w:rsidRDefault="00374688" w:rsidP="0068251E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417D07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417D07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417D07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74688" w:rsidRPr="009E4E6F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74688" w:rsidRPr="00CD53EE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74688" w:rsidRPr="00CD53EE" w:rsidRDefault="00374688" w:rsidP="00424116">
          <w:pPr>
            <w:pStyle w:val="Footer"/>
            <w:rPr>
              <w:sz w:val="11"/>
              <w:szCs w:val="11"/>
            </w:rPr>
          </w:pPr>
        </w:p>
      </w:tc>
    </w:tr>
    <w:tr w:rsidR="00374688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74688" w:rsidRPr="00CD53EE" w:rsidRDefault="00374688" w:rsidP="0042411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74688" w:rsidRDefault="00374688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374688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F6B29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F6B29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74688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74688" w:rsidRPr="00374688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F6B29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F6B29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374688" w:rsidRPr="00D2744E" w:rsidRDefault="00374688" w:rsidP="009131DA">
    <w:pPr>
      <w:rPr>
        <w:sz w:val="2"/>
        <w:szCs w:val="2"/>
      </w:rPr>
    </w:pPr>
  </w:p>
  <w:p w:rsidR="000C0130" w:rsidRPr="00374688" w:rsidRDefault="000C0130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F6B2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6F6B2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80" w:rsidRDefault="00A66D80" w:rsidP="00C11370">
      <w:r>
        <w:separator/>
      </w:r>
    </w:p>
  </w:footnote>
  <w:footnote w:type="continuationSeparator" w:id="0">
    <w:p w:rsidR="00A66D80" w:rsidRDefault="00A66D80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37468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7456" behindDoc="0" locked="0" layoutInCell="1" allowOverlap="1" wp14:anchorId="26CE0A4F" wp14:editId="496E455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4D71"/>
    <w:rsid w:val="00047738"/>
    <w:rsid w:val="00055F64"/>
    <w:rsid w:val="00061911"/>
    <w:rsid w:val="00071D86"/>
    <w:rsid w:val="00075F38"/>
    <w:rsid w:val="00091C7B"/>
    <w:rsid w:val="00092FD1"/>
    <w:rsid w:val="000A1F20"/>
    <w:rsid w:val="000C0130"/>
    <w:rsid w:val="000D401A"/>
    <w:rsid w:val="001049F4"/>
    <w:rsid w:val="00107C4D"/>
    <w:rsid w:val="00136FFA"/>
    <w:rsid w:val="00180B8B"/>
    <w:rsid w:val="001830C6"/>
    <w:rsid w:val="00183994"/>
    <w:rsid w:val="00191574"/>
    <w:rsid w:val="00193912"/>
    <w:rsid w:val="00196CCB"/>
    <w:rsid w:val="001A4D58"/>
    <w:rsid w:val="001B26D4"/>
    <w:rsid w:val="001E7160"/>
    <w:rsid w:val="001F421D"/>
    <w:rsid w:val="00202B5C"/>
    <w:rsid w:val="00211556"/>
    <w:rsid w:val="002148DA"/>
    <w:rsid w:val="002305A8"/>
    <w:rsid w:val="00253A51"/>
    <w:rsid w:val="002620F6"/>
    <w:rsid w:val="00270D13"/>
    <w:rsid w:val="00285EED"/>
    <w:rsid w:val="002A2CF9"/>
    <w:rsid w:val="002B040F"/>
    <w:rsid w:val="002C08BB"/>
    <w:rsid w:val="002D5863"/>
    <w:rsid w:val="002D7556"/>
    <w:rsid w:val="002E5910"/>
    <w:rsid w:val="002F09A3"/>
    <w:rsid w:val="002F3EB1"/>
    <w:rsid w:val="00304A2F"/>
    <w:rsid w:val="0031778E"/>
    <w:rsid w:val="00321001"/>
    <w:rsid w:val="0033578D"/>
    <w:rsid w:val="0034147C"/>
    <w:rsid w:val="00352F37"/>
    <w:rsid w:val="003666B4"/>
    <w:rsid w:val="00374622"/>
    <w:rsid w:val="00374688"/>
    <w:rsid w:val="00377250"/>
    <w:rsid w:val="00382E87"/>
    <w:rsid w:val="00387DB4"/>
    <w:rsid w:val="003A59EB"/>
    <w:rsid w:val="003B0A1B"/>
    <w:rsid w:val="003B0C3F"/>
    <w:rsid w:val="003B68EE"/>
    <w:rsid w:val="003C1D95"/>
    <w:rsid w:val="003C2046"/>
    <w:rsid w:val="003D4053"/>
    <w:rsid w:val="00405654"/>
    <w:rsid w:val="00417D07"/>
    <w:rsid w:val="00423727"/>
    <w:rsid w:val="00452C3E"/>
    <w:rsid w:val="00465703"/>
    <w:rsid w:val="004717BA"/>
    <w:rsid w:val="00480482"/>
    <w:rsid w:val="00483324"/>
    <w:rsid w:val="004B6427"/>
    <w:rsid w:val="004C4514"/>
    <w:rsid w:val="004C47E8"/>
    <w:rsid w:val="004E220D"/>
    <w:rsid w:val="004E29DD"/>
    <w:rsid w:val="004E4BF6"/>
    <w:rsid w:val="004F2BEA"/>
    <w:rsid w:val="00501508"/>
    <w:rsid w:val="0050393A"/>
    <w:rsid w:val="00520873"/>
    <w:rsid w:val="005541E8"/>
    <w:rsid w:val="00555177"/>
    <w:rsid w:val="00564EEA"/>
    <w:rsid w:val="00584ADD"/>
    <w:rsid w:val="005A0BC6"/>
    <w:rsid w:val="005A4974"/>
    <w:rsid w:val="005B2F55"/>
    <w:rsid w:val="005C0B39"/>
    <w:rsid w:val="005D43FB"/>
    <w:rsid w:val="005D70FA"/>
    <w:rsid w:val="005E2581"/>
    <w:rsid w:val="005E67FF"/>
    <w:rsid w:val="005F47B8"/>
    <w:rsid w:val="005F7E1C"/>
    <w:rsid w:val="00601B4E"/>
    <w:rsid w:val="00616027"/>
    <w:rsid w:val="00616BBE"/>
    <w:rsid w:val="00626A82"/>
    <w:rsid w:val="00627F2E"/>
    <w:rsid w:val="006304FE"/>
    <w:rsid w:val="00690A9C"/>
    <w:rsid w:val="006B3370"/>
    <w:rsid w:val="006C0980"/>
    <w:rsid w:val="006C510C"/>
    <w:rsid w:val="006D7DCD"/>
    <w:rsid w:val="006F110E"/>
    <w:rsid w:val="006F4D88"/>
    <w:rsid w:val="006F6820"/>
    <w:rsid w:val="006F6B29"/>
    <w:rsid w:val="0071422B"/>
    <w:rsid w:val="007168CB"/>
    <w:rsid w:val="00720CB2"/>
    <w:rsid w:val="007235C0"/>
    <w:rsid w:val="00737BE7"/>
    <w:rsid w:val="00741927"/>
    <w:rsid w:val="00742B4F"/>
    <w:rsid w:val="0075703C"/>
    <w:rsid w:val="00773049"/>
    <w:rsid w:val="00777BEB"/>
    <w:rsid w:val="00780806"/>
    <w:rsid w:val="0078091D"/>
    <w:rsid w:val="007812A6"/>
    <w:rsid w:val="0079099E"/>
    <w:rsid w:val="007A0EAE"/>
    <w:rsid w:val="007C62F4"/>
    <w:rsid w:val="007D2924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2B22"/>
    <w:rsid w:val="008830E1"/>
    <w:rsid w:val="008A1085"/>
    <w:rsid w:val="008A5A50"/>
    <w:rsid w:val="008A72A6"/>
    <w:rsid w:val="008C03DE"/>
    <w:rsid w:val="008E4909"/>
    <w:rsid w:val="008F4F4D"/>
    <w:rsid w:val="0091786C"/>
    <w:rsid w:val="00921DE1"/>
    <w:rsid w:val="00922812"/>
    <w:rsid w:val="00931AE9"/>
    <w:rsid w:val="009423E6"/>
    <w:rsid w:val="00950644"/>
    <w:rsid w:val="0096259C"/>
    <w:rsid w:val="00963967"/>
    <w:rsid w:val="00995E87"/>
    <w:rsid w:val="009961DA"/>
    <w:rsid w:val="009A252D"/>
    <w:rsid w:val="009C3F52"/>
    <w:rsid w:val="009D2E0E"/>
    <w:rsid w:val="009F6A50"/>
    <w:rsid w:val="009F74FE"/>
    <w:rsid w:val="00A044C5"/>
    <w:rsid w:val="00A04F71"/>
    <w:rsid w:val="00A1118A"/>
    <w:rsid w:val="00A24260"/>
    <w:rsid w:val="00A435B3"/>
    <w:rsid w:val="00A46061"/>
    <w:rsid w:val="00A51414"/>
    <w:rsid w:val="00A5302A"/>
    <w:rsid w:val="00A54CCE"/>
    <w:rsid w:val="00A60119"/>
    <w:rsid w:val="00A66D80"/>
    <w:rsid w:val="00AA6293"/>
    <w:rsid w:val="00AD2AD0"/>
    <w:rsid w:val="00AD47C0"/>
    <w:rsid w:val="00B0162E"/>
    <w:rsid w:val="00B01804"/>
    <w:rsid w:val="00B165C8"/>
    <w:rsid w:val="00B17298"/>
    <w:rsid w:val="00B32A9E"/>
    <w:rsid w:val="00B32DD7"/>
    <w:rsid w:val="00B656C3"/>
    <w:rsid w:val="00B67C38"/>
    <w:rsid w:val="00B717A4"/>
    <w:rsid w:val="00B775FB"/>
    <w:rsid w:val="00B80EDB"/>
    <w:rsid w:val="00B976E5"/>
    <w:rsid w:val="00BB1614"/>
    <w:rsid w:val="00BB7F7D"/>
    <w:rsid w:val="00BC7DE4"/>
    <w:rsid w:val="00BD1C46"/>
    <w:rsid w:val="00BD6B46"/>
    <w:rsid w:val="00BE0A98"/>
    <w:rsid w:val="00BE0B2E"/>
    <w:rsid w:val="00C05BEB"/>
    <w:rsid w:val="00C11370"/>
    <w:rsid w:val="00C30CA7"/>
    <w:rsid w:val="00C349B9"/>
    <w:rsid w:val="00C3744E"/>
    <w:rsid w:val="00C45112"/>
    <w:rsid w:val="00C466F5"/>
    <w:rsid w:val="00C62672"/>
    <w:rsid w:val="00C64860"/>
    <w:rsid w:val="00C83217"/>
    <w:rsid w:val="00C83B13"/>
    <w:rsid w:val="00CA2A27"/>
    <w:rsid w:val="00CC23F2"/>
    <w:rsid w:val="00CD2AC3"/>
    <w:rsid w:val="00CE6837"/>
    <w:rsid w:val="00CF6118"/>
    <w:rsid w:val="00D061CB"/>
    <w:rsid w:val="00D07A08"/>
    <w:rsid w:val="00D146C3"/>
    <w:rsid w:val="00D15AA6"/>
    <w:rsid w:val="00D31F2E"/>
    <w:rsid w:val="00D568CF"/>
    <w:rsid w:val="00D57000"/>
    <w:rsid w:val="00D57133"/>
    <w:rsid w:val="00D57BB9"/>
    <w:rsid w:val="00D60F5D"/>
    <w:rsid w:val="00D61326"/>
    <w:rsid w:val="00D839F5"/>
    <w:rsid w:val="00D86777"/>
    <w:rsid w:val="00D96778"/>
    <w:rsid w:val="00D97BD2"/>
    <w:rsid w:val="00DA659C"/>
    <w:rsid w:val="00DB259E"/>
    <w:rsid w:val="00DD0333"/>
    <w:rsid w:val="00DD2EC5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8227D"/>
    <w:rsid w:val="00E82779"/>
    <w:rsid w:val="00E93A50"/>
    <w:rsid w:val="00EB6DB5"/>
    <w:rsid w:val="00EC11DC"/>
    <w:rsid w:val="00EE2482"/>
    <w:rsid w:val="00F14874"/>
    <w:rsid w:val="00F27D43"/>
    <w:rsid w:val="00F363C1"/>
    <w:rsid w:val="00F374CD"/>
    <w:rsid w:val="00F45B30"/>
    <w:rsid w:val="00F57892"/>
    <w:rsid w:val="00F61520"/>
    <w:rsid w:val="00F61ECB"/>
    <w:rsid w:val="00F63C49"/>
    <w:rsid w:val="00F71197"/>
    <w:rsid w:val="00F7128A"/>
    <w:rsid w:val="00F82BBA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pr@ina.h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7079-0B37-4DAB-AE7F-58EC5D0A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92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Ćorluka Anita</cp:lastModifiedBy>
  <cp:revision>13</cp:revision>
  <dcterms:created xsi:type="dcterms:W3CDTF">2014-05-30T14:44:00Z</dcterms:created>
  <dcterms:modified xsi:type="dcterms:W3CDTF">2014-06-06T13:59:00Z</dcterms:modified>
</cp:coreProperties>
</file>