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030DD3" w:rsidRDefault="00030DD3" w:rsidP="00030DD3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C87FAD" w:rsidRDefault="00C87FAD" w:rsidP="00C87FAD">
      <w:pPr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INA stekla </w:t>
      </w:r>
      <w:r w:rsidR="00CF6BC6" w:rsidRPr="00635E6E">
        <w:rPr>
          <w:rFonts w:ascii="Calibri" w:hAnsi="Calibri" w:cs="Calibri"/>
          <w:b/>
          <w:color w:val="005A9C"/>
          <w:sz w:val="28"/>
          <w:szCs w:val="28"/>
          <w:lang w:eastAsia="hr-HR"/>
        </w:rPr>
        <w:t>PUNI MAMFORCE COMPANY© STANDARD</w:t>
      </w:r>
    </w:p>
    <w:p w:rsidR="00C87FAD" w:rsidRDefault="00C87FAD" w:rsidP="00C87FAD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C87FAD" w:rsidRDefault="003B3DEB" w:rsidP="00C87FAD">
      <w:pPr>
        <w:pStyle w:val="CharCharCharCharCharChar1CharChar"/>
        <w:numPr>
          <w:ilvl w:val="0"/>
          <w:numId w:val="16"/>
        </w:numPr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 xml:space="preserve">MAMFORCE </w:t>
      </w:r>
      <w:r w:rsidR="00C87FAD">
        <w:rPr>
          <w:rFonts w:ascii="Calibri" w:hAnsi="Calibri" w:cs="Calibri"/>
          <w:b/>
          <w:szCs w:val="24"/>
          <w:lang w:val="hr-HR" w:eastAsia="en-US"/>
        </w:rPr>
        <w:t xml:space="preserve">je priznati </w:t>
      </w:r>
      <w:r w:rsidR="006600FF">
        <w:rPr>
          <w:rFonts w:ascii="Calibri" w:hAnsi="Calibri" w:cs="Calibri"/>
          <w:b/>
          <w:szCs w:val="24"/>
          <w:lang w:val="hr-HR" w:eastAsia="en-US"/>
        </w:rPr>
        <w:t xml:space="preserve">standard </w:t>
      </w:r>
      <w:r w:rsidR="00C87FAD">
        <w:rPr>
          <w:rFonts w:ascii="Calibri" w:hAnsi="Calibri" w:cs="Calibri"/>
          <w:b/>
          <w:szCs w:val="24"/>
          <w:lang w:val="hr-HR" w:eastAsia="en-US"/>
        </w:rPr>
        <w:t xml:space="preserve">kvalitete kojim se kompanijama potvrđuje visoka razina kompetencija u provođenju </w:t>
      </w:r>
      <w:r w:rsidR="006600FF">
        <w:rPr>
          <w:rFonts w:ascii="Calibri" w:hAnsi="Calibri" w:cs="Calibri"/>
          <w:b/>
          <w:i/>
          <w:szCs w:val="24"/>
          <w:lang w:val="hr-HR" w:eastAsia="en-US"/>
        </w:rPr>
        <w:t xml:space="preserve">obiteljski odgovorne i rodno osviještene </w:t>
      </w:r>
      <w:r w:rsidR="00C87FAD">
        <w:rPr>
          <w:rFonts w:ascii="Calibri" w:hAnsi="Calibri" w:cs="Calibri"/>
          <w:b/>
          <w:szCs w:val="24"/>
          <w:lang w:val="hr-HR" w:eastAsia="en-US"/>
        </w:rPr>
        <w:t>politike</w:t>
      </w:r>
      <w:r w:rsidR="00C421AE">
        <w:rPr>
          <w:rFonts w:ascii="Calibri" w:hAnsi="Calibri" w:cs="Calibri"/>
          <w:b/>
          <w:szCs w:val="24"/>
          <w:lang w:val="hr-HR" w:eastAsia="en-US"/>
        </w:rPr>
        <w:t>.</w:t>
      </w:r>
    </w:p>
    <w:p w:rsidR="00C87FAD" w:rsidRDefault="00C87FAD" w:rsidP="00C87FAD">
      <w:pPr>
        <w:pStyle w:val="CharCharCharCharCharChar1CharChar"/>
        <w:numPr>
          <w:ilvl w:val="0"/>
          <w:numId w:val="16"/>
        </w:numPr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 xml:space="preserve">Proces </w:t>
      </w:r>
      <w:r w:rsidR="006600FF">
        <w:rPr>
          <w:rFonts w:ascii="Calibri" w:hAnsi="Calibri" w:cs="Calibri"/>
          <w:b/>
          <w:szCs w:val="24"/>
          <w:lang w:val="hr-HR" w:eastAsia="en-US"/>
        </w:rPr>
        <w:t xml:space="preserve">potvrde statusa MAMFORCE kompanije </w:t>
      </w:r>
      <w:r>
        <w:rPr>
          <w:rFonts w:ascii="Calibri" w:hAnsi="Calibri" w:cs="Calibri"/>
          <w:b/>
          <w:szCs w:val="24"/>
          <w:lang w:val="hr-HR" w:eastAsia="en-US"/>
        </w:rPr>
        <w:t xml:space="preserve">sastojao se </w:t>
      </w:r>
      <w:r w:rsidR="00C421AE">
        <w:rPr>
          <w:rFonts w:ascii="Calibri" w:hAnsi="Calibri" w:cs="Calibri"/>
          <w:b/>
          <w:szCs w:val="24"/>
          <w:lang w:val="hr-HR" w:eastAsia="en-US"/>
        </w:rPr>
        <w:t xml:space="preserve">od </w:t>
      </w:r>
      <w:r w:rsidR="00626BAE">
        <w:rPr>
          <w:rFonts w:ascii="Calibri" w:hAnsi="Calibri" w:cs="Calibri"/>
          <w:b/>
          <w:szCs w:val="24"/>
          <w:lang w:val="hr-HR" w:eastAsia="en-US"/>
        </w:rPr>
        <w:t xml:space="preserve">uspješno implementiranih akcijskih planova i </w:t>
      </w:r>
      <w:r>
        <w:rPr>
          <w:rFonts w:ascii="Calibri" w:hAnsi="Calibri" w:cs="Calibri"/>
          <w:b/>
          <w:szCs w:val="24"/>
          <w:lang w:val="hr-HR" w:eastAsia="en-US"/>
        </w:rPr>
        <w:t>audita kojim</w:t>
      </w:r>
      <w:r w:rsidR="00C421AE">
        <w:rPr>
          <w:rFonts w:ascii="Calibri" w:hAnsi="Calibri" w:cs="Calibri"/>
          <w:b/>
          <w:szCs w:val="24"/>
          <w:lang w:val="hr-HR" w:eastAsia="en-US"/>
        </w:rPr>
        <w:t>a</w:t>
      </w:r>
      <w:r>
        <w:rPr>
          <w:rFonts w:ascii="Calibri" w:hAnsi="Calibri" w:cs="Calibri"/>
          <w:b/>
          <w:szCs w:val="24"/>
          <w:lang w:val="hr-HR" w:eastAsia="en-US"/>
        </w:rPr>
        <w:t xml:space="preserve"> </w:t>
      </w:r>
      <w:r w:rsidR="00626BAE">
        <w:rPr>
          <w:rFonts w:ascii="Calibri" w:hAnsi="Calibri" w:cs="Calibri"/>
          <w:b/>
          <w:szCs w:val="24"/>
          <w:lang w:val="hr-HR" w:eastAsia="en-US"/>
        </w:rPr>
        <w:t xml:space="preserve">su </w:t>
      </w:r>
      <w:r>
        <w:rPr>
          <w:rFonts w:ascii="Calibri" w:hAnsi="Calibri" w:cs="Calibri"/>
          <w:b/>
          <w:szCs w:val="24"/>
          <w:lang w:val="hr-HR" w:eastAsia="en-US"/>
        </w:rPr>
        <w:t xml:space="preserve">se u kompaniji </w:t>
      </w:r>
      <w:r w:rsidR="00626BAE">
        <w:rPr>
          <w:rFonts w:ascii="Calibri" w:hAnsi="Calibri" w:cs="Calibri"/>
          <w:b/>
          <w:szCs w:val="24"/>
          <w:lang w:val="hr-HR" w:eastAsia="en-US"/>
        </w:rPr>
        <w:t xml:space="preserve">ispitali </w:t>
      </w:r>
      <w:r>
        <w:rPr>
          <w:rFonts w:ascii="Calibri" w:hAnsi="Calibri" w:cs="Calibri"/>
          <w:b/>
          <w:szCs w:val="24"/>
          <w:lang w:val="hr-HR" w:eastAsia="en-US"/>
        </w:rPr>
        <w:t>radni uvjeti</w:t>
      </w:r>
      <w:r w:rsidR="006600FF">
        <w:rPr>
          <w:rFonts w:ascii="Calibri" w:hAnsi="Calibri" w:cs="Calibri"/>
          <w:b/>
          <w:szCs w:val="24"/>
          <w:lang w:val="hr-HR" w:eastAsia="en-US"/>
        </w:rPr>
        <w:t xml:space="preserve">, zadovoljstvo </w:t>
      </w:r>
      <w:r>
        <w:rPr>
          <w:rFonts w:ascii="Calibri" w:hAnsi="Calibri" w:cs="Calibri"/>
          <w:b/>
          <w:szCs w:val="24"/>
          <w:lang w:val="hr-HR" w:eastAsia="en-US"/>
        </w:rPr>
        <w:t xml:space="preserve"> zaposlenih</w:t>
      </w:r>
      <w:r w:rsidR="006600FF">
        <w:rPr>
          <w:rFonts w:ascii="Calibri" w:hAnsi="Calibri" w:cs="Calibri"/>
          <w:b/>
          <w:szCs w:val="24"/>
          <w:lang w:val="hr-HR" w:eastAsia="en-US"/>
        </w:rPr>
        <w:t>, mogućnosti napredovanja žena te organizacijska kultura koja omogućava usklađenje privatnog i poslovnog života</w:t>
      </w:r>
      <w:r w:rsidR="00C421AE">
        <w:rPr>
          <w:rFonts w:ascii="Calibri" w:hAnsi="Calibri" w:cs="Calibri"/>
          <w:b/>
          <w:szCs w:val="24"/>
          <w:lang w:val="hr-HR" w:eastAsia="en-US"/>
        </w:rPr>
        <w:t>.</w:t>
      </w:r>
      <w:r w:rsidR="00626BAE">
        <w:rPr>
          <w:rFonts w:ascii="Calibri" w:hAnsi="Calibri" w:cs="Calibri"/>
          <w:b/>
          <w:szCs w:val="24"/>
          <w:lang w:val="hr-HR" w:eastAsia="en-US"/>
        </w:rPr>
        <w:t xml:space="preserve"> </w:t>
      </w:r>
    </w:p>
    <w:p w:rsidR="00C87FAD" w:rsidRDefault="00C87FAD" w:rsidP="00C87FAD">
      <w:pPr>
        <w:pStyle w:val="CharCharCharCharCharChar1CharChar"/>
        <w:ind w:firstLine="0"/>
        <w:rPr>
          <w:rFonts w:ascii="Calibri" w:hAnsi="Calibri" w:cs="Calibri"/>
          <w:b/>
          <w:szCs w:val="24"/>
          <w:lang w:val="hr-HR" w:eastAsia="en-US"/>
        </w:rPr>
      </w:pPr>
    </w:p>
    <w:p w:rsidR="002F78FC" w:rsidRPr="00806532" w:rsidRDefault="00C87FAD" w:rsidP="00C87FAD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>
        <w:rPr>
          <w:rFonts w:ascii="Calibri" w:eastAsia="Calibri" w:hAnsi="Calibri" w:cs="Calibri"/>
          <w:b/>
          <w:szCs w:val="22"/>
          <w:lang w:eastAsia="hr-HR"/>
        </w:rPr>
        <w:t>Zagreb, 31. ožujka 2017.</w:t>
      </w:r>
      <w:r w:rsidR="00C421AE">
        <w:rPr>
          <w:rFonts w:ascii="Calibri" w:eastAsia="Calibri" w:hAnsi="Calibri" w:cs="Calibri"/>
          <w:b/>
          <w:szCs w:val="22"/>
          <w:lang w:eastAsia="hr-HR"/>
        </w:rPr>
        <w:t xml:space="preserve"> –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Ini je uručen priznati </w:t>
      </w:r>
      <w:r w:rsidR="006600FF">
        <w:rPr>
          <w:rFonts w:ascii="Calibri" w:eastAsia="Calibri" w:hAnsi="Calibri" w:cs="Calibri"/>
          <w:b/>
          <w:szCs w:val="22"/>
          <w:lang w:eastAsia="hr-HR"/>
        </w:rPr>
        <w:t xml:space="preserve">standard 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kvalitete kojim se kompanijama potvrđuje visoka razina kompetencija u provođenju </w:t>
      </w:r>
      <w:r w:rsidR="006600FF">
        <w:rPr>
          <w:rFonts w:ascii="Calibri" w:eastAsia="Calibri" w:hAnsi="Calibri" w:cs="Calibri"/>
          <w:b/>
          <w:i/>
          <w:szCs w:val="22"/>
          <w:lang w:eastAsia="hr-HR"/>
        </w:rPr>
        <w:t>obiteljski odgovorne i rodno osviještene</w:t>
      </w:r>
      <w:r w:rsidRPr="00353FD6">
        <w:rPr>
          <w:rFonts w:ascii="Calibri" w:eastAsia="Calibri" w:hAnsi="Calibri" w:cs="Calibri"/>
          <w:b/>
          <w:i/>
          <w:szCs w:val="22"/>
          <w:lang w:eastAsia="hr-HR"/>
        </w:rPr>
        <w:t xml:space="preserve"> 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politike upravljanja ljudskim resursima. </w:t>
      </w:r>
      <w:r w:rsidR="002F78FC">
        <w:rPr>
          <w:rFonts w:ascii="Calibri" w:eastAsia="Calibri" w:hAnsi="Calibri" w:cs="Calibri"/>
          <w:b/>
          <w:szCs w:val="22"/>
          <w:lang w:eastAsia="hr-HR"/>
        </w:rPr>
        <w:t>INA je prepoznata kao</w:t>
      </w:r>
      <w:r w:rsidR="002F78FC">
        <w:rPr>
          <w:color w:val="1F497D"/>
        </w:rPr>
        <w:t xml:space="preserve"> </w:t>
      </w:r>
      <w:r w:rsidR="002F78FC" w:rsidRPr="00806532">
        <w:rPr>
          <w:rFonts w:ascii="Calibri" w:eastAsia="Calibri" w:hAnsi="Calibri" w:cs="Calibri"/>
          <w:b/>
          <w:szCs w:val="22"/>
          <w:lang w:eastAsia="hr-HR"/>
        </w:rPr>
        <w:t>organizacija koja uspješno organizira posao i radno okruženje uz pošt</w:t>
      </w:r>
      <w:r w:rsidR="00806532">
        <w:rPr>
          <w:rFonts w:ascii="Calibri" w:eastAsia="Calibri" w:hAnsi="Calibri" w:cs="Calibri"/>
          <w:b/>
          <w:szCs w:val="22"/>
          <w:lang w:eastAsia="hr-HR"/>
        </w:rPr>
        <w:t>i</w:t>
      </w:r>
      <w:r w:rsidR="002F78FC" w:rsidRPr="00806532">
        <w:rPr>
          <w:rFonts w:ascii="Calibri" w:eastAsia="Calibri" w:hAnsi="Calibri" w:cs="Calibri"/>
          <w:b/>
          <w:szCs w:val="22"/>
          <w:lang w:eastAsia="hr-HR"/>
        </w:rPr>
        <w:t>vanje načela ravnoteže</w:t>
      </w:r>
      <w:r w:rsidR="004D5240">
        <w:rPr>
          <w:rFonts w:ascii="Calibri" w:eastAsia="Calibri" w:hAnsi="Calibri" w:cs="Calibri"/>
          <w:b/>
          <w:szCs w:val="22"/>
          <w:lang w:eastAsia="hr-HR"/>
        </w:rPr>
        <w:t xml:space="preserve"> između</w:t>
      </w:r>
      <w:r w:rsidR="002F78FC" w:rsidRPr="00806532">
        <w:rPr>
          <w:rFonts w:ascii="Calibri" w:eastAsia="Calibri" w:hAnsi="Calibri" w:cs="Calibri"/>
          <w:b/>
          <w:szCs w:val="22"/>
          <w:lang w:eastAsia="hr-HR"/>
        </w:rPr>
        <w:t xml:space="preserve"> profesionalnog i privatnog života te jednakih mogućnosti profesionalnog razvoja. </w:t>
      </w:r>
    </w:p>
    <w:p w:rsidR="002F78FC" w:rsidRDefault="002F78FC" w:rsidP="00C87FAD">
      <w:pPr>
        <w:jc w:val="both"/>
        <w:rPr>
          <w:color w:val="1F497D"/>
        </w:rPr>
      </w:pPr>
    </w:p>
    <w:p w:rsidR="00B30619" w:rsidRDefault="00B30619" w:rsidP="00B30619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806532">
        <w:rPr>
          <w:rFonts w:ascii="Calibri" w:eastAsia="Calibri" w:hAnsi="Calibri" w:cs="Calibri"/>
          <w:szCs w:val="22"/>
          <w:lang w:eastAsia="hr-HR"/>
        </w:rPr>
        <w:t xml:space="preserve">Proces certificiranja za </w:t>
      </w:r>
      <w:r w:rsidR="003B3DEB">
        <w:rPr>
          <w:rFonts w:ascii="Calibri" w:eastAsia="Calibri" w:hAnsi="Calibri" w:cs="Calibri"/>
          <w:szCs w:val="22"/>
          <w:lang w:eastAsia="hr-HR"/>
        </w:rPr>
        <w:t xml:space="preserve">MAMFORCE COMPANY </w:t>
      </w:r>
      <w:r w:rsidRPr="00806532">
        <w:rPr>
          <w:rFonts w:ascii="Calibri" w:eastAsia="Calibri" w:hAnsi="Calibri" w:cs="Calibri"/>
          <w:szCs w:val="22"/>
          <w:lang w:eastAsia="hr-HR"/>
        </w:rPr>
        <w:t xml:space="preserve">započeo je potpisivanjem ugovora s MAMFORCE-om u ožujku 2015., a nastavljen je dobivanjem OSNOVNOG MAMFORCE STANDARDA u prosincu 2015. </w:t>
      </w:r>
      <w:r w:rsidR="006600FF">
        <w:rPr>
          <w:rFonts w:ascii="Calibri" w:eastAsia="Calibri" w:hAnsi="Calibri" w:cs="Calibri"/>
          <w:szCs w:val="22"/>
          <w:lang w:eastAsia="hr-HR"/>
        </w:rPr>
        <w:t xml:space="preserve">Postupak dobivanja PUNOG </w:t>
      </w:r>
      <w:r>
        <w:rPr>
          <w:rFonts w:ascii="Calibri" w:eastAsia="Calibri" w:hAnsi="Calibri" w:cs="Calibri"/>
          <w:szCs w:val="22"/>
          <w:lang w:eastAsia="hr-HR"/>
        </w:rPr>
        <w:t>MAMFORCE</w:t>
      </w:r>
      <w:r>
        <w:t xml:space="preserve"> </w:t>
      </w:r>
      <w:r>
        <w:rPr>
          <w:rFonts w:ascii="Calibri" w:eastAsia="Calibri" w:hAnsi="Calibri" w:cs="Calibri"/>
          <w:szCs w:val="22"/>
          <w:lang w:eastAsia="hr-HR"/>
        </w:rPr>
        <w:t>COMPANY</w:t>
      </w:r>
      <w:r w:rsidRPr="00AD7626">
        <w:rPr>
          <w:rFonts w:ascii="Calibri" w:eastAsia="Calibri" w:hAnsi="Calibri" w:cs="Calibri"/>
          <w:b/>
          <w:szCs w:val="22"/>
          <w:vertAlign w:val="superscript"/>
          <w:lang w:eastAsia="hr-HR"/>
        </w:rPr>
        <w:t>©</w:t>
      </w:r>
      <w:r>
        <w:rPr>
          <w:rFonts w:ascii="Calibri" w:eastAsia="Calibri" w:hAnsi="Calibri" w:cs="Calibri"/>
          <w:szCs w:val="22"/>
          <w:lang w:eastAsia="hr-HR"/>
        </w:rPr>
        <w:t xml:space="preserve"> STANDA</w:t>
      </w:r>
      <w:r w:rsidR="004D5240">
        <w:rPr>
          <w:rFonts w:ascii="Calibri" w:eastAsia="Calibri" w:hAnsi="Calibri" w:cs="Calibri"/>
          <w:szCs w:val="22"/>
          <w:lang w:eastAsia="hr-HR"/>
        </w:rPr>
        <w:t>R</w:t>
      </w:r>
      <w:r>
        <w:rPr>
          <w:rFonts w:ascii="Calibri" w:eastAsia="Calibri" w:hAnsi="Calibri" w:cs="Calibri"/>
          <w:szCs w:val="22"/>
          <w:lang w:eastAsia="hr-HR"/>
        </w:rPr>
        <w:t>D</w:t>
      </w:r>
      <w:r w:rsidR="006600FF">
        <w:rPr>
          <w:rFonts w:ascii="Calibri" w:eastAsia="Calibri" w:hAnsi="Calibri" w:cs="Calibri"/>
          <w:szCs w:val="22"/>
          <w:lang w:eastAsia="hr-HR"/>
        </w:rPr>
        <w:t>A</w:t>
      </w:r>
      <w:r>
        <w:rPr>
          <w:rFonts w:ascii="Calibri" w:eastAsia="Calibri" w:hAnsi="Calibri" w:cs="Calibri"/>
          <w:szCs w:val="22"/>
          <w:lang w:eastAsia="hr-HR"/>
        </w:rPr>
        <w:t xml:space="preserve"> </w:t>
      </w:r>
      <w:r w:rsidR="006600FF">
        <w:rPr>
          <w:rFonts w:ascii="Calibri" w:eastAsia="Calibri" w:hAnsi="Calibri" w:cs="Calibri"/>
          <w:szCs w:val="22"/>
          <w:lang w:eastAsia="hr-HR"/>
        </w:rPr>
        <w:t xml:space="preserve">sastojao </w:t>
      </w:r>
      <w:r>
        <w:rPr>
          <w:rFonts w:ascii="Calibri" w:eastAsia="Calibri" w:hAnsi="Calibri" w:cs="Calibri"/>
          <w:szCs w:val="22"/>
          <w:lang w:eastAsia="hr-HR"/>
        </w:rPr>
        <w:t>se od audita</w:t>
      </w:r>
      <w:r w:rsidR="000C7238">
        <w:rPr>
          <w:rFonts w:ascii="Calibri" w:eastAsia="Calibri" w:hAnsi="Calibri" w:cs="Calibri"/>
          <w:szCs w:val="22"/>
          <w:lang w:eastAsia="hr-HR"/>
        </w:rPr>
        <w:t>,</w:t>
      </w:r>
      <w:r>
        <w:rPr>
          <w:rFonts w:ascii="Calibri" w:eastAsia="Calibri" w:hAnsi="Calibri" w:cs="Calibri"/>
          <w:szCs w:val="22"/>
          <w:lang w:eastAsia="hr-HR"/>
        </w:rPr>
        <w:t xml:space="preserve"> kojim su se ispitivali zadovoljstvo i angažiranost radnika, organizacija rada, fleksibilno radno vrijeme, radni uvjeti roditelja s malom djecom, komunikacija, </w:t>
      </w:r>
      <w:r w:rsidR="006600FF">
        <w:rPr>
          <w:rFonts w:ascii="Calibri" w:eastAsia="Calibri" w:hAnsi="Calibri" w:cs="Calibri"/>
          <w:i/>
          <w:szCs w:val="22"/>
          <w:lang w:eastAsia="hr-HR"/>
        </w:rPr>
        <w:t>obiteljski odgovorne</w:t>
      </w:r>
      <w:r>
        <w:rPr>
          <w:rFonts w:ascii="Calibri" w:eastAsia="Calibri" w:hAnsi="Calibri" w:cs="Calibri"/>
          <w:szCs w:val="22"/>
          <w:lang w:eastAsia="hr-HR"/>
        </w:rPr>
        <w:t xml:space="preserve"> politike i </w:t>
      </w:r>
      <w:r w:rsidR="00C421AE">
        <w:rPr>
          <w:rFonts w:ascii="Calibri" w:eastAsia="Calibri" w:hAnsi="Calibri" w:cs="Calibri"/>
          <w:szCs w:val="22"/>
          <w:lang w:eastAsia="hr-HR"/>
        </w:rPr>
        <w:t xml:space="preserve">njihova </w:t>
      </w:r>
      <w:r>
        <w:rPr>
          <w:rFonts w:ascii="Calibri" w:eastAsia="Calibri" w:hAnsi="Calibri" w:cs="Calibri"/>
          <w:szCs w:val="22"/>
          <w:lang w:eastAsia="hr-HR"/>
        </w:rPr>
        <w:t>provedba od strane menadžmenta</w:t>
      </w:r>
      <w:r w:rsidR="00C421AE">
        <w:rPr>
          <w:rFonts w:ascii="Calibri" w:eastAsia="Calibri" w:hAnsi="Calibri" w:cs="Calibri"/>
          <w:szCs w:val="22"/>
          <w:lang w:eastAsia="hr-HR"/>
        </w:rPr>
        <w:t>,</w:t>
      </w:r>
      <w:r>
        <w:rPr>
          <w:rFonts w:ascii="Calibri" w:eastAsia="Calibri" w:hAnsi="Calibri" w:cs="Calibri"/>
          <w:szCs w:val="22"/>
          <w:lang w:eastAsia="hr-HR"/>
        </w:rPr>
        <w:t xml:space="preserve"> mogućnosti daljnjeg usavršavanja</w:t>
      </w:r>
      <w:r w:rsidR="000C7238">
        <w:rPr>
          <w:rFonts w:ascii="Calibri" w:eastAsia="Calibri" w:hAnsi="Calibri" w:cs="Calibri"/>
          <w:szCs w:val="22"/>
          <w:lang w:eastAsia="hr-HR"/>
        </w:rPr>
        <w:t xml:space="preserve"> i</w:t>
      </w:r>
      <w:r>
        <w:rPr>
          <w:rFonts w:ascii="Calibri" w:eastAsia="Calibri" w:hAnsi="Calibri" w:cs="Calibri"/>
          <w:szCs w:val="22"/>
          <w:lang w:eastAsia="hr-HR"/>
        </w:rPr>
        <w:t xml:space="preserve"> napredovanja</w:t>
      </w:r>
      <w:r w:rsidR="00D466A2">
        <w:rPr>
          <w:rFonts w:ascii="Calibri" w:eastAsia="Calibri" w:hAnsi="Calibri" w:cs="Calibri"/>
          <w:szCs w:val="22"/>
          <w:lang w:eastAsia="hr-HR"/>
        </w:rPr>
        <w:t xml:space="preserve"> te</w:t>
      </w:r>
      <w:r w:rsidR="000C7238">
        <w:rPr>
          <w:rFonts w:ascii="Calibri" w:eastAsia="Calibri" w:hAnsi="Calibri" w:cs="Calibri"/>
          <w:szCs w:val="22"/>
          <w:lang w:eastAsia="hr-HR"/>
        </w:rPr>
        <w:t xml:space="preserve"> </w:t>
      </w:r>
      <w:r w:rsidR="00BA2198">
        <w:rPr>
          <w:rFonts w:ascii="Calibri" w:eastAsia="Calibri" w:hAnsi="Calibri" w:cs="Calibri"/>
          <w:szCs w:val="22"/>
          <w:lang w:eastAsia="hr-HR"/>
        </w:rPr>
        <w:t xml:space="preserve">rodna </w:t>
      </w:r>
      <w:r>
        <w:rPr>
          <w:rFonts w:ascii="Calibri" w:eastAsia="Calibri" w:hAnsi="Calibri" w:cs="Calibri"/>
          <w:szCs w:val="22"/>
          <w:lang w:eastAsia="hr-HR"/>
        </w:rPr>
        <w:t>zastupljenost na najvišim upravljačkim pozicijama</w:t>
      </w:r>
      <w:r w:rsidR="006600FF">
        <w:rPr>
          <w:rFonts w:ascii="Calibri" w:eastAsia="Calibri" w:hAnsi="Calibri" w:cs="Calibri"/>
          <w:szCs w:val="22"/>
          <w:lang w:eastAsia="hr-HR"/>
        </w:rPr>
        <w:t>. U jednogodišnjem periodu od dobivanja osnovnog standarda proveden je niz aktivnosti temeljenih na preporuk</w:t>
      </w:r>
      <w:r w:rsidR="002B50A7">
        <w:rPr>
          <w:rFonts w:ascii="Calibri" w:eastAsia="Calibri" w:hAnsi="Calibri" w:cs="Calibri"/>
          <w:szCs w:val="22"/>
          <w:lang w:eastAsia="hr-HR"/>
        </w:rPr>
        <w:t>a</w:t>
      </w:r>
      <w:r w:rsidR="006600FF">
        <w:rPr>
          <w:rFonts w:ascii="Calibri" w:eastAsia="Calibri" w:hAnsi="Calibri" w:cs="Calibri"/>
          <w:szCs w:val="22"/>
          <w:lang w:eastAsia="hr-HR"/>
        </w:rPr>
        <w:t>ma MAMFORCE tima</w:t>
      </w:r>
      <w:r w:rsidR="002B50A7">
        <w:rPr>
          <w:rFonts w:ascii="Calibri" w:eastAsia="Calibri" w:hAnsi="Calibri" w:cs="Calibri"/>
          <w:szCs w:val="22"/>
          <w:lang w:eastAsia="hr-HR"/>
        </w:rPr>
        <w:t xml:space="preserve">, te dodatnih </w:t>
      </w:r>
      <w:r>
        <w:rPr>
          <w:rFonts w:ascii="Calibri" w:eastAsia="Calibri" w:hAnsi="Calibri" w:cs="Calibri"/>
          <w:szCs w:val="22"/>
          <w:lang w:eastAsia="hr-HR"/>
        </w:rPr>
        <w:t xml:space="preserve">istraživanja kojima se potvrdila </w:t>
      </w:r>
      <w:r w:rsidR="00C421AE">
        <w:rPr>
          <w:rFonts w:ascii="Calibri" w:eastAsia="Calibri" w:hAnsi="Calibri" w:cs="Calibri"/>
          <w:szCs w:val="22"/>
          <w:lang w:eastAsia="hr-HR"/>
        </w:rPr>
        <w:t xml:space="preserve">učinkovitost </w:t>
      </w:r>
      <w:r>
        <w:rPr>
          <w:rFonts w:ascii="Calibri" w:eastAsia="Calibri" w:hAnsi="Calibri" w:cs="Calibri"/>
          <w:szCs w:val="22"/>
          <w:lang w:eastAsia="hr-HR"/>
        </w:rPr>
        <w:t xml:space="preserve">implementiranih aktivnosti. </w:t>
      </w:r>
    </w:p>
    <w:p w:rsidR="00B30619" w:rsidRDefault="00B30619" w:rsidP="00B30619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2B50A7" w:rsidRDefault="00C87FAD" w:rsidP="00C87FAD">
      <w:pPr>
        <w:jc w:val="both"/>
        <w:rPr>
          <w:rFonts w:ascii="Calibri" w:eastAsia="Calibri" w:hAnsi="Calibri" w:cs="Calibri"/>
          <w:szCs w:val="22"/>
          <w:highlight w:val="yellow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 xml:space="preserve">Komentirajući </w:t>
      </w:r>
      <w:r w:rsidR="00EE2178">
        <w:rPr>
          <w:rFonts w:ascii="Calibri" w:eastAsia="Calibri" w:hAnsi="Calibri" w:cs="Calibri"/>
          <w:szCs w:val="22"/>
          <w:lang w:eastAsia="hr-HR"/>
        </w:rPr>
        <w:t>dobivanje</w:t>
      </w:r>
      <w:r w:rsidR="00AD7626">
        <w:rPr>
          <w:rFonts w:ascii="Calibri" w:eastAsia="Calibri" w:hAnsi="Calibri" w:cs="Calibri"/>
          <w:szCs w:val="22"/>
          <w:lang w:eastAsia="hr-HR"/>
        </w:rPr>
        <w:t xml:space="preserve"> </w:t>
      </w:r>
      <w:r w:rsidR="002B50A7">
        <w:rPr>
          <w:rFonts w:ascii="Calibri" w:eastAsia="Calibri" w:hAnsi="Calibri" w:cs="Calibri"/>
          <w:szCs w:val="22"/>
          <w:lang w:eastAsia="hr-HR"/>
        </w:rPr>
        <w:t xml:space="preserve">standarda </w:t>
      </w:r>
      <w:r w:rsidR="00EE2178">
        <w:rPr>
          <w:rFonts w:ascii="Calibri" w:eastAsia="Calibri" w:hAnsi="Calibri" w:cs="Calibri"/>
          <w:szCs w:val="22"/>
          <w:lang w:eastAsia="hr-HR"/>
        </w:rPr>
        <w:t>MAMFORCE</w:t>
      </w:r>
      <w:r>
        <w:rPr>
          <w:rFonts w:ascii="Calibri" w:eastAsia="Calibri" w:hAnsi="Calibri" w:cs="Calibri"/>
          <w:szCs w:val="22"/>
          <w:lang w:eastAsia="hr-HR"/>
        </w:rPr>
        <w:t>, gđa Vladimira Sen</w:t>
      </w:r>
      <w:bookmarkStart w:id="0" w:name="_GoBack"/>
      <w:bookmarkEnd w:id="0"/>
      <w:r>
        <w:rPr>
          <w:rFonts w:ascii="Calibri" w:eastAsia="Calibri" w:hAnsi="Calibri" w:cs="Calibri"/>
          <w:szCs w:val="22"/>
          <w:lang w:eastAsia="hr-HR"/>
        </w:rPr>
        <w:t>čar Perkov, direktorica Sektora upravljanja ljudskim resursima u Ini, izjavila je</w:t>
      </w:r>
      <w:r w:rsidR="003B3DEB">
        <w:rPr>
          <w:rFonts w:ascii="Calibri" w:eastAsia="Calibri" w:hAnsi="Calibri" w:cs="Calibri"/>
          <w:szCs w:val="22"/>
          <w:lang w:eastAsia="hr-HR"/>
        </w:rPr>
        <w:t>:</w:t>
      </w:r>
      <w:r>
        <w:rPr>
          <w:rFonts w:ascii="Calibri" w:eastAsia="Calibri" w:hAnsi="Calibri" w:cs="Calibri"/>
          <w:szCs w:val="22"/>
          <w:lang w:eastAsia="hr-HR"/>
        </w:rPr>
        <w:t xml:space="preserve"> </w:t>
      </w:r>
      <w:r w:rsidRPr="008122D3">
        <w:rPr>
          <w:rFonts w:ascii="Calibri" w:eastAsia="Calibri" w:hAnsi="Calibri" w:cs="Calibri"/>
          <w:i/>
          <w:szCs w:val="22"/>
          <w:lang w:eastAsia="hr-HR"/>
        </w:rPr>
        <w:t>„U Ini primjenjujemo suvremene metode u upravljanju ljudskim resursima</w:t>
      </w:r>
      <w:r w:rsidR="005F740C" w:rsidRPr="008122D3">
        <w:rPr>
          <w:rFonts w:ascii="Calibri" w:eastAsia="Calibri" w:hAnsi="Calibri" w:cs="Calibri"/>
          <w:i/>
          <w:szCs w:val="22"/>
          <w:lang w:eastAsia="hr-HR"/>
        </w:rPr>
        <w:t>, a veliku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 </w:t>
      </w:r>
      <w:r w:rsidR="00D466A2" w:rsidRPr="008122D3">
        <w:rPr>
          <w:rFonts w:ascii="Calibri" w:eastAsia="Calibri" w:hAnsi="Calibri" w:cs="Calibri"/>
          <w:i/>
          <w:szCs w:val="22"/>
          <w:lang w:eastAsia="hr-HR"/>
        </w:rPr>
        <w:t xml:space="preserve">pažnju </w:t>
      </w:r>
      <w:r w:rsidR="005F740C" w:rsidRPr="008122D3">
        <w:rPr>
          <w:rFonts w:ascii="Calibri" w:eastAsia="Calibri" w:hAnsi="Calibri" w:cs="Calibri"/>
          <w:i/>
          <w:szCs w:val="22"/>
          <w:lang w:eastAsia="hr-HR"/>
        </w:rPr>
        <w:t xml:space="preserve">posvećujemo 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upravo osiguranju radnih uvjeta koji omogućuju </w:t>
      </w:r>
      <w:r w:rsidR="005F740C" w:rsidRPr="008122D3">
        <w:rPr>
          <w:rFonts w:ascii="Calibri" w:eastAsia="Calibri" w:hAnsi="Calibri" w:cs="Calibri"/>
          <w:i/>
          <w:szCs w:val="22"/>
          <w:lang w:eastAsia="hr-HR"/>
        </w:rPr>
        <w:t xml:space="preserve">skladnu 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ravnotežu između profesionalnog i obiteljskog života, s posebnim naglaskom na roditelje s malom djecom. Kroz projekte </w:t>
      </w:r>
      <w:proofErr w:type="spellStart"/>
      <w:r w:rsidR="00626BAE" w:rsidRPr="008122D3">
        <w:rPr>
          <w:rFonts w:ascii="Calibri" w:eastAsia="Calibri" w:hAnsi="Calibri" w:cs="Calibri"/>
          <w:i/>
          <w:szCs w:val="22"/>
          <w:lang w:eastAsia="hr-HR"/>
        </w:rPr>
        <w:t>beneFIT</w:t>
      </w:r>
      <w:proofErr w:type="spellEnd"/>
      <w:r w:rsidR="00644AF0" w:rsidRPr="008122D3">
        <w:rPr>
          <w:rFonts w:ascii="Calibri" w:eastAsia="Calibri" w:hAnsi="Calibri" w:cs="Calibri"/>
          <w:i/>
          <w:szCs w:val="22"/>
          <w:lang w:eastAsia="hr-HR"/>
        </w:rPr>
        <w:t xml:space="preserve"> – pogodnosti za radnike</w:t>
      </w:r>
      <w:r w:rsidR="00626BAE" w:rsidRPr="008122D3">
        <w:rPr>
          <w:rFonts w:ascii="Calibri" w:eastAsia="Calibri" w:hAnsi="Calibri" w:cs="Calibri"/>
          <w:i/>
          <w:szCs w:val="22"/>
          <w:lang w:eastAsia="hr-HR"/>
        </w:rPr>
        <w:t xml:space="preserve"> i </w:t>
      </w:r>
      <w:proofErr w:type="spellStart"/>
      <w:r w:rsidR="00626BAE" w:rsidRPr="008122D3">
        <w:rPr>
          <w:rFonts w:ascii="Calibri" w:eastAsia="Calibri" w:hAnsi="Calibri" w:cs="Calibri"/>
          <w:i/>
          <w:szCs w:val="22"/>
          <w:lang w:eastAsia="hr-HR"/>
        </w:rPr>
        <w:t>FORa</w:t>
      </w:r>
      <w:proofErr w:type="spellEnd"/>
      <w:r w:rsidR="00644AF0" w:rsidRPr="008122D3">
        <w:rPr>
          <w:rFonts w:ascii="Calibri" w:eastAsia="Calibri" w:hAnsi="Calibri" w:cs="Calibri"/>
          <w:i/>
          <w:szCs w:val="22"/>
          <w:lang w:eastAsia="hr-HR"/>
        </w:rPr>
        <w:t xml:space="preserve"> – fleksibilni oblici rada</w:t>
      </w:r>
      <w:r w:rsidR="00626BAE" w:rsidRPr="008122D3">
        <w:rPr>
          <w:rFonts w:ascii="Calibri" w:eastAsia="Calibri" w:hAnsi="Calibri" w:cs="Calibri"/>
          <w:i/>
          <w:szCs w:val="22"/>
          <w:lang w:eastAsia="hr-HR"/>
        </w:rPr>
        <w:t xml:space="preserve"> 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promoviramo 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>obiteljski odgovornu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 politiku</w:t>
      </w:r>
      <w:r w:rsidR="00626BAE" w:rsidRPr="008122D3">
        <w:rPr>
          <w:rFonts w:ascii="Calibri" w:eastAsia="Calibri" w:hAnsi="Calibri" w:cs="Calibri"/>
          <w:i/>
          <w:szCs w:val="22"/>
          <w:lang w:eastAsia="hr-HR"/>
        </w:rPr>
        <w:t>,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 </w:t>
      </w:r>
      <w:r w:rsidR="00F02278" w:rsidRPr="008122D3">
        <w:rPr>
          <w:rFonts w:ascii="Calibri" w:eastAsia="Calibri" w:hAnsi="Calibri" w:cs="Calibri"/>
          <w:i/>
          <w:szCs w:val="22"/>
          <w:lang w:eastAsia="hr-HR"/>
        </w:rPr>
        <w:t xml:space="preserve">a cilj nam je i dalje aktivno slušati želje i potrebe </w:t>
      </w:r>
      <w:r w:rsidR="003B3DEB" w:rsidRPr="008122D3">
        <w:rPr>
          <w:rFonts w:ascii="Calibri" w:eastAsia="Calibri" w:hAnsi="Calibri" w:cs="Calibri"/>
          <w:i/>
          <w:szCs w:val="22"/>
          <w:lang w:eastAsia="hr-HR"/>
        </w:rPr>
        <w:t xml:space="preserve">svojih </w:t>
      </w:r>
      <w:r w:rsidR="00F02278" w:rsidRPr="008122D3">
        <w:rPr>
          <w:rFonts w:ascii="Calibri" w:eastAsia="Calibri" w:hAnsi="Calibri" w:cs="Calibri"/>
          <w:i/>
          <w:szCs w:val="22"/>
          <w:lang w:eastAsia="hr-HR"/>
        </w:rPr>
        <w:t xml:space="preserve">radnika kako bismo </w:t>
      </w:r>
      <w:r w:rsidR="00A41524" w:rsidRPr="008122D3">
        <w:rPr>
          <w:rFonts w:ascii="Calibri" w:eastAsia="Calibri" w:hAnsi="Calibri" w:cs="Calibri"/>
          <w:i/>
          <w:szCs w:val="22"/>
          <w:lang w:eastAsia="hr-HR"/>
        </w:rPr>
        <w:t>st</w:t>
      </w:r>
      <w:r w:rsidR="00F02278" w:rsidRPr="008122D3">
        <w:rPr>
          <w:rFonts w:ascii="Calibri" w:eastAsia="Calibri" w:hAnsi="Calibri" w:cs="Calibri"/>
          <w:i/>
          <w:szCs w:val="22"/>
          <w:lang w:eastAsia="hr-HR"/>
        </w:rPr>
        <w:t>v</w:t>
      </w:r>
      <w:r w:rsidR="00A41524" w:rsidRPr="008122D3">
        <w:rPr>
          <w:rFonts w:ascii="Calibri" w:eastAsia="Calibri" w:hAnsi="Calibri" w:cs="Calibri"/>
          <w:i/>
          <w:szCs w:val="22"/>
          <w:lang w:eastAsia="hr-HR"/>
        </w:rPr>
        <w:t>o</w:t>
      </w:r>
      <w:r w:rsidR="00F02278" w:rsidRPr="008122D3">
        <w:rPr>
          <w:rFonts w:ascii="Calibri" w:eastAsia="Calibri" w:hAnsi="Calibri" w:cs="Calibri"/>
          <w:i/>
          <w:szCs w:val="22"/>
          <w:lang w:eastAsia="hr-HR"/>
        </w:rPr>
        <w:t>rili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 </w:t>
      </w:r>
      <w:r w:rsidR="00A41524" w:rsidRPr="008122D3">
        <w:rPr>
          <w:rFonts w:ascii="Calibri" w:eastAsia="Calibri" w:hAnsi="Calibri" w:cs="Calibri"/>
          <w:i/>
          <w:szCs w:val="22"/>
          <w:lang w:eastAsia="hr-HR"/>
        </w:rPr>
        <w:t xml:space="preserve">još </w:t>
      </w:r>
      <w:r w:rsidR="00F02278" w:rsidRPr="008122D3">
        <w:rPr>
          <w:rFonts w:ascii="Calibri" w:eastAsia="Calibri" w:hAnsi="Calibri" w:cs="Calibri"/>
          <w:i/>
          <w:szCs w:val="22"/>
          <w:lang w:eastAsia="hr-HR"/>
        </w:rPr>
        <w:t>bolje radno okruženje. Z</w:t>
      </w:r>
      <w:r w:rsidRPr="008122D3">
        <w:rPr>
          <w:rFonts w:ascii="Calibri" w:eastAsia="Calibri" w:hAnsi="Calibri" w:cs="Calibri"/>
          <w:i/>
          <w:szCs w:val="22"/>
          <w:lang w:eastAsia="hr-HR"/>
        </w:rPr>
        <w:t xml:space="preserve">ahvaljujem </w:t>
      </w:r>
      <w:r w:rsidR="00F02278" w:rsidRPr="008122D3">
        <w:rPr>
          <w:rFonts w:ascii="Calibri" w:eastAsia="Calibri" w:hAnsi="Calibri" w:cs="Calibri"/>
          <w:i/>
          <w:szCs w:val="22"/>
          <w:lang w:eastAsia="hr-HR"/>
        </w:rPr>
        <w:t>MAMFORCE-u n</w:t>
      </w:r>
      <w:r w:rsidRPr="008122D3">
        <w:rPr>
          <w:rFonts w:ascii="Calibri" w:eastAsia="Calibri" w:hAnsi="Calibri" w:cs="Calibri"/>
          <w:i/>
          <w:szCs w:val="22"/>
          <w:lang w:eastAsia="hr-HR"/>
        </w:rPr>
        <w:t>a podršci koju su nam pružili za vrijeme procesa certifikacije</w:t>
      </w:r>
      <w:r w:rsidR="003B3DEB" w:rsidRPr="008122D3">
        <w:rPr>
          <w:rFonts w:ascii="Calibri" w:eastAsia="Calibri" w:hAnsi="Calibri" w:cs="Calibri"/>
          <w:i/>
          <w:szCs w:val="22"/>
          <w:lang w:eastAsia="hr-HR"/>
        </w:rPr>
        <w:t>.</w:t>
      </w:r>
      <w:r w:rsidR="008122D3">
        <w:rPr>
          <w:rFonts w:ascii="Calibri" w:eastAsia="Calibri" w:hAnsi="Calibri" w:cs="Calibri"/>
          <w:szCs w:val="22"/>
          <w:lang w:eastAsia="hr-HR"/>
        </w:rPr>
        <w:t>“</w:t>
      </w:r>
      <w:r w:rsidR="00AD7626">
        <w:rPr>
          <w:rFonts w:ascii="Calibri" w:eastAsia="Calibri" w:hAnsi="Calibri" w:cs="Calibri"/>
          <w:szCs w:val="22"/>
          <w:lang w:eastAsia="hr-HR"/>
        </w:rPr>
        <w:t xml:space="preserve"> </w:t>
      </w:r>
      <w:r w:rsidR="00DD330B" w:rsidRPr="00AD7626">
        <w:rPr>
          <w:rFonts w:ascii="Calibri" w:eastAsia="Calibri" w:hAnsi="Calibri" w:cs="Calibri"/>
          <w:szCs w:val="22"/>
          <w:lang w:eastAsia="hr-HR"/>
        </w:rPr>
        <w:t xml:space="preserve">Ini je vrijedno priznanje uručila autorica metode procjene MAMFORCE, gđa Dijana Kobas Dešković koja je tom prilikom izjavila: </w:t>
      </w:r>
      <w:r w:rsidR="00DD330B" w:rsidRPr="008122D3">
        <w:rPr>
          <w:rFonts w:ascii="Calibri" w:eastAsia="Calibri" w:hAnsi="Calibri" w:cs="Calibri"/>
          <w:i/>
          <w:szCs w:val="22"/>
          <w:lang w:eastAsia="hr-HR"/>
        </w:rPr>
        <w:t>„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>INA je kroz proteklih godinu dana napravila značajne pomake u radnim uvjetima koji poboljšavaju kvalitetu života zaposlenih. Omogućeni su fleksibilno radno vrijeme i radno mjesto koji značajno olakšavaju usklađenje privatnih i poslovnih obaveza svim zaposlenima, a posebno onima koji skrbe o najmlađim i najstarijim članovima obitelji. I</w:t>
      </w:r>
      <w:r w:rsidR="00AD7626" w:rsidRPr="008122D3">
        <w:rPr>
          <w:rFonts w:ascii="Calibri" w:eastAsia="Calibri" w:hAnsi="Calibri" w:cs="Calibri"/>
          <w:i/>
          <w:szCs w:val="22"/>
          <w:lang w:eastAsia="hr-HR"/>
        </w:rPr>
        <w:t xml:space="preserve">NA 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 xml:space="preserve">se time svrstala u red kompanija 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lastRenderedPageBreak/>
        <w:t xml:space="preserve">najboljih radnih praksi na tržištu koje je obilježeno izuzetnom nefleksibilnošću, kako zakonodavstva, tako i  postojećih praksi. </w:t>
      </w:r>
      <w:r w:rsidR="00AD7626" w:rsidRPr="008122D3">
        <w:rPr>
          <w:rFonts w:ascii="Calibri" w:eastAsia="Calibri" w:hAnsi="Calibri" w:cs="Calibri"/>
          <w:i/>
          <w:szCs w:val="22"/>
          <w:lang w:eastAsia="hr-HR"/>
        </w:rPr>
        <w:t>Veseli nas što se u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>sluge za zaposlene i dalje neprekidno proširuju</w:t>
      </w:r>
      <w:r w:rsidR="00AD7626" w:rsidRPr="008122D3">
        <w:rPr>
          <w:rFonts w:ascii="Calibri" w:eastAsia="Calibri" w:hAnsi="Calibri" w:cs="Calibri"/>
          <w:i/>
          <w:szCs w:val="22"/>
          <w:lang w:eastAsia="hr-HR"/>
        </w:rPr>
        <w:t xml:space="preserve"> te što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 xml:space="preserve"> INA </w:t>
      </w:r>
      <w:r w:rsidR="005D4A49" w:rsidRPr="008122D3">
        <w:rPr>
          <w:rFonts w:ascii="Calibri" w:eastAsia="Calibri" w:hAnsi="Calibri" w:cs="Calibri"/>
          <w:i/>
          <w:szCs w:val="22"/>
          <w:lang w:eastAsia="hr-HR"/>
        </w:rPr>
        <w:t xml:space="preserve">kroz niz posebnih programa 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 xml:space="preserve">značajno ulaže i u </w:t>
      </w:r>
      <w:r w:rsidR="005D4A49" w:rsidRPr="008122D3">
        <w:rPr>
          <w:rFonts w:ascii="Calibri" w:eastAsia="Calibri" w:hAnsi="Calibri" w:cs="Calibri"/>
          <w:i/>
          <w:szCs w:val="22"/>
          <w:lang w:eastAsia="hr-HR"/>
        </w:rPr>
        <w:t xml:space="preserve">privlačenje, 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 xml:space="preserve">razvoj </w:t>
      </w:r>
      <w:r w:rsidR="005D4A49" w:rsidRPr="008122D3">
        <w:rPr>
          <w:rFonts w:ascii="Calibri" w:eastAsia="Calibri" w:hAnsi="Calibri" w:cs="Calibri"/>
          <w:i/>
          <w:szCs w:val="22"/>
          <w:lang w:eastAsia="hr-HR"/>
        </w:rPr>
        <w:t xml:space="preserve">i zadržavanje </w:t>
      </w:r>
      <w:r w:rsidR="002B50A7" w:rsidRPr="008122D3">
        <w:rPr>
          <w:rFonts w:ascii="Calibri" w:eastAsia="Calibri" w:hAnsi="Calibri" w:cs="Calibri"/>
          <w:i/>
          <w:szCs w:val="22"/>
          <w:lang w:eastAsia="hr-HR"/>
        </w:rPr>
        <w:t xml:space="preserve">ženskih </w:t>
      </w:r>
      <w:r w:rsidR="005D4A49" w:rsidRPr="008122D3">
        <w:rPr>
          <w:rFonts w:ascii="Calibri" w:eastAsia="Calibri" w:hAnsi="Calibri" w:cs="Calibri"/>
          <w:i/>
          <w:szCs w:val="22"/>
          <w:lang w:eastAsia="hr-HR"/>
        </w:rPr>
        <w:t>talenata.“</w:t>
      </w:r>
    </w:p>
    <w:p w:rsidR="00B30619" w:rsidRDefault="00B30619" w:rsidP="00C87FAD">
      <w:pPr>
        <w:jc w:val="both"/>
        <w:rPr>
          <w:rFonts w:ascii="Calibri" w:eastAsia="Calibri" w:hAnsi="Calibri" w:cs="Calibri"/>
          <w:i/>
          <w:szCs w:val="22"/>
          <w:lang w:eastAsia="hr-HR"/>
        </w:rPr>
      </w:pPr>
    </w:p>
    <w:p w:rsidR="00934D73" w:rsidRDefault="005F61A3" w:rsidP="00934D73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 xml:space="preserve">Pokrovitelji projekta </w:t>
      </w:r>
      <w:r w:rsidR="003B3DEB">
        <w:rPr>
          <w:rFonts w:ascii="Calibri" w:eastAsia="Calibri" w:hAnsi="Calibri" w:cs="Calibri"/>
          <w:szCs w:val="22"/>
          <w:lang w:eastAsia="hr-HR"/>
        </w:rPr>
        <w:t>MAMFORCE COMPANY</w:t>
      </w:r>
      <w:r>
        <w:rPr>
          <w:rFonts w:ascii="Calibri" w:eastAsia="Calibri" w:hAnsi="Calibri" w:cs="Calibri"/>
          <w:szCs w:val="22"/>
          <w:lang w:eastAsia="hr-HR"/>
        </w:rPr>
        <w:t xml:space="preserve"> </w:t>
      </w:r>
      <w:r w:rsidR="000F3479">
        <w:rPr>
          <w:rFonts w:ascii="Calibri" w:eastAsia="Calibri" w:hAnsi="Calibri" w:cs="Calibri"/>
          <w:szCs w:val="22"/>
          <w:lang w:eastAsia="hr-HR"/>
        </w:rPr>
        <w:t xml:space="preserve">su </w:t>
      </w:r>
      <w:r>
        <w:rPr>
          <w:rFonts w:ascii="Calibri" w:eastAsia="Calibri" w:hAnsi="Calibri" w:cs="Calibri"/>
          <w:szCs w:val="22"/>
          <w:lang w:eastAsia="hr-HR"/>
        </w:rPr>
        <w:t>Ministarstvo gospodarstva</w:t>
      </w:r>
      <w:r w:rsidR="005D4A49">
        <w:rPr>
          <w:rFonts w:ascii="Calibri" w:eastAsia="Calibri" w:hAnsi="Calibri" w:cs="Calibri"/>
          <w:szCs w:val="22"/>
          <w:lang w:eastAsia="hr-HR"/>
        </w:rPr>
        <w:t xml:space="preserve"> i poduzetništva</w:t>
      </w:r>
      <w:r>
        <w:rPr>
          <w:rFonts w:ascii="Calibri" w:eastAsia="Calibri" w:hAnsi="Calibri" w:cs="Calibri"/>
          <w:szCs w:val="22"/>
          <w:lang w:eastAsia="hr-HR"/>
        </w:rPr>
        <w:t xml:space="preserve">, Ministarstvo rada i mirovinskog sustava, Pravobraniteljica za ravnopravnost spolova, Hrvatska udruga poslodavaca, Hrvatska gospodarska komora i Global </w:t>
      </w:r>
      <w:proofErr w:type="spellStart"/>
      <w:r>
        <w:rPr>
          <w:rFonts w:ascii="Calibri" w:eastAsia="Calibri" w:hAnsi="Calibri" w:cs="Calibri"/>
          <w:szCs w:val="22"/>
          <w:lang w:eastAsia="hr-HR"/>
        </w:rPr>
        <w:t>Compact</w:t>
      </w:r>
      <w:proofErr w:type="spellEnd"/>
      <w:r>
        <w:rPr>
          <w:rFonts w:ascii="Calibri" w:eastAsia="Calibri" w:hAnsi="Calibri" w:cs="Calibri"/>
          <w:szCs w:val="22"/>
          <w:lang w:eastAsia="hr-HR"/>
        </w:rPr>
        <w:t xml:space="preserve"> </w:t>
      </w:r>
      <w:r w:rsidR="00F23FA4">
        <w:rPr>
          <w:rFonts w:ascii="Calibri" w:eastAsia="Calibri" w:hAnsi="Calibri" w:cs="Calibri"/>
          <w:szCs w:val="22"/>
          <w:lang w:eastAsia="hr-HR"/>
        </w:rPr>
        <w:t xml:space="preserve">Network </w:t>
      </w:r>
      <w:r>
        <w:rPr>
          <w:rFonts w:ascii="Calibri" w:eastAsia="Calibri" w:hAnsi="Calibri" w:cs="Calibri"/>
          <w:szCs w:val="22"/>
          <w:lang w:eastAsia="hr-HR"/>
        </w:rPr>
        <w:t>Hrvatska.</w:t>
      </w:r>
      <w:r w:rsidR="00934D73" w:rsidRPr="00934D73">
        <w:rPr>
          <w:rFonts w:ascii="Calibri" w:eastAsia="Calibri" w:hAnsi="Calibri" w:cs="Calibri"/>
          <w:szCs w:val="22"/>
          <w:lang w:eastAsia="hr-HR"/>
        </w:rPr>
        <w:t xml:space="preserve"> </w:t>
      </w:r>
    </w:p>
    <w:p w:rsidR="00934D73" w:rsidRDefault="00934D73" w:rsidP="00934D73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030DD3" w:rsidRDefault="000C7238" w:rsidP="00C421AE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 xml:space="preserve">MAMFORCE </w:t>
      </w:r>
      <w:r w:rsidR="005D4A49">
        <w:rPr>
          <w:rFonts w:ascii="Calibri" w:eastAsia="Calibri" w:hAnsi="Calibri" w:cs="Calibri"/>
          <w:szCs w:val="22"/>
          <w:lang w:eastAsia="hr-HR"/>
        </w:rPr>
        <w:t xml:space="preserve">standard </w:t>
      </w:r>
      <w:r w:rsidR="00934D73">
        <w:rPr>
          <w:rFonts w:ascii="Calibri" w:eastAsia="Calibri" w:hAnsi="Calibri" w:cs="Calibri"/>
          <w:szCs w:val="22"/>
          <w:lang w:eastAsia="hr-HR"/>
        </w:rPr>
        <w:t xml:space="preserve">svečano je dodijeljen u sklopu dana otvorenih vrata </w:t>
      </w:r>
      <w:r w:rsidR="00934D73" w:rsidRPr="00353FD6">
        <w:rPr>
          <w:rFonts w:ascii="Calibri" w:eastAsia="Calibri" w:hAnsi="Calibri" w:cs="Calibri"/>
          <w:i/>
          <w:szCs w:val="22"/>
          <w:lang w:eastAsia="hr-HR"/>
        </w:rPr>
        <w:t>#</w:t>
      </w:r>
      <w:proofErr w:type="spellStart"/>
      <w:r w:rsidR="00934D73" w:rsidRPr="00353FD6">
        <w:rPr>
          <w:rFonts w:ascii="Calibri" w:eastAsia="Calibri" w:hAnsi="Calibri" w:cs="Calibri"/>
          <w:i/>
          <w:szCs w:val="22"/>
          <w:lang w:eastAsia="hr-HR"/>
        </w:rPr>
        <w:t>svismoOK</w:t>
      </w:r>
      <w:proofErr w:type="spellEnd"/>
      <w:r w:rsidR="003B3DEB">
        <w:rPr>
          <w:rFonts w:ascii="Calibri" w:eastAsia="Calibri" w:hAnsi="Calibri" w:cs="Calibri"/>
          <w:szCs w:val="22"/>
          <w:lang w:eastAsia="hr-HR"/>
        </w:rPr>
        <w:t>,</w:t>
      </w:r>
      <w:r w:rsidR="00934D73">
        <w:rPr>
          <w:rFonts w:ascii="Calibri" w:eastAsia="Calibri" w:hAnsi="Calibri" w:cs="Calibri"/>
          <w:szCs w:val="22"/>
          <w:lang w:eastAsia="hr-HR"/>
        </w:rPr>
        <w:t xml:space="preserve"> kojim se u Ini obilježila kultura poštivanja raznolikosti i uključivanja.</w:t>
      </w:r>
    </w:p>
    <w:p w:rsidR="00AD7626" w:rsidRDefault="00AD7626" w:rsidP="00C421AE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AD7626" w:rsidRDefault="00AD7626" w:rsidP="00C421AE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AD7626" w:rsidRPr="004C5B3A" w:rsidRDefault="00AD7626" w:rsidP="00AD7626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AD7626" w:rsidRPr="004C5B3A" w:rsidRDefault="00AD7626" w:rsidP="00AD7626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>
        <w:rPr>
          <w:rFonts w:asciiTheme="minorHAnsi" w:eastAsia="Calibri" w:hAnsiTheme="minorHAnsi" w:cs="Arial"/>
          <w:sz w:val="20"/>
          <w:szCs w:val="20"/>
        </w:rPr>
        <w:t>95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zemljama.</w:t>
      </w:r>
    </w:p>
    <w:p w:rsidR="00AD7626" w:rsidRPr="004C5B3A" w:rsidRDefault="00AD7626" w:rsidP="00AD7626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C5B3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AD7626" w:rsidRPr="004C5B3A" w:rsidRDefault="00AD7626" w:rsidP="00AD7626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AD7626" w:rsidRPr="004C5B3A" w:rsidRDefault="00AD7626" w:rsidP="00AD762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4C5B3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AD7626" w:rsidRDefault="00AD7626" w:rsidP="00C421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sectPr w:rsidR="00AD7626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7C" w:rsidRDefault="00407F7C">
      <w:r>
        <w:separator/>
      </w:r>
    </w:p>
  </w:endnote>
  <w:endnote w:type="continuationSeparator" w:id="0">
    <w:p w:rsidR="00407F7C" w:rsidRDefault="004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40A5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407F7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AD7626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B0A28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407F7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07F7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07F7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407F7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07F7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07F7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07F7C">
    <w:pPr>
      <w:rPr>
        <w:sz w:val="2"/>
        <w:szCs w:val="2"/>
      </w:rPr>
    </w:pPr>
  </w:p>
  <w:p w:rsidR="005922EC" w:rsidRPr="00B976E5" w:rsidRDefault="00407F7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 w:rsidP="005E2581">
    <w:pPr>
      <w:pStyle w:val="Footer"/>
      <w:ind w:right="360"/>
      <w:rPr>
        <w:sz w:val="2"/>
      </w:rPr>
    </w:pPr>
  </w:p>
  <w:p w:rsidR="005922EC" w:rsidRDefault="00407F7C">
    <w:pPr>
      <w:pStyle w:val="Footer"/>
      <w:rPr>
        <w:sz w:val="2"/>
      </w:rPr>
    </w:pPr>
  </w:p>
  <w:p w:rsidR="005922EC" w:rsidRDefault="00407F7C" w:rsidP="001F421D">
    <w:pPr>
      <w:pStyle w:val="Footer"/>
      <w:ind w:right="360"/>
      <w:rPr>
        <w:sz w:val="2"/>
      </w:rPr>
    </w:pPr>
  </w:p>
  <w:p w:rsidR="005922EC" w:rsidRDefault="00407F7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240A5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A41524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407F7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407F7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41524" w:rsidRPr="00A41524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407F7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41524" w:rsidRPr="00A41524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407F7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407F7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407F7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407F7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407F7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407F7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407F7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407F7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407F7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407F7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407F7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407F7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407F7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07F7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407F7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22D3">
            <w:rPr>
              <w:rFonts w:cs="Arial"/>
              <w:noProof/>
              <w:vanish/>
              <w:sz w:val="11"/>
              <w:szCs w:val="11"/>
            </w:rPr>
            <w:t>1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122D3" w:rsidRPr="008122D3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407F7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22D3">
            <w:rPr>
              <w:rFonts w:cs="Arial"/>
              <w:noProof/>
              <w:vanish/>
              <w:sz w:val="11"/>
              <w:szCs w:val="11"/>
            </w:rPr>
            <w:t>1</w:t>
          </w:r>
          <w:r w:rsidR="00240A5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122D3" w:rsidRPr="008122D3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407F7C" w:rsidP="00F44E41">
    <w:pPr>
      <w:rPr>
        <w:sz w:val="2"/>
        <w:szCs w:val="2"/>
      </w:rPr>
    </w:pPr>
  </w:p>
  <w:p w:rsidR="005922EC" w:rsidRPr="00374688" w:rsidRDefault="00407F7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Footer"/>
      <w:rPr>
        <w:sz w:val="2"/>
      </w:rPr>
    </w:pPr>
  </w:p>
  <w:p w:rsidR="005922EC" w:rsidRDefault="00407F7C">
    <w:pPr>
      <w:pStyle w:val="Footer"/>
      <w:rPr>
        <w:sz w:val="2"/>
      </w:rPr>
    </w:pPr>
  </w:p>
  <w:p w:rsidR="005922EC" w:rsidRPr="000164F0" w:rsidRDefault="00407F7C">
    <w:pPr>
      <w:pStyle w:val="Footer"/>
      <w:rPr>
        <w:sz w:val="8"/>
        <w:szCs w:val="8"/>
      </w:rPr>
    </w:pPr>
  </w:p>
  <w:p w:rsidR="005922EC" w:rsidRDefault="00240A5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41524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5922EC" w:rsidRDefault="00407F7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07F7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407F7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407F7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407F7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407F7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407F7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407F7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407F7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407F7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07F7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407F7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407F7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07F7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Footer"/>
      <w:rPr>
        <w:sz w:val="2"/>
      </w:rPr>
    </w:pPr>
  </w:p>
  <w:p w:rsidR="005922EC" w:rsidRDefault="00AD7626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9561E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407F7C">
    <w:pPr>
      <w:pStyle w:val="Footer"/>
      <w:rPr>
        <w:sz w:val="8"/>
        <w:szCs w:val="8"/>
      </w:rPr>
    </w:pPr>
  </w:p>
  <w:p w:rsidR="005922EC" w:rsidRDefault="00240A5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41524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5922EC" w:rsidRDefault="00407F7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AD7626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AE5DF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407F7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07F7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07F7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407F7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07F7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07F7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07F7C">
    <w:pPr>
      <w:rPr>
        <w:sz w:val="2"/>
        <w:szCs w:val="2"/>
      </w:rPr>
    </w:pPr>
  </w:p>
  <w:p w:rsidR="005922EC" w:rsidRPr="00B976E5" w:rsidRDefault="00407F7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Footer"/>
      <w:rPr>
        <w:sz w:val="2"/>
      </w:rPr>
    </w:pPr>
  </w:p>
  <w:p w:rsidR="005922EC" w:rsidRDefault="00AD7626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44CC8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407F7C">
    <w:pPr>
      <w:pStyle w:val="Footer"/>
      <w:rPr>
        <w:sz w:val="8"/>
        <w:szCs w:val="8"/>
      </w:rPr>
    </w:pPr>
  </w:p>
  <w:p w:rsidR="005922EC" w:rsidRDefault="00240A5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122D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122D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07F7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7C" w:rsidRDefault="00407F7C">
      <w:r>
        <w:separator/>
      </w:r>
    </w:p>
  </w:footnote>
  <w:footnote w:type="continuationSeparator" w:id="0">
    <w:p w:rsidR="00407F7C" w:rsidRDefault="0040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833B4">
    <w:pPr>
      <w:pStyle w:val="Header"/>
      <w:jc w:val="right"/>
      <w:rPr>
        <w:sz w:val="2"/>
      </w:rPr>
    </w:pPr>
    <w:r>
      <w:rPr>
        <w:noProof/>
        <w:color w:val="FF0000"/>
        <w:lang w:eastAsia="hr-HR"/>
      </w:rPr>
      <w:drawing>
        <wp:inline distT="0" distB="0" distL="0" distR="0">
          <wp:extent cx="2539997" cy="542925"/>
          <wp:effectExtent l="0" t="0" r="0" b="0"/>
          <wp:docPr id="6" name="Picture 6" descr="C:\Users\acorluka\AppData\Local\Microsoft\Windows\Temporary Internet Files\Content.Outlook\01F7JIDG\mamforce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luka\AppData\Local\Microsoft\Windows\Temporary Internet Files\Content.Outlook\01F7JIDG\mamforce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084" cy="54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30B"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jc w:val="right"/>
      <w:rPr>
        <w:sz w:val="2"/>
      </w:rPr>
    </w:pPr>
  </w:p>
  <w:p w:rsidR="005922EC" w:rsidRPr="0056798D" w:rsidRDefault="00407F7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jc w:val="right"/>
      <w:rPr>
        <w:sz w:val="2"/>
      </w:rPr>
    </w:pPr>
  </w:p>
  <w:p w:rsidR="005922EC" w:rsidRDefault="00407F7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46C"/>
    <w:multiLevelType w:val="hybridMultilevel"/>
    <w:tmpl w:val="1EDC2EE4"/>
    <w:lvl w:ilvl="0" w:tplc="A3E03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6D5E"/>
    <w:multiLevelType w:val="hybridMultilevel"/>
    <w:tmpl w:val="F088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A7"/>
    <w:multiLevelType w:val="hybridMultilevel"/>
    <w:tmpl w:val="24D457FC"/>
    <w:lvl w:ilvl="0" w:tplc="C526B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37BF"/>
    <w:multiLevelType w:val="hybridMultilevel"/>
    <w:tmpl w:val="9BAED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E1AC8"/>
    <w:multiLevelType w:val="hybridMultilevel"/>
    <w:tmpl w:val="3956FC92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0093B"/>
    <w:multiLevelType w:val="hybridMultilevel"/>
    <w:tmpl w:val="A85431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376A"/>
    <w:rsid w:val="000051E2"/>
    <w:rsid w:val="000061BF"/>
    <w:rsid w:val="000145A6"/>
    <w:rsid w:val="0001542F"/>
    <w:rsid w:val="00015C4D"/>
    <w:rsid w:val="00022EA9"/>
    <w:rsid w:val="00030DD3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1086"/>
    <w:rsid w:val="000C248A"/>
    <w:rsid w:val="000C5C97"/>
    <w:rsid w:val="000C7238"/>
    <w:rsid w:val="000D5FAE"/>
    <w:rsid w:val="000D7645"/>
    <w:rsid w:val="000E41D6"/>
    <w:rsid w:val="000E49A0"/>
    <w:rsid w:val="000E5AB2"/>
    <w:rsid w:val="000F0F6A"/>
    <w:rsid w:val="000F3479"/>
    <w:rsid w:val="000F3B1C"/>
    <w:rsid w:val="00100EF1"/>
    <w:rsid w:val="001208A1"/>
    <w:rsid w:val="00123DA3"/>
    <w:rsid w:val="001271E6"/>
    <w:rsid w:val="00137775"/>
    <w:rsid w:val="00141076"/>
    <w:rsid w:val="00142293"/>
    <w:rsid w:val="001431A3"/>
    <w:rsid w:val="00143208"/>
    <w:rsid w:val="00143B89"/>
    <w:rsid w:val="001445A2"/>
    <w:rsid w:val="00153980"/>
    <w:rsid w:val="001562CC"/>
    <w:rsid w:val="001637B1"/>
    <w:rsid w:val="001644BB"/>
    <w:rsid w:val="00191574"/>
    <w:rsid w:val="001973EF"/>
    <w:rsid w:val="001A0ABB"/>
    <w:rsid w:val="001A34F1"/>
    <w:rsid w:val="001B504C"/>
    <w:rsid w:val="001D2EE7"/>
    <w:rsid w:val="001D34F7"/>
    <w:rsid w:val="001E3A20"/>
    <w:rsid w:val="001E7160"/>
    <w:rsid w:val="001F52CA"/>
    <w:rsid w:val="001F7F06"/>
    <w:rsid w:val="0020107F"/>
    <w:rsid w:val="00213FA5"/>
    <w:rsid w:val="0022082F"/>
    <w:rsid w:val="00230476"/>
    <w:rsid w:val="00236461"/>
    <w:rsid w:val="002379B9"/>
    <w:rsid w:val="00240A51"/>
    <w:rsid w:val="00245D41"/>
    <w:rsid w:val="00250EE8"/>
    <w:rsid w:val="0025369E"/>
    <w:rsid w:val="00280223"/>
    <w:rsid w:val="0028225E"/>
    <w:rsid w:val="002A39FC"/>
    <w:rsid w:val="002A4D04"/>
    <w:rsid w:val="002B0A9B"/>
    <w:rsid w:val="002B50A7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2F78FC"/>
    <w:rsid w:val="003008CE"/>
    <w:rsid w:val="00307981"/>
    <w:rsid w:val="00313B9F"/>
    <w:rsid w:val="00314E86"/>
    <w:rsid w:val="00324A34"/>
    <w:rsid w:val="00330905"/>
    <w:rsid w:val="00343CB6"/>
    <w:rsid w:val="00345092"/>
    <w:rsid w:val="00346589"/>
    <w:rsid w:val="00353FD6"/>
    <w:rsid w:val="0035496D"/>
    <w:rsid w:val="00376752"/>
    <w:rsid w:val="003768A8"/>
    <w:rsid w:val="003903A7"/>
    <w:rsid w:val="00390B88"/>
    <w:rsid w:val="003A4A13"/>
    <w:rsid w:val="003A4B6F"/>
    <w:rsid w:val="003B1FC8"/>
    <w:rsid w:val="003B3DEB"/>
    <w:rsid w:val="003C144F"/>
    <w:rsid w:val="003C341F"/>
    <w:rsid w:val="003D0B3E"/>
    <w:rsid w:val="003D5EF1"/>
    <w:rsid w:val="003D6345"/>
    <w:rsid w:val="003E330B"/>
    <w:rsid w:val="00407F7C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C5B3A"/>
    <w:rsid w:val="004D5240"/>
    <w:rsid w:val="004D7DA5"/>
    <w:rsid w:val="004E29DD"/>
    <w:rsid w:val="004F6B76"/>
    <w:rsid w:val="004F779A"/>
    <w:rsid w:val="00503FE8"/>
    <w:rsid w:val="00507656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D4A49"/>
    <w:rsid w:val="005F61A3"/>
    <w:rsid w:val="005F634A"/>
    <w:rsid w:val="005F740C"/>
    <w:rsid w:val="006023CD"/>
    <w:rsid w:val="00607A22"/>
    <w:rsid w:val="00612899"/>
    <w:rsid w:val="00613575"/>
    <w:rsid w:val="006147A2"/>
    <w:rsid w:val="006170CE"/>
    <w:rsid w:val="00626BAE"/>
    <w:rsid w:val="00627F4B"/>
    <w:rsid w:val="00635E6E"/>
    <w:rsid w:val="00641E5E"/>
    <w:rsid w:val="00643621"/>
    <w:rsid w:val="00644AF0"/>
    <w:rsid w:val="00652641"/>
    <w:rsid w:val="00654F8D"/>
    <w:rsid w:val="00656555"/>
    <w:rsid w:val="00656A56"/>
    <w:rsid w:val="006600FF"/>
    <w:rsid w:val="006642E2"/>
    <w:rsid w:val="00674DAB"/>
    <w:rsid w:val="00682C6F"/>
    <w:rsid w:val="00690820"/>
    <w:rsid w:val="006B3FDB"/>
    <w:rsid w:val="006C39DD"/>
    <w:rsid w:val="006C3FBA"/>
    <w:rsid w:val="006C5480"/>
    <w:rsid w:val="006C6074"/>
    <w:rsid w:val="006D2E0C"/>
    <w:rsid w:val="006E5BA7"/>
    <w:rsid w:val="006F0B5C"/>
    <w:rsid w:val="006F110E"/>
    <w:rsid w:val="006F3112"/>
    <w:rsid w:val="00701D11"/>
    <w:rsid w:val="007138F1"/>
    <w:rsid w:val="00737B93"/>
    <w:rsid w:val="007401B3"/>
    <w:rsid w:val="00740D64"/>
    <w:rsid w:val="00742778"/>
    <w:rsid w:val="007677B5"/>
    <w:rsid w:val="00772C85"/>
    <w:rsid w:val="00775415"/>
    <w:rsid w:val="00776446"/>
    <w:rsid w:val="00776F1B"/>
    <w:rsid w:val="007770B9"/>
    <w:rsid w:val="00796191"/>
    <w:rsid w:val="007A562C"/>
    <w:rsid w:val="007D2B00"/>
    <w:rsid w:val="007D382A"/>
    <w:rsid w:val="007D48EA"/>
    <w:rsid w:val="007D73F5"/>
    <w:rsid w:val="0080088D"/>
    <w:rsid w:val="00804CDB"/>
    <w:rsid w:val="008055F8"/>
    <w:rsid w:val="00806532"/>
    <w:rsid w:val="0081027D"/>
    <w:rsid w:val="00811B68"/>
    <w:rsid w:val="008122D3"/>
    <w:rsid w:val="00813A73"/>
    <w:rsid w:val="00813CA9"/>
    <w:rsid w:val="008167C9"/>
    <w:rsid w:val="008205F6"/>
    <w:rsid w:val="00827ED2"/>
    <w:rsid w:val="00833B09"/>
    <w:rsid w:val="008407F2"/>
    <w:rsid w:val="00844B80"/>
    <w:rsid w:val="008525D8"/>
    <w:rsid w:val="0085767F"/>
    <w:rsid w:val="008608AF"/>
    <w:rsid w:val="008760FC"/>
    <w:rsid w:val="00884E4A"/>
    <w:rsid w:val="008869EC"/>
    <w:rsid w:val="00892A88"/>
    <w:rsid w:val="00892FE4"/>
    <w:rsid w:val="00893636"/>
    <w:rsid w:val="008959F7"/>
    <w:rsid w:val="0089733E"/>
    <w:rsid w:val="008979F4"/>
    <w:rsid w:val="008C2039"/>
    <w:rsid w:val="008C3B67"/>
    <w:rsid w:val="008E1661"/>
    <w:rsid w:val="008E6FAA"/>
    <w:rsid w:val="008F1640"/>
    <w:rsid w:val="009034B0"/>
    <w:rsid w:val="00905EE9"/>
    <w:rsid w:val="00905F02"/>
    <w:rsid w:val="0091144B"/>
    <w:rsid w:val="009222D9"/>
    <w:rsid w:val="0093248F"/>
    <w:rsid w:val="0093407B"/>
    <w:rsid w:val="00934D73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421F"/>
    <w:rsid w:val="00986C57"/>
    <w:rsid w:val="009A47EE"/>
    <w:rsid w:val="009B5909"/>
    <w:rsid w:val="009C63CA"/>
    <w:rsid w:val="009E0B0E"/>
    <w:rsid w:val="009E1B40"/>
    <w:rsid w:val="009E5A0F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0B35"/>
    <w:rsid w:val="00A333D4"/>
    <w:rsid w:val="00A353FC"/>
    <w:rsid w:val="00A41524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905E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D7626"/>
    <w:rsid w:val="00AE0FB2"/>
    <w:rsid w:val="00AE1DF2"/>
    <w:rsid w:val="00B10FBC"/>
    <w:rsid w:val="00B13C96"/>
    <w:rsid w:val="00B26B4B"/>
    <w:rsid w:val="00B30619"/>
    <w:rsid w:val="00B41D4D"/>
    <w:rsid w:val="00B45BCA"/>
    <w:rsid w:val="00B462D0"/>
    <w:rsid w:val="00B515FD"/>
    <w:rsid w:val="00B5261B"/>
    <w:rsid w:val="00B526AA"/>
    <w:rsid w:val="00B628B6"/>
    <w:rsid w:val="00B629A7"/>
    <w:rsid w:val="00B64C55"/>
    <w:rsid w:val="00B660B8"/>
    <w:rsid w:val="00B72AA9"/>
    <w:rsid w:val="00B800D6"/>
    <w:rsid w:val="00B963BE"/>
    <w:rsid w:val="00BA2198"/>
    <w:rsid w:val="00BA3DF4"/>
    <w:rsid w:val="00BA6149"/>
    <w:rsid w:val="00BB26D8"/>
    <w:rsid w:val="00BC17C1"/>
    <w:rsid w:val="00BC3116"/>
    <w:rsid w:val="00BC5061"/>
    <w:rsid w:val="00BC60B1"/>
    <w:rsid w:val="00BC6DDA"/>
    <w:rsid w:val="00BD5F72"/>
    <w:rsid w:val="00BD6B46"/>
    <w:rsid w:val="00BD7EE8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21AE"/>
    <w:rsid w:val="00C429C4"/>
    <w:rsid w:val="00C4370F"/>
    <w:rsid w:val="00C44678"/>
    <w:rsid w:val="00C503E5"/>
    <w:rsid w:val="00C7018E"/>
    <w:rsid w:val="00C70D37"/>
    <w:rsid w:val="00C73590"/>
    <w:rsid w:val="00C833B4"/>
    <w:rsid w:val="00C83B13"/>
    <w:rsid w:val="00C83EFD"/>
    <w:rsid w:val="00C87FAD"/>
    <w:rsid w:val="00C91307"/>
    <w:rsid w:val="00C96F23"/>
    <w:rsid w:val="00CA2A27"/>
    <w:rsid w:val="00CA6ED5"/>
    <w:rsid w:val="00CC1889"/>
    <w:rsid w:val="00CC6FC1"/>
    <w:rsid w:val="00CE06EE"/>
    <w:rsid w:val="00CF36C1"/>
    <w:rsid w:val="00CF6BC6"/>
    <w:rsid w:val="00D030E5"/>
    <w:rsid w:val="00D0764D"/>
    <w:rsid w:val="00D07A08"/>
    <w:rsid w:val="00D1387C"/>
    <w:rsid w:val="00D146C3"/>
    <w:rsid w:val="00D214F6"/>
    <w:rsid w:val="00D23B4F"/>
    <w:rsid w:val="00D300A0"/>
    <w:rsid w:val="00D3297A"/>
    <w:rsid w:val="00D46074"/>
    <w:rsid w:val="00D4621E"/>
    <w:rsid w:val="00D466A2"/>
    <w:rsid w:val="00D53879"/>
    <w:rsid w:val="00D837A0"/>
    <w:rsid w:val="00D839F5"/>
    <w:rsid w:val="00DA3120"/>
    <w:rsid w:val="00DA7643"/>
    <w:rsid w:val="00DB7889"/>
    <w:rsid w:val="00DC10B6"/>
    <w:rsid w:val="00DC1997"/>
    <w:rsid w:val="00DC24F6"/>
    <w:rsid w:val="00DD330B"/>
    <w:rsid w:val="00DD3B1F"/>
    <w:rsid w:val="00DD4926"/>
    <w:rsid w:val="00DF5851"/>
    <w:rsid w:val="00E26FAD"/>
    <w:rsid w:val="00E3411F"/>
    <w:rsid w:val="00E344FA"/>
    <w:rsid w:val="00E4143F"/>
    <w:rsid w:val="00E43DE4"/>
    <w:rsid w:val="00E525F2"/>
    <w:rsid w:val="00E65F1B"/>
    <w:rsid w:val="00E75395"/>
    <w:rsid w:val="00E805C0"/>
    <w:rsid w:val="00EB4BF2"/>
    <w:rsid w:val="00EC1974"/>
    <w:rsid w:val="00EC785B"/>
    <w:rsid w:val="00ED7D7C"/>
    <w:rsid w:val="00EE2178"/>
    <w:rsid w:val="00EE2482"/>
    <w:rsid w:val="00EE66EC"/>
    <w:rsid w:val="00EF1C2A"/>
    <w:rsid w:val="00EF326B"/>
    <w:rsid w:val="00EF493D"/>
    <w:rsid w:val="00F01BFD"/>
    <w:rsid w:val="00F01D8C"/>
    <w:rsid w:val="00F021ED"/>
    <w:rsid w:val="00F02278"/>
    <w:rsid w:val="00F0236D"/>
    <w:rsid w:val="00F04C11"/>
    <w:rsid w:val="00F13455"/>
    <w:rsid w:val="00F140B1"/>
    <w:rsid w:val="00F14AB5"/>
    <w:rsid w:val="00F15C4F"/>
    <w:rsid w:val="00F17A6A"/>
    <w:rsid w:val="00F21047"/>
    <w:rsid w:val="00F23FA4"/>
    <w:rsid w:val="00F245B4"/>
    <w:rsid w:val="00F3661D"/>
    <w:rsid w:val="00F37489"/>
    <w:rsid w:val="00F61CFF"/>
    <w:rsid w:val="00F625A5"/>
    <w:rsid w:val="00F63C49"/>
    <w:rsid w:val="00F64F30"/>
    <w:rsid w:val="00F71197"/>
    <w:rsid w:val="00F76F70"/>
    <w:rsid w:val="00F808A2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44FA4-F3CD-4B97-B5F5-85402774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4D5240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35AD-1DF4-41C5-B496-3E3FE897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Fiolić Josip</cp:lastModifiedBy>
  <cp:revision>3</cp:revision>
  <cp:lastPrinted>2017-03-22T10:37:00Z</cp:lastPrinted>
  <dcterms:created xsi:type="dcterms:W3CDTF">2017-03-31T06:59:00Z</dcterms:created>
  <dcterms:modified xsi:type="dcterms:W3CDTF">2017-03-31T07:19:00Z</dcterms:modified>
</cp:coreProperties>
</file>