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A5" w:rsidRPr="00616BBE" w:rsidRDefault="007475A5" w:rsidP="00A73E3D">
      <w:pPr>
        <w:spacing w:line="276" w:lineRule="auto"/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A73E3D">
            <w:pPr>
              <w:spacing w:line="276" w:lineRule="auto"/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A73E3D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A73E3D">
      <w:pPr>
        <w:spacing w:line="276" w:lineRule="auto"/>
        <w:rPr>
          <w:sz w:val="18"/>
        </w:rPr>
        <w:sectPr w:rsidR="00FC6E29" w:rsidRPr="00616BBE" w:rsidSect="003B0A1B">
          <w:headerReference w:type="default" r:id="rId8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73E3D" w:rsidRDefault="00A73E3D" w:rsidP="00A73E3D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A73E3D">
        <w:rPr>
          <w:rFonts w:ascii="Calibri" w:eastAsia="Calibri" w:hAnsi="Calibri" w:cs="Calibri"/>
          <w:b/>
          <w:szCs w:val="22"/>
          <w:lang w:eastAsia="hr-HR"/>
        </w:rPr>
        <w:lastRenderedPageBreak/>
        <w:t>Zagreb, 6</w:t>
      </w:r>
      <w:r w:rsidR="0027553B" w:rsidRPr="00A73E3D">
        <w:rPr>
          <w:rFonts w:ascii="Calibri" w:eastAsia="Calibri" w:hAnsi="Calibri" w:cs="Calibri"/>
          <w:b/>
          <w:szCs w:val="22"/>
          <w:lang w:eastAsia="hr-HR"/>
        </w:rPr>
        <w:t xml:space="preserve">. </w:t>
      </w:r>
      <w:r w:rsidRPr="00A73E3D">
        <w:rPr>
          <w:rFonts w:ascii="Calibri" w:eastAsia="Calibri" w:hAnsi="Calibri" w:cs="Calibri"/>
          <w:b/>
          <w:szCs w:val="22"/>
          <w:lang w:eastAsia="hr-HR"/>
        </w:rPr>
        <w:t xml:space="preserve">prosinca </w:t>
      </w:r>
      <w:r w:rsidR="0027553B" w:rsidRPr="00A73E3D">
        <w:rPr>
          <w:rFonts w:ascii="Calibri" w:eastAsia="Calibri" w:hAnsi="Calibri" w:cs="Calibri"/>
          <w:b/>
          <w:szCs w:val="22"/>
          <w:lang w:eastAsia="hr-HR"/>
        </w:rPr>
        <w:t>2015.-</w:t>
      </w:r>
      <w:r w:rsidR="0027553B" w:rsidRPr="00A73E3D">
        <w:rPr>
          <w:rFonts w:ascii="Calibri" w:eastAsia="Calibri" w:hAnsi="Calibri" w:cs="Calibri"/>
          <w:szCs w:val="22"/>
          <w:lang w:eastAsia="hr-HR"/>
        </w:rPr>
        <w:t xml:space="preserve"> </w:t>
      </w:r>
      <w:r w:rsidRPr="00A73E3D">
        <w:rPr>
          <w:rFonts w:asciiTheme="minorHAnsi" w:eastAsiaTheme="minorHAnsi" w:hAnsiTheme="minorHAnsi" w:cstheme="minorBidi"/>
          <w:szCs w:val="22"/>
        </w:rPr>
        <w:t xml:space="preserve">Nastavno na posljednje medijske objave u kojima su iznesene tvrdnje g. Predraga Sekulića, željeli bismo naglasiti kako su organizacijske promjene u Rafineriji nafte Sisak predložene s ciljem poboljšanja poslovanja Rafinerije u pogledu troškovne i proizvodne učinkovitosti. U tom smislu, blisko povezane aktivnosti bile bi grupirane u jednu organizaciju jedinicu, dok bi određene pozicije bile ukinute, a na određenim pozicijama smanjen broj izvršitelja u skladu s poslovnim potrebama. Prijedlog navedenih organizacijskih promjena poslan je na savjetovanje Radničkom sukladno zakonskoj obvezi i Ininoj praksi socijalnog dijaloga, a koja je u ovom slučaju zanemarena od strane g. Sekulića kroz komuniciranje putem medija umjesto izravno s Poslodavcem. </w:t>
      </w:r>
    </w:p>
    <w:p w:rsidR="00A73E3D" w:rsidRDefault="00A73E3D" w:rsidP="00A73E3D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A73E3D" w:rsidRDefault="00A73E3D" w:rsidP="00A73E3D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A73E3D">
        <w:rPr>
          <w:rFonts w:asciiTheme="minorHAnsi" w:eastAsiaTheme="minorHAnsi" w:hAnsiTheme="minorHAnsi" w:cstheme="minorBidi"/>
          <w:szCs w:val="22"/>
        </w:rPr>
        <w:t xml:space="preserve">Međutim, važnije pitanje na koje INA u ovom slučaju želi reagirati su neutemeljene tvrdnje g. Sekulića o tzv. sigurnosnim prijetnjama koje dolaze iz Rafinerije nafte Sisak. S obzirom na to da je sigurno poslovanje Inina dužnost i prioritet u svim segmentima djelatnosti i da su operacije i proizvodni procesi u sisačkoj rafineriji u skladu s regulativom i standardima u području zaštite zdravlja, sigurnosti i okoliša, kao i najboljim praksama u industriji, </w:t>
      </w:r>
      <w:r>
        <w:rPr>
          <w:rFonts w:asciiTheme="minorHAnsi" w:eastAsiaTheme="minorHAnsi" w:hAnsiTheme="minorHAnsi" w:cstheme="minorBidi"/>
          <w:szCs w:val="22"/>
        </w:rPr>
        <w:t>INA najoštrije osuđuje</w:t>
      </w:r>
      <w:r w:rsidRPr="00A73E3D">
        <w:rPr>
          <w:rFonts w:asciiTheme="minorHAnsi" w:eastAsiaTheme="minorHAnsi" w:hAnsiTheme="minorHAnsi" w:cstheme="minorBidi"/>
          <w:szCs w:val="22"/>
        </w:rPr>
        <w:t xml:space="preserve"> širenje ovakvih neutemeljenih informacij</w:t>
      </w:r>
      <w:bookmarkStart w:id="1" w:name="_GoBack"/>
      <w:bookmarkEnd w:id="1"/>
      <w:r w:rsidRPr="00A73E3D">
        <w:rPr>
          <w:rFonts w:asciiTheme="minorHAnsi" w:eastAsiaTheme="minorHAnsi" w:hAnsiTheme="minorHAnsi" w:cstheme="minorBidi"/>
          <w:szCs w:val="22"/>
        </w:rPr>
        <w:t xml:space="preserve">a kao iznimno neodgovorno i neetično te učinjeno s isključivo jednim ciljem, a to je zastrašivanje zaposlenika Ine, građana Siska i opće javnosti. </w:t>
      </w:r>
    </w:p>
    <w:p w:rsidR="00A73E3D" w:rsidRDefault="00A73E3D" w:rsidP="00A73E3D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A73E3D" w:rsidRPr="00A73E3D" w:rsidRDefault="00A73E3D" w:rsidP="00A73E3D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A73E3D">
        <w:rPr>
          <w:rFonts w:asciiTheme="minorHAnsi" w:eastAsiaTheme="minorHAnsi" w:hAnsiTheme="minorHAnsi" w:cstheme="minorBidi"/>
          <w:szCs w:val="22"/>
        </w:rPr>
        <w:t>INA ostaje predana daljnjim unapređenjima u svim segmentima poslovanja, što u slučaju organizacijskih promjena u rafinerijama znači promjenu sustava obavljanja i podjele posla, a što će rezultirati jednostavnijim operacijama</w:t>
      </w:r>
      <w:r>
        <w:rPr>
          <w:rFonts w:asciiTheme="minorHAnsi" w:eastAsiaTheme="minorHAnsi" w:hAnsiTheme="minorHAnsi" w:cstheme="minorBidi"/>
          <w:szCs w:val="22"/>
        </w:rPr>
        <w:t xml:space="preserve"> i time većom učinkovitošću</w:t>
      </w:r>
      <w:r w:rsidRPr="00A73E3D">
        <w:rPr>
          <w:rFonts w:asciiTheme="minorHAnsi" w:eastAsiaTheme="minorHAnsi" w:hAnsiTheme="minorHAnsi" w:cstheme="minorBidi"/>
          <w:szCs w:val="22"/>
        </w:rPr>
        <w:t>. Pri tome, sigurnost radnika i proizvodnih procesa ostaje prioritet za Inu.</w:t>
      </w:r>
    </w:p>
    <w:p w:rsidR="000E34A1" w:rsidRDefault="000E34A1" w:rsidP="00A73E3D">
      <w:pPr>
        <w:jc w:val="both"/>
        <w:rPr>
          <w:rFonts w:asciiTheme="minorHAnsi" w:eastAsiaTheme="minorHAnsi" w:hAnsiTheme="minorHAnsi" w:cstheme="minorBidi"/>
          <w:szCs w:val="22"/>
        </w:rPr>
      </w:pPr>
    </w:p>
    <w:p w:rsidR="002148DA" w:rsidRPr="00A73E3D" w:rsidRDefault="002148DA" w:rsidP="00A73E3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3E3D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A73E3D" w:rsidRDefault="002148DA" w:rsidP="00A73E3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73E3D">
        <w:rPr>
          <w:rFonts w:asciiTheme="minorHAnsi" w:eastAsia="Calibri" w:hAnsiTheme="minorHAnsi" w:cstheme="minorHAns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A73E3D" w:rsidRPr="00A73E3D">
        <w:rPr>
          <w:rFonts w:asciiTheme="minorHAnsi" w:eastAsia="Calibri" w:hAnsiTheme="minorHAnsi" w:cstheme="minorHAnsi"/>
          <w:sz w:val="20"/>
          <w:szCs w:val="20"/>
        </w:rPr>
        <w:t>438</w:t>
      </w:r>
      <w:r w:rsidRPr="00A73E3D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A73E3D" w:rsidRDefault="00A73E3D" w:rsidP="00A73E3D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A73E3D" w:rsidRDefault="002148DA" w:rsidP="00A73E3D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73E3D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A73E3D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A73E3D" w:rsidRDefault="002148DA" w:rsidP="00A73E3D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A73E3D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A73E3D" w:rsidRDefault="002148DA" w:rsidP="00A73E3D">
      <w:pPr>
        <w:spacing w:line="276" w:lineRule="auto"/>
        <w:rPr>
          <w:rStyle w:val="PageNumber"/>
          <w:rFonts w:asciiTheme="minorHAnsi" w:hAnsiTheme="minorHAnsi" w:cstheme="minorHAnsi"/>
          <w:sz w:val="20"/>
          <w:szCs w:val="20"/>
        </w:rPr>
      </w:pPr>
      <w:r w:rsidRPr="00A73E3D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9" w:history="1">
        <w:r w:rsidRPr="00A73E3D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A73E3D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A73E3D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9A" w:rsidRDefault="00BD739A" w:rsidP="00C11370">
      <w:r>
        <w:separator/>
      </w:r>
    </w:p>
  </w:endnote>
  <w:endnote w:type="continuationSeparator" w:id="0">
    <w:p w:rsidR="00BD739A" w:rsidRDefault="00BD739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AEC9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ED5AA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9A" w:rsidRDefault="00BD739A" w:rsidP="00C11370">
      <w:r>
        <w:separator/>
      </w:r>
    </w:p>
  </w:footnote>
  <w:footnote w:type="continuationSeparator" w:id="0">
    <w:p w:rsidR="00BD739A" w:rsidRDefault="00BD739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36A76"/>
    <w:rsid w:val="0034147C"/>
    <w:rsid w:val="00351D24"/>
    <w:rsid w:val="00352F37"/>
    <w:rsid w:val="003666B4"/>
    <w:rsid w:val="0037295A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73E3D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D739A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5C222-843B-4FD1-89B8-3A916B4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7C2-4470-46EC-AF76-98240C9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cp:lastPrinted>2014-09-17T07:22:00Z</cp:lastPrinted>
  <dcterms:created xsi:type="dcterms:W3CDTF">2015-03-10T12:03:00Z</dcterms:created>
  <dcterms:modified xsi:type="dcterms:W3CDTF">2015-12-07T08:48:00Z</dcterms:modified>
</cp:coreProperties>
</file>