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2A" w:rsidRPr="00CE443A" w:rsidRDefault="00C143E5" w:rsidP="008C392A">
      <w:pPr>
        <w:rPr>
          <w:rFonts w:cs="Arial"/>
          <w:sz w:val="18"/>
        </w:rPr>
      </w:pPr>
      <w:bookmarkStart w:id="0" w:name="_GoBack"/>
      <w:bookmarkEnd w:id="0"/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</w:p>
    <w:p w:rsidR="008C392A" w:rsidRPr="00CE443A" w:rsidRDefault="008C392A" w:rsidP="008C392A">
      <w:pPr>
        <w:rPr>
          <w:rFonts w:cs="Arial"/>
          <w:sz w:val="18"/>
        </w:rPr>
      </w:pPr>
    </w:p>
    <w:p w:rsidR="008C392A" w:rsidRPr="00CE443A" w:rsidRDefault="008C392A" w:rsidP="00D21CB2">
      <w:pPr>
        <w:rPr>
          <w:rFonts w:cs="Arial"/>
          <w:sz w:val="18"/>
        </w:rPr>
      </w:pPr>
      <w:proofErr w:type="spellStart"/>
      <w:r w:rsidRPr="00CE443A">
        <w:rPr>
          <w:rFonts w:cs="Arial"/>
          <w:sz w:val="18"/>
        </w:rPr>
        <w:t>Av</w:t>
      </w:r>
      <w:proofErr w:type="spellEnd"/>
      <w:r w:rsidRPr="00CE443A">
        <w:rPr>
          <w:rFonts w:cs="Arial"/>
          <w:sz w:val="18"/>
        </w:rPr>
        <w:t>. V. Holjevca 10</w:t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E767E6">
        <w:rPr>
          <w:rFonts w:cs="Arial"/>
          <w:sz w:val="18"/>
        </w:rPr>
        <w:t xml:space="preserve"> </w:t>
      </w:r>
      <w:r w:rsidR="00D21CB2">
        <w:rPr>
          <w:rFonts w:cs="Arial"/>
          <w:sz w:val="18"/>
        </w:rPr>
        <w:t xml:space="preserve">            Ribnjak 3</w:t>
      </w:r>
    </w:p>
    <w:p w:rsidR="008C392A" w:rsidRDefault="008C392A" w:rsidP="008C392A">
      <w:pPr>
        <w:rPr>
          <w:rFonts w:cs="Arial"/>
          <w:sz w:val="18"/>
        </w:rPr>
      </w:pPr>
      <w:r w:rsidRPr="00CE443A">
        <w:rPr>
          <w:rFonts w:cs="Arial"/>
          <w:sz w:val="18"/>
        </w:rPr>
        <w:t>Zagreb 10002</w:t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</w:r>
      <w:r w:rsidR="00C143E5">
        <w:rPr>
          <w:rFonts w:cs="Arial"/>
          <w:sz w:val="18"/>
        </w:rPr>
        <w:tab/>
        <w:t xml:space="preserve">     </w:t>
      </w:r>
      <w:r w:rsidR="00E767E6">
        <w:rPr>
          <w:rFonts w:cs="Arial"/>
          <w:sz w:val="18"/>
        </w:rPr>
        <w:t xml:space="preserve"> </w:t>
      </w:r>
      <w:r w:rsidR="00C143E5">
        <w:rPr>
          <w:rFonts w:cs="Arial"/>
          <w:sz w:val="18"/>
        </w:rPr>
        <w:t>Zagreb 10000</w:t>
      </w:r>
    </w:p>
    <w:p w:rsidR="00E767E6" w:rsidRDefault="00E767E6" w:rsidP="008C392A">
      <w:pPr>
        <w:rPr>
          <w:rFonts w:cs="Arial"/>
          <w:sz w:val="18"/>
        </w:rPr>
      </w:pPr>
    </w:p>
    <w:p w:rsidR="00E767E6" w:rsidRDefault="00E767E6" w:rsidP="00E767E6">
      <w:pPr>
        <w:rPr>
          <w:rFonts w:cs="Arial"/>
          <w:color w:val="222222"/>
          <w:sz w:val="18"/>
          <w:szCs w:val="18"/>
          <w:lang w:eastAsia="hr-HR"/>
        </w:rPr>
      </w:pPr>
      <w:r w:rsidRPr="00CE443A">
        <w:rPr>
          <w:rFonts w:cs="Arial"/>
          <w:sz w:val="18"/>
        </w:rPr>
        <w:t>Tel:  01 6450 406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="00D21CB2">
        <w:rPr>
          <w:rFonts w:cs="Arial"/>
          <w:sz w:val="18"/>
        </w:rPr>
        <w:t xml:space="preserve">  </w:t>
      </w:r>
      <w:r>
        <w:rPr>
          <w:rFonts w:cs="Arial"/>
          <w:color w:val="222222"/>
          <w:sz w:val="18"/>
          <w:szCs w:val="18"/>
          <w:lang w:eastAsia="hr-HR"/>
        </w:rPr>
        <w:t>Tel: 01</w:t>
      </w:r>
      <w:r w:rsidRPr="00C143E5">
        <w:rPr>
          <w:rFonts w:cs="Arial"/>
          <w:color w:val="222222"/>
          <w:sz w:val="18"/>
          <w:szCs w:val="18"/>
          <w:lang w:eastAsia="hr-HR"/>
        </w:rPr>
        <w:t xml:space="preserve"> </w:t>
      </w:r>
      <w:r w:rsidR="00D21CB2">
        <w:rPr>
          <w:rFonts w:cs="Arial"/>
          <w:color w:val="222222"/>
          <w:sz w:val="18"/>
          <w:szCs w:val="18"/>
          <w:lang w:eastAsia="hr-HR"/>
        </w:rPr>
        <w:t>88 951</w:t>
      </w:r>
      <w:r w:rsidRPr="00C143E5">
        <w:rPr>
          <w:rFonts w:cs="Arial"/>
          <w:color w:val="222222"/>
          <w:sz w:val="18"/>
          <w:szCs w:val="18"/>
          <w:lang w:eastAsia="hr-HR"/>
        </w:rPr>
        <w:t>10</w:t>
      </w:r>
      <w:r w:rsidRPr="00C143E5">
        <w:rPr>
          <w:rFonts w:cs="Arial"/>
          <w:color w:val="222222"/>
          <w:sz w:val="18"/>
          <w:szCs w:val="18"/>
          <w:lang w:eastAsia="hr-HR"/>
        </w:rPr>
        <w:br/>
      </w:r>
      <w:r w:rsidRPr="00CE443A">
        <w:rPr>
          <w:rFonts w:cs="Arial"/>
          <w:sz w:val="18"/>
        </w:rPr>
        <w:t>Fax: 01 6452 406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</w:p>
    <w:p w:rsidR="00FF5DE8" w:rsidRDefault="00FF5DE8" w:rsidP="00E767E6">
      <w:pPr>
        <w:rPr>
          <w:rFonts w:cs="Arial"/>
          <w:color w:val="222222"/>
          <w:sz w:val="18"/>
          <w:szCs w:val="18"/>
          <w:lang w:eastAsia="hr-HR"/>
        </w:rPr>
      </w:pPr>
    </w:p>
    <w:p w:rsidR="00FF5DE8" w:rsidRPr="00C143E5" w:rsidRDefault="00FF5DE8" w:rsidP="00E767E6">
      <w:pPr>
        <w:rPr>
          <w:rFonts w:cs="Arial"/>
          <w:color w:val="222222"/>
          <w:sz w:val="18"/>
          <w:szCs w:val="18"/>
          <w:lang w:eastAsia="hr-HR"/>
        </w:rPr>
      </w:pPr>
    </w:p>
    <w:p w:rsidR="00E767E6" w:rsidRDefault="00E767E6" w:rsidP="008C392A">
      <w:pPr>
        <w:rPr>
          <w:rFonts w:cs="Arial"/>
          <w:sz w:val="18"/>
        </w:rPr>
      </w:pPr>
    </w:p>
    <w:tbl>
      <w:tblPr>
        <w:tblpPr w:leftFromText="180" w:rightFromText="180" w:bottomFromText="200" w:vertAnchor="text" w:horzAnchor="page" w:tblpX="8379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860"/>
      </w:tblGrid>
      <w:tr w:rsidR="0017396D" w:rsidTr="0017396D">
        <w:trPr>
          <w:trHeight w:val="387"/>
        </w:trPr>
        <w:tc>
          <w:tcPr>
            <w:tcW w:w="2860" w:type="dxa"/>
          </w:tcPr>
          <w:p w:rsidR="0017396D" w:rsidRDefault="0017396D" w:rsidP="0017396D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Cs w:val="22"/>
              </w:rPr>
              <w:t>PRIOPĆENJE</w:t>
            </w:r>
          </w:p>
        </w:tc>
      </w:tr>
    </w:tbl>
    <w:p w:rsidR="008C392A" w:rsidRPr="00CE443A" w:rsidRDefault="008C392A" w:rsidP="008C392A">
      <w:pPr>
        <w:rPr>
          <w:rFonts w:cs="Arial"/>
          <w:sz w:val="18"/>
        </w:rPr>
      </w:pPr>
    </w:p>
    <w:p w:rsidR="00B84658" w:rsidRPr="00E767E6" w:rsidRDefault="00B84658" w:rsidP="00B84658">
      <w:pPr>
        <w:rPr>
          <w:rFonts w:cs="Arial"/>
          <w:sz w:val="18"/>
        </w:rPr>
        <w:sectPr w:rsidR="00B84658" w:rsidRPr="00E767E6" w:rsidSect="00B8465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  <w:r>
        <w:rPr>
          <w:rFonts w:cs="Arial"/>
          <w:sz w:val="18"/>
        </w:rPr>
        <w:tab/>
      </w:r>
    </w:p>
    <w:p w:rsidR="008C392A" w:rsidRDefault="008C392A" w:rsidP="008C392A">
      <w:pPr>
        <w:rPr>
          <w:rFonts w:cs="Arial"/>
          <w:sz w:val="18"/>
        </w:rPr>
      </w:pPr>
    </w:p>
    <w:p w:rsidR="00B84658" w:rsidRDefault="00B84658" w:rsidP="008C392A">
      <w:pPr>
        <w:rPr>
          <w:rFonts w:cs="Arial"/>
          <w:sz w:val="18"/>
        </w:rPr>
      </w:pPr>
    </w:p>
    <w:p w:rsidR="00B84658" w:rsidRDefault="00B84658" w:rsidP="00B84658">
      <w:pPr>
        <w:spacing w:line="276" w:lineRule="auto"/>
        <w:rPr>
          <w:rFonts w:cs="Arial"/>
          <w:b/>
          <w:color w:val="0070C0"/>
          <w:szCs w:val="22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INA</w:t>
      </w:r>
      <w:r w:rsidR="00B9171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E56DE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primila </w:t>
      </w:r>
      <w:r w:rsidR="00E05C4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europski certifikat „Prijatelj </w:t>
      </w:r>
      <w:proofErr w:type="spellStart"/>
      <w:r w:rsidR="00E05C4C">
        <w:rPr>
          <w:rFonts w:asciiTheme="minorHAnsi" w:hAnsiTheme="minorHAnsi" w:cstheme="minorHAnsi"/>
          <w:b/>
          <w:color w:val="0070C0"/>
          <w:sz w:val="28"/>
          <w:szCs w:val="28"/>
        </w:rPr>
        <w:t>bicikliranja</w:t>
      </w:r>
      <w:proofErr w:type="spellEnd"/>
      <w:r w:rsidR="00E05C4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zaposlenika“</w:t>
      </w:r>
    </w:p>
    <w:p w:rsidR="00B84658" w:rsidRDefault="00B84658" w:rsidP="00B84658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</w:t>
      </w:r>
    </w:p>
    <w:p w:rsidR="006A005A" w:rsidRPr="005F7D52" w:rsidRDefault="0053108C" w:rsidP="00B91710">
      <w:pPr>
        <w:jc w:val="both"/>
        <w:rPr>
          <w:rFonts w:asciiTheme="minorHAnsi" w:eastAsia="Calibri" w:hAnsiTheme="minorHAnsi" w:cstheme="minorHAnsi"/>
          <w:b/>
          <w:bCs/>
          <w:szCs w:val="22"/>
          <w:lang w:eastAsia="hr-HR"/>
        </w:rPr>
      </w:pPr>
      <w:r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>Zagreb, 1</w:t>
      </w:r>
      <w:r w:rsidR="00E05C4C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>4</w:t>
      </w:r>
      <w:r w:rsidR="00B84658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>.</w:t>
      </w:r>
      <w:r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 lipnja</w:t>
      </w:r>
      <w:r w:rsidR="00B84658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 201</w:t>
      </w:r>
      <w:r w:rsidR="000B45D2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>8</w:t>
      </w:r>
      <w:r w:rsidR="00B84658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. – </w:t>
      </w:r>
      <w:r w:rsidR="00D015A5" w:rsidRPr="00820F81">
        <w:rPr>
          <w:rFonts w:asciiTheme="minorHAnsi" w:eastAsia="Calibri" w:hAnsiTheme="minorHAnsi" w:cstheme="minorHAnsi"/>
          <w:b/>
          <w:bCs/>
          <w:szCs w:val="22"/>
          <w:lang w:eastAsia="hr-HR"/>
        </w:rPr>
        <w:t>Certifikacijom uprav</w:t>
      </w:r>
      <w:r w:rsidR="00DA02CE">
        <w:rPr>
          <w:rFonts w:asciiTheme="minorHAnsi" w:eastAsia="Calibri" w:hAnsiTheme="minorHAnsi" w:cstheme="minorHAnsi"/>
          <w:b/>
          <w:bCs/>
          <w:szCs w:val="22"/>
          <w:lang w:eastAsia="hr-HR"/>
        </w:rPr>
        <w:t>ne zgrade kompanije, smještene na</w:t>
      </w:r>
      <w:r w:rsidR="00D015A5" w:rsidRPr="00820F81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 Aveniji Većeslava Holjevca</w:t>
      </w:r>
      <w:r w:rsidR="00DA02CE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 10 u Zagrebu</w:t>
      </w:r>
      <w:r w:rsidR="00D015A5" w:rsidRPr="00820F81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, INA se pridružila </w:t>
      </w:r>
      <w:r w:rsidR="00E05C4C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>inicijativi društveno odgovornih kompanija u</w:t>
      </w:r>
      <w:r w:rsidR="006A005A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smjerenoj na povećanje </w:t>
      </w:r>
      <w:r w:rsidR="00820F81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broja zaposlenika koji biciklom putuju na posao, a </w:t>
      </w:r>
      <w:r w:rsidR="006A005A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>koj</w:t>
      </w:r>
      <w:r w:rsidR="00820F81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i je nastao </w:t>
      </w:r>
      <w:r w:rsidR="006A005A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u okviru projekta Europske unije </w:t>
      </w:r>
      <w:r w:rsidR="006A005A" w:rsidRPr="00820F81">
        <w:rPr>
          <w:rFonts w:asciiTheme="minorHAnsi" w:eastAsia="Calibri" w:hAnsiTheme="minorHAnsi" w:cstheme="minorHAnsi"/>
          <w:b/>
          <w:bCs/>
          <w:i/>
          <w:szCs w:val="22"/>
          <w:lang w:eastAsia="hr-HR"/>
        </w:rPr>
        <w:t>Bike2Work</w:t>
      </w:r>
      <w:r w:rsidR="006A005A" w:rsidRPr="005F7D52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 – biciklom na posao.</w:t>
      </w:r>
      <w:r w:rsidR="00820F81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 K</w:t>
      </w:r>
      <w:r w:rsidR="00820F81" w:rsidRPr="00820F81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oordinator certifikacije za Hrvatsku je Udruga Sindikat biciklista koja u ime Europske biciklističke federacije provodi standardizirani program certificiranja pod nazivom </w:t>
      </w:r>
      <w:proofErr w:type="spellStart"/>
      <w:r w:rsidR="00820F81" w:rsidRPr="00820F81">
        <w:rPr>
          <w:rFonts w:asciiTheme="minorHAnsi" w:eastAsia="Calibri" w:hAnsiTheme="minorHAnsi" w:cstheme="minorHAnsi"/>
          <w:b/>
          <w:bCs/>
          <w:i/>
          <w:szCs w:val="22"/>
          <w:lang w:eastAsia="hr-HR"/>
        </w:rPr>
        <w:t>cycle-friendly</w:t>
      </w:r>
      <w:proofErr w:type="spellEnd"/>
      <w:r w:rsidR="00820F81" w:rsidRPr="00820F81">
        <w:rPr>
          <w:rFonts w:asciiTheme="minorHAnsi" w:eastAsia="Calibri" w:hAnsiTheme="minorHAnsi" w:cstheme="minorHAnsi"/>
          <w:b/>
          <w:bCs/>
          <w:szCs w:val="22"/>
          <w:lang w:eastAsia="hr-HR"/>
        </w:rPr>
        <w:t xml:space="preserve"> organizacija.</w:t>
      </w:r>
    </w:p>
    <w:p w:rsidR="00E56DE8" w:rsidRDefault="00E05C4C" w:rsidP="00E56DE8">
      <w:pPr>
        <w:jc w:val="both"/>
        <w:rPr>
          <w:rFonts w:cs="Arial"/>
          <w:sz w:val="20"/>
          <w:szCs w:val="20"/>
        </w:rPr>
      </w:pPr>
      <w:r w:rsidRPr="00E05C4C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</w:p>
    <w:p w:rsidR="00E05C4C" w:rsidRDefault="00820F81" w:rsidP="00E05C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Udruga Sindikat biciklista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 xml:space="preserve"> ističe kako poticanjem zaposlenika</w:t>
      </w:r>
      <w:r w:rsidR="00DF0F3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>na korištenje bicikla kao prijevoznog sredstva INA služi kao pozitivan primjer zagovaranja i prakticiranja održivog oblika kretanja.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 xml:space="preserve"> „</w:t>
      </w:r>
      <w:r w:rsidR="00E05C4C" w:rsidRPr="00D015A5">
        <w:rPr>
          <w:rFonts w:asciiTheme="minorHAnsi" w:hAnsiTheme="minorHAnsi" w:cstheme="minorHAnsi"/>
          <w:i/>
          <w:color w:val="000000" w:themeColor="text1"/>
          <w:szCs w:val="22"/>
        </w:rPr>
        <w:t>U današnje vrijeme je smanjenje utjecaja motoriziranog individualnog prometa na okoliš i zdravlje od presudne važnosti</w:t>
      </w:r>
      <w:r w:rsidR="00E56DE8">
        <w:rPr>
          <w:rFonts w:asciiTheme="minorHAnsi" w:hAnsiTheme="minorHAnsi" w:cstheme="minorHAnsi"/>
          <w:i/>
          <w:color w:val="000000" w:themeColor="text1"/>
          <w:szCs w:val="22"/>
        </w:rPr>
        <w:t>.</w:t>
      </w:r>
      <w:r w:rsidR="00E05C4C"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</w:t>
      </w:r>
      <w:r w:rsidR="00CE79CC">
        <w:rPr>
          <w:rFonts w:asciiTheme="minorHAnsi" w:hAnsiTheme="minorHAnsi" w:cstheme="minorHAnsi"/>
          <w:i/>
          <w:color w:val="000000" w:themeColor="text1"/>
          <w:szCs w:val="22"/>
        </w:rPr>
        <w:t>P</w:t>
      </w:r>
      <w:r w:rsidR="00E05C4C" w:rsidRPr="00D015A5">
        <w:rPr>
          <w:rFonts w:asciiTheme="minorHAnsi" w:hAnsiTheme="minorHAnsi" w:cstheme="minorHAnsi"/>
          <w:i/>
          <w:color w:val="000000" w:themeColor="text1"/>
          <w:szCs w:val="22"/>
        </w:rPr>
        <w:t>rimjer</w:t>
      </w:r>
      <w:r w:rsidR="00CE79CC">
        <w:rPr>
          <w:rFonts w:asciiTheme="minorHAnsi" w:hAnsiTheme="minorHAnsi" w:cstheme="minorHAnsi"/>
          <w:i/>
          <w:color w:val="000000" w:themeColor="text1"/>
          <w:szCs w:val="22"/>
        </w:rPr>
        <w:t xml:space="preserve"> certificiranja</w:t>
      </w:r>
      <w:r w:rsidR="0017396D">
        <w:rPr>
          <w:rFonts w:asciiTheme="minorHAnsi" w:hAnsiTheme="minorHAnsi" w:cstheme="minorHAnsi"/>
          <w:i/>
          <w:color w:val="000000" w:themeColor="text1"/>
          <w:szCs w:val="22"/>
        </w:rPr>
        <w:t xml:space="preserve"> Ine,</w:t>
      </w:r>
      <w:r w:rsidR="00E05C4C"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nakon </w:t>
      </w:r>
      <w:r w:rsidRPr="00D015A5">
        <w:rPr>
          <w:rFonts w:asciiTheme="minorHAnsi" w:hAnsiTheme="minorHAnsi" w:cstheme="minorHAnsi"/>
          <w:i/>
          <w:color w:val="000000" w:themeColor="text1"/>
          <w:szCs w:val="22"/>
        </w:rPr>
        <w:t>Fakulteta elektrotehnike i računarstva Sveučilišta u Zagrebu</w:t>
      </w:r>
      <w:r>
        <w:rPr>
          <w:rFonts w:asciiTheme="minorHAnsi" w:hAnsiTheme="minorHAnsi" w:cstheme="minorHAnsi"/>
          <w:i/>
          <w:color w:val="000000" w:themeColor="text1"/>
          <w:szCs w:val="22"/>
        </w:rPr>
        <w:t xml:space="preserve"> –</w:t>
      </w:r>
      <w:r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prv</w:t>
      </w:r>
      <w:r>
        <w:rPr>
          <w:rFonts w:asciiTheme="minorHAnsi" w:hAnsiTheme="minorHAnsi" w:cstheme="minorHAnsi"/>
          <w:i/>
          <w:color w:val="000000" w:themeColor="text1"/>
          <w:szCs w:val="22"/>
        </w:rPr>
        <w:t>e</w:t>
      </w:r>
      <w:r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certificiran</w:t>
      </w:r>
      <w:r>
        <w:rPr>
          <w:rFonts w:asciiTheme="minorHAnsi" w:hAnsiTheme="minorHAnsi" w:cstheme="minorHAnsi"/>
          <w:i/>
          <w:color w:val="000000" w:themeColor="text1"/>
          <w:szCs w:val="22"/>
        </w:rPr>
        <w:t>e</w:t>
      </w:r>
      <w:r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ustanov</w:t>
      </w:r>
      <w:r>
        <w:rPr>
          <w:rFonts w:asciiTheme="minorHAnsi" w:hAnsiTheme="minorHAnsi" w:cstheme="minorHAnsi"/>
          <w:i/>
          <w:color w:val="000000" w:themeColor="text1"/>
          <w:szCs w:val="22"/>
        </w:rPr>
        <w:t>e, tvrtke</w:t>
      </w:r>
      <w:r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Cs w:val="22"/>
        </w:rPr>
        <w:t>Ericsson</w:t>
      </w:r>
      <w:r w:rsidR="00E05C4C"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NT</w:t>
      </w:r>
      <w:r>
        <w:rPr>
          <w:rFonts w:asciiTheme="minorHAnsi" w:hAnsiTheme="minorHAnsi" w:cstheme="minorHAnsi"/>
          <w:i/>
          <w:color w:val="000000" w:themeColor="text1"/>
          <w:szCs w:val="22"/>
        </w:rPr>
        <w:t xml:space="preserve"> i </w:t>
      </w:r>
      <w:r w:rsidR="00E05C4C" w:rsidRPr="00D015A5">
        <w:rPr>
          <w:rFonts w:asciiTheme="minorHAnsi" w:hAnsiTheme="minorHAnsi" w:cstheme="minorHAnsi"/>
          <w:i/>
          <w:color w:val="000000" w:themeColor="text1"/>
          <w:szCs w:val="22"/>
        </w:rPr>
        <w:t>agencije 404</w:t>
      </w:r>
      <w:r>
        <w:rPr>
          <w:rFonts w:asciiTheme="minorHAnsi" w:hAnsiTheme="minorHAnsi" w:cstheme="minorHAnsi"/>
          <w:i/>
          <w:color w:val="000000" w:themeColor="text1"/>
          <w:szCs w:val="22"/>
        </w:rPr>
        <w:t>,</w:t>
      </w:r>
      <w:r w:rsidR="00E05C4C"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pokazuj</w:t>
      </w:r>
      <w:r w:rsidR="00CE79CC">
        <w:rPr>
          <w:rFonts w:asciiTheme="minorHAnsi" w:hAnsiTheme="minorHAnsi" w:cstheme="minorHAnsi"/>
          <w:i/>
          <w:color w:val="000000" w:themeColor="text1"/>
          <w:szCs w:val="22"/>
        </w:rPr>
        <w:t>e</w:t>
      </w:r>
      <w:r w:rsidR="00E05C4C" w:rsidRPr="00D015A5">
        <w:rPr>
          <w:rFonts w:asciiTheme="minorHAnsi" w:hAnsiTheme="minorHAnsi" w:cstheme="minorHAnsi"/>
          <w:i/>
          <w:color w:val="000000" w:themeColor="text1"/>
          <w:szCs w:val="22"/>
        </w:rPr>
        <w:t xml:space="preserve"> pozitivan pomak prema izravnom i aktivnom djelovanju u ovom području</w:t>
      </w:r>
      <w:r w:rsidR="005F7D52">
        <w:rPr>
          <w:rFonts w:asciiTheme="minorHAnsi" w:hAnsiTheme="minorHAnsi" w:cstheme="minorHAnsi"/>
          <w:i/>
          <w:color w:val="000000" w:themeColor="text1"/>
          <w:szCs w:val="22"/>
        </w:rPr>
        <w:t>.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 xml:space="preserve">“ izjavio je </w:t>
      </w:r>
      <w:r w:rsidR="00D015A5" w:rsidRPr="00D015A5">
        <w:rPr>
          <w:rFonts w:asciiTheme="minorHAnsi" w:hAnsiTheme="minorHAnsi" w:cstheme="minorHAnsi"/>
          <w:color w:val="000000" w:themeColor="text1"/>
          <w:szCs w:val="22"/>
        </w:rPr>
        <w:t>Jean-</w:t>
      </w:r>
      <w:proofErr w:type="spellStart"/>
      <w:r w:rsidR="00D015A5" w:rsidRPr="00D015A5">
        <w:rPr>
          <w:rFonts w:asciiTheme="minorHAnsi" w:hAnsiTheme="minorHAnsi" w:cstheme="minorHAnsi"/>
          <w:color w:val="000000" w:themeColor="text1"/>
          <w:szCs w:val="22"/>
        </w:rPr>
        <w:t>Michel</w:t>
      </w:r>
      <w:proofErr w:type="spellEnd"/>
      <w:r w:rsidR="00D015A5" w:rsidRPr="00D015A5">
        <w:rPr>
          <w:rFonts w:asciiTheme="minorHAnsi" w:hAnsiTheme="minorHAnsi" w:cstheme="minorHAnsi"/>
          <w:color w:val="000000" w:themeColor="text1"/>
          <w:szCs w:val="22"/>
        </w:rPr>
        <w:t xml:space="preserve"> Henry Cindro-</w:t>
      </w:r>
      <w:proofErr w:type="spellStart"/>
      <w:r w:rsidR="00D015A5" w:rsidRPr="00D015A5">
        <w:rPr>
          <w:rFonts w:asciiTheme="minorHAnsi" w:hAnsiTheme="minorHAnsi" w:cstheme="minorHAnsi"/>
          <w:color w:val="000000" w:themeColor="text1"/>
          <w:szCs w:val="22"/>
        </w:rPr>
        <w:t>Pyronnet</w:t>
      </w:r>
      <w:proofErr w:type="spellEnd"/>
      <w:r w:rsidR="00D015A5" w:rsidRPr="00D015A5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>do</w:t>
      </w:r>
      <w:r w:rsidR="00D015A5" w:rsidRPr="00D015A5">
        <w:rPr>
          <w:rFonts w:asciiTheme="minorHAnsi" w:hAnsiTheme="minorHAnsi" w:cstheme="minorHAnsi"/>
          <w:color w:val="000000" w:themeColor="text1"/>
          <w:szCs w:val="22"/>
        </w:rPr>
        <w:t>predsjednik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 xml:space="preserve"> u</w:t>
      </w:r>
      <w:r w:rsidR="00D015A5" w:rsidRPr="00D015A5">
        <w:rPr>
          <w:rFonts w:asciiTheme="minorHAnsi" w:hAnsiTheme="minorHAnsi" w:cstheme="minorHAnsi"/>
          <w:color w:val="000000" w:themeColor="text1"/>
          <w:szCs w:val="22"/>
        </w:rPr>
        <w:t>druge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 xml:space="preserve"> Sindikat biciklista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</w:p>
    <w:p w:rsidR="00D015A5" w:rsidRPr="00E05C4C" w:rsidRDefault="00D015A5" w:rsidP="00C97B6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6A005A" w:rsidRPr="00C97B62" w:rsidRDefault="00E05C4C" w:rsidP="00C97B62">
      <w:pPr>
        <w:pStyle w:val="Odlomakpopisa1"/>
        <w:spacing w:after="0"/>
        <w:ind w:left="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C97B62">
        <w:rPr>
          <w:rFonts w:asciiTheme="minorHAnsi" w:eastAsia="Times New Roman" w:hAnsiTheme="minorHAnsi" w:cstheme="minorHAnsi"/>
          <w:color w:val="000000" w:themeColor="text1"/>
        </w:rPr>
        <w:t>INA</w:t>
      </w:r>
      <w:r w:rsidR="00CE79C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C97B62">
        <w:rPr>
          <w:rFonts w:asciiTheme="minorHAnsi" w:eastAsia="Times New Roman" w:hAnsiTheme="minorHAnsi" w:cstheme="minorHAnsi"/>
          <w:color w:val="000000" w:themeColor="text1"/>
        </w:rPr>
        <w:t xml:space="preserve">kontinuirano razvija svijest svojih zaposlenika </w:t>
      </w:r>
      <w:r w:rsidR="00DF0F36" w:rsidRPr="00C97B62">
        <w:rPr>
          <w:rFonts w:asciiTheme="minorHAnsi" w:eastAsia="Times New Roman" w:hAnsiTheme="minorHAnsi" w:cstheme="minorHAnsi"/>
          <w:color w:val="000000" w:themeColor="text1"/>
        </w:rPr>
        <w:t>o</w:t>
      </w:r>
      <w:r w:rsidRPr="00C97B62">
        <w:rPr>
          <w:rFonts w:asciiTheme="minorHAnsi" w:eastAsia="Times New Roman" w:hAnsiTheme="minorHAnsi" w:cstheme="minorHAnsi"/>
          <w:color w:val="000000" w:themeColor="text1"/>
        </w:rPr>
        <w:t xml:space="preserve"> tem</w:t>
      </w:r>
      <w:r w:rsidR="00DF0F36" w:rsidRPr="00C97B62">
        <w:rPr>
          <w:rFonts w:asciiTheme="minorHAnsi" w:eastAsia="Times New Roman" w:hAnsiTheme="minorHAnsi" w:cstheme="minorHAnsi"/>
          <w:color w:val="000000" w:themeColor="text1"/>
        </w:rPr>
        <w:t>ama</w:t>
      </w:r>
      <w:r w:rsidRPr="00C97B62">
        <w:rPr>
          <w:rFonts w:asciiTheme="minorHAnsi" w:eastAsia="Times New Roman" w:hAnsiTheme="minorHAnsi" w:cstheme="minorHAnsi"/>
          <w:color w:val="000000" w:themeColor="text1"/>
        </w:rPr>
        <w:t xml:space="preserve"> iz područja </w:t>
      </w:r>
      <w:r w:rsidR="00C97B62">
        <w:rPr>
          <w:rFonts w:asciiTheme="minorHAnsi" w:eastAsia="Times New Roman" w:hAnsiTheme="minorHAnsi" w:cstheme="minorHAnsi"/>
          <w:color w:val="000000" w:themeColor="text1"/>
        </w:rPr>
        <w:t>zdravog života i održivosti</w:t>
      </w:r>
      <w:r w:rsidRPr="00C97B62">
        <w:rPr>
          <w:rFonts w:asciiTheme="minorHAnsi" w:eastAsia="Times New Roman" w:hAnsiTheme="minorHAnsi" w:cstheme="minorHAnsi"/>
          <w:color w:val="000000" w:themeColor="text1"/>
        </w:rPr>
        <w:t xml:space="preserve"> te sudjeluje u različitim srodnim inicijativama</w:t>
      </w:r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 xml:space="preserve"> u zajednici</w:t>
      </w:r>
      <w:r w:rsidRPr="00C97B62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 xml:space="preserve">INA je sponzor </w:t>
      </w:r>
      <w:proofErr w:type="spellStart"/>
      <w:r w:rsidR="006A005A" w:rsidRPr="00C97B62">
        <w:rPr>
          <w:rFonts w:asciiTheme="minorHAnsi" w:eastAsia="Times New Roman" w:hAnsiTheme="minorHAnsi" w:cstheme="minorHAnsi"/>
          <w:i/>
          <w:color w:val="000000" w:themeColor="text1"/>
        </w:rPr>
        <w:t>nextbike</w:t>
      </w:r>
      <w:proofErr w:type="spellEnd"/>
      <w:r w:rsidR="006A005A" w:rsidRPr="00C97B62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 xml:space="preserve">sustava javnih bicikala u Vukovaru, Biciklističkog kluba Rode iz Siska i </w:t>
      </w:r>
      <w:r w:rsidR="003817C7">
        <w:rPr>
          <w:rFonts w:asciiTheme="minorHAnsi" w:eastAsia="Times New Roman" w:hAnsiTheme="minorHAnsi" w:cstheme="minorHAnsi"/>
          <w:color w:val="000000" w:themeColor="text1"/>
        </w:rPr>
        <w:t xml:space="preserve">ovogodišnjeg </w:t>
      </w:r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>biciklističkog maratona "</w:t>
      </w:r>
      <w:proofErr w:type="spellStart"/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>Uvati</w:t>
      </w:r>
      <w:proofErr w:type="spellEnd"/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>vitar</w:t>
      </w:r>
      <w:proofErr w:type="spellEnd"/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>“ na Braču</w:t>
      </w:r>
      <w:r w:rsidR="00C97B62" w:rsidRPr="00C97B62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E56DE8">
        <w:rPr>
          <w:rFonts w:asciiTheme="minorHAnsi" w:eastAsia="Times New Roman" w:hAnsiTheme="minorHAnsi" w:cstheme="minorHAnsi"/>
          <w:color w:val="000000" w:themeColor="text1"/>
        </w:rPr>
        <w:t>Uz to</w:t>
      </w:r>
      <w:r w:rsidR="00C97B62" w:rsidRPr="00C97B62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C97B62">
        <w:rPr>
          <w:rFonts w:asciiTheme="minorHAnsi" w:eastAsia="Times New Roman" w:hAnsiTheme="minorHAnsi" w:cstheme="minorHAnsi"/>
          <w:color w:val="000000" w:themeColor="text1"/>
        </w:rPr>
        <w:t>I</w:t>
      </w:r>
      <w:r w:rsidR="00C97B62" w:rsidRPr="00C97B62">
        <w:rPr>
          <w:rFonts w:asciiTheme="minorHAnsi" w:eastAsia="Times New Roman" w:hAnsiTheme="minorHAnsi" w:cstheme="minorHAnsi"/>
          <w:color w:val="000000" w:themeColor="text1"/>
        </w:rPr>
        <w:t xml:space="preserve">NA će biti glavni sponzor </w:t>
      </w:r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 xml:space="preserve">Prvenstva Hrvatske u cestovnom biciklizmu koje će se u organizaciji Hrvatskog biciklističkog </w:t>
      </w:r>
      <w:r w:rsidR="00C97B62">
        <w:rPr>
          <w:rFonts w:asciiTheme="minorHAnsi" w:eastAsia="Times New Roman" w:hAnsiTheme="minorHAnsi" w:cstheme="minorHAnsi"/>
          <w:color w:val="000000" w:themeColor="text1"/>
        </w:rPr>
        <w:t>s</w:t>
      </w:r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>aveza održati</w:t>
      </w:r>
      <w:r w:rsidR="00C97B62" w:rsidRPr="00C97B62">
        <w:rPr>
          <w:rFonts w:asciiTheme="minorHAnsi" w:eastAsia="Times New Roman" w:hAnsiTheme="minorHAnsi" w:cstheme="minorHAnsi"/>
          <w:color w:val="000000" w:themeColor="text1"/>
        </w:rPr>
        <w:t xml:space="preserve"> od 23. do 24. lipnja</w:t>
      </w:r>
      <w:r w:rsidR="006A005A" w:rsidRPr="00C97B62">
        <w:rPr>
          <w:rFonts w:asciiTheme="minorHAnsi" w:eastAsia="Times New Roman" w:hAnsiTheme="minorHAnsi" w:cstheme="minorHAnsi"/>
          <w:color w:val="000000" w:themeColor="text1"/>
        </w:rPr>
        <w:t xml:space="preserve"> u Vinkovcima. </w:t>
      </w:r>
    </w:p>
    <w:p w:rsidR="006A005A" w:rsidRDefault="006A005A" w:rsidP="00E05C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E05C4C" w:rsidRDefault="00DF0F36" w:rsidP="00E05C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S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 xml:space="preserve">egment putovanja zaposlenika na posao kompanija je prepoznala kao jednu od mogućnosti </w:t>
      </w:r>
      <w:r w:rsidR="001163EF">
        <w:rPr>
          <w:rFonts w:asciiTheme="minorHAnsi" w:hAnsiTheme="minorHAnsi" w:cstheme="minorHAnsi"/>
          <w:color w:val="000000" w:themeColor="text1"/>
          <w:szCs w:val="22"/>
        </w:rPr>
        <w:t>pozitivnog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 xml:space="preserve"> utjecaja na </w:t>
      </w:r>
      <w:r w:rsidR="001A3495">
        <w:rPr>
          <w:rFonts w:asciiTheme="minorHAnsi" w:hAnsiTheme="minorHAnsi" w:cstheme="minorHAnsi"/>
          <w:color w:val="000000" w:themeColor="text1"/>
          <w:szCs w:val="22"/>
        </w:rPr>
        <w:t xml:space="preserve">zdravlje i 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>okoliš</w:t>
      </w:r>
      <w:r w:rsidR="00BF5729">
        <w:rPr>
          <w:rFonts w:asciiTheme="minorHAnsi" w:hAnsiTheme="minorHAnsi" w:cstheme="minorHAnsi"/>
          <w:color w:val="000000" w:themeColor="text1"/>
          <w:szCs w:val="22"/>
        </w:rPr>
        <w:t>, a z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>adovoljenjem parametara propisanih certifikacijom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 xml:space="preserve"> standardiziranom od strane Europske biciklističke federacije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 xml:space="preserve">, INA je 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>ispunila kriterije za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 xml:space="preserve">dobivanje 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>naveden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>og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 xml:space="preserve"> certifikat</w:t>
      </w:r>
      <w:r w:rsidR="00D015A5">
        <w:rPr>
          <w:rFonts w:asciiTheme="minorHAnsi" w:hAnsiTheme="minorHAnsi" w:cstheme="minorHAnsi"/>
          <w:color w:val="000000" w:themeColor="text1"/>
          <w:szCs w:val="22"/>
        </w:rPr>
        <w:t>a</w:t>
      </w:r>
      <w:r w:rsidR="00E05C4C" w:rsidRPr="00E05C4C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D07D19" w:rsidRDefault="00D07D19" w:rsidP="00B8465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9F629D" w:rsidRDefault="004F64C1" w:rsidP="00B84658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Prilikom </w:t>
      </w:r>
      <w:r w:rsidR="00DD1C53">
        <w:rPr>
          <w:rFonts w:asciiTheme="minorHAnsi" w:hAnsiTheme="minorHAnsi" w:cstheme="minorHAnsi"/>
          <w:color w:val="000000" w:themeColor="text1"/>
          <w:szCs w:val="22"/>
        </w:rPr>
        <w:t>uručenja certifikata, direktorica Upravljanja i razvoja ljudskih resursa Ine Vladimira Senčar Perkov je izjavila</w:t>
      </w:r>
      <w:r w:rsidR="00C800D0">
        <w:rPr>
          <w:rFonts w:asciiTheme="minorHAnsi" w:hAnsiTheme="minorHAnsi" w:cstheme="minorHAnsi"/>
          <w:color w:val="000000" w:themeColor="text1"/>
          <w:szCs w:val="22"/>
        </w:rPr>
        <w:t>: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„</w:t>
      </w:r>
      <w:r w:rsidR="00DD1C53" w:rsidRPr="00DD1C53">
        <w:rPr>
          <w:rFonts w:asciiTheme="minorHAnsi" w:hAnsiTheme="minorHAnsi" w:cstheme="minorHAnsi"/>
          <w:i/>
          <w:iCs/>
          <w:color w:val="000000" w:themeColor="text1"/>
        </w:rPr>
        <w:t xml:space="preserve">Ovom današnjom inicijativom pridružujemo se društveno odgovornim kompanijama kojima je cilj pozitivan utjecaj na zdravlje radnika. Naime, kao odgovoran korporativni građanin podržavamo naše zaposlenike u nastojanju da koriste održive načine kretanja i dolaska na posao – kako zbog okoliša, tako i </w:t>
      </w:r>
      <w:r w:rsidR="00DD1C53" w:rsidRPr="00DD1C53">
        <w:rPr>
          <w:rFonts w:asciiTheme="minorHAnsi" w:hAnsiTheme="minorHAnsi" w:cstheme="minorHAnsi"/>
          <w:i/>
          <w:iCs/>
          <w:color w:val="000000" w:themeColor="text1"/>
        </w:rPr>
        <w:lastRenderedPageBreak/>
        <w:t>zbog vlastitog zdravlja. Općenito je poznato da je vožnja biciklom na posao rastući trend u svijetu, a naša kompanija se trudi pratiti sve pozitivne trendove.</w:t>
      </w:r>
      <w:r w:rsidR="00DD1C53">
        <w:rPr>
          <w:rFonts w:asciiTheme="minorHAnsi" w:hAnsiTheme="minorHAnsi" w:cstheme="minorHAnsi"/>
          <w:i/>
          <w:iCs/>
          <w:color w:val="000000" w:themeColor="text1"/>
        </w:rPr>
        <w:t>“</w:t>
      </w:r>
      <w:r w:rsidR="009F629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:rsidR="00DD1C53" w:rsidRDefault="00DD1C53" w:rsidP="00B84658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:rsidR="008E4A95" w:rsidRPr="008E4A95" w:rsidRDefault="008E4A95" w:rsidP="00CC43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B84658" w:rsidRPr="00CC436F" w:rsidRDefault="00B84658" w:rsidP="00CC436F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Cs w:val="22"/>
        </w:rPr>
      </w:pPr>
      <w:r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B84658" w:rsidRDefault="00B84658" w:rsidP="00B84658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zemljama.</w:t>
      </w:r>
    </w:p>
    <w:p w:rsidR="00B84658" w:rsidRDefault="00B84658" w:rsidP="00B8465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820F81" w:rsidRDefault="00820F81" w:rsidP="00820F81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PR</w:t>
      </w:r>
      <w:r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820F81" w:rsidRDefault="00820F81" w:rsidP="00820F81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20F81" w:rsidRDefault="00820F81" w:rsidP="00820F81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1" w:history="1">
        <w:r>
          <w:rPr>
            <w:rStyle w:val="Hyperlink"/>
            <w:rFonts w:asciiTheme="minorHAnsi" w:eastAsia="Calibri" w:hAnsiTheme="minorHAnsi" w:cs="Arial"/>
            <w:sz w:val="20"/>
            <w:szCs w:val="20"/>
          </w:rPr>
          <w:t>pr@ina.hr</w:t>
        </w:r>
      </w:hyperlink>
      <w:r>
        <w:rPr>
          <w:rFonts w:asciiTheme="minorHAnsi" w:eastAsia="Calibri" w:hAnsiTheme="minorHAnsi" w:cs="Arial"/>
          <w:sz w:val="20"/>
          <w:szCs w:val="20"/>
        </w:rPr>
        <w:t xml:space="preserve">                   </w:t>
      </w:r>
    </w:p>
    <w:p w:rsidR="00820F81" w:rsidRDefault="00820F81" w:rsidP="00B8465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820F81" w:rsidRDefault="00820F81" w:rsidP="00DA02C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O Sindikatu biciklista</w:t>
      </w:r>
    </w:p>
    <w:p w:rsidR="00820F81" w:rsidRPr="00820F81" w:rsidRDefault="00820F81" w:rsidP="00DA02C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820F81">
        <w:rPr>
          <w:rFonts w:asciiTheme="minorHAnsi" w:eastAsia="Calibri" w:hAnsiTheme="minorHAnsi" w:cs="Arial"/>
          <w:sz w:val="20"/>
          <w:szCs w:val="20"/>
        </w:rPr>
        <w:t>Sindikat biciklista je volonterska udruga koja se zalaže za poboljšanje uvjeta za korištenje bicikla kao efikasnog, održivog i zdravog prijevoznog sredstva. Zagovaramo i radimo n</w:t>
      </w:r>
      <w:r w:rsidR="005E76A0">
        <w:rPr>
          <w:rFonts w:asciiTheme="minorHAnsi" w:eastAsia="Calibri" w:hAnsiTheme="minorHAnsi" w:cs="Arial"/>
          <w:sz w:val="20"/>
          <w:szCs w:val="20"/>
        </w:rPr>
        <w:t>a transformaciji gradova u čista, sigurna, ugodna i zelena mjesta</w:t>
      </w:r>
      <w:r w:rsidRPr="00820F81">
        <w:rPr>
          <w:rFonts w:asciiTheme="minorHAnsi" w:eastAsia="Calibri" w:hAnsiTheme="minorHAnsi" w:cs="Arial"/>
          <w:sz w:val="20"/>
          <w:szCs w:val="20"/>
        </w:rPr>
        <w:t xml:space="preserve">, po mjeri čovjeka, promičući </w:t>
      </w:r>
      <w:proofErr w:type="spellStart"/>
      <w:r w:rsidRPr="00820F81">
        <w:rPr>
          <w:rFonts w:asciiTheme="minorHAnsi" w:eastAsia="Calibri" w:hAnsiTheme="minorHAnsi" w:cs="Arial"/>
          <w:sz w:val="20"/>
          <w:szCs w:val="20"/>
        </w:rPr>
        <w:t>bicikliranje</w:t>
      </w:r>
      <w:proofErr w:type="spellEnd"/>
      <w:r w:rsidRPr="00820F81">
        <w:rPr>
          <w:rFonts w:asciiTheme="minorHAnsi" w:eastAsia="Calibri" w:hAnsiTheme="minorHAnsi" w:cs="Arial"/>
          <w:sz w:val="20"/>
          <w:szCs w:val="20"/>
        </w:rPr>
        <w:t xml:space="preserve"> i javni prijevoz kao poželjne oblike prijevoza koji u sinergiji daju još bolje rezultate mobilnosti.</w:t>
      </w:r>
    </w:p>
    <w:p w:rsidR="00F113A9" w:rsidRDefault="00F113A9" w:rsidP="00B84658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F113A9" w:rsidRPr="008E4A95" w:rsidRDefault="00E05C4C" w:rsidP="00B8465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SINDIKAT BICIKLISTA</w:t>
      </w:r>
    </w:p>
    <w:p w:rsidR="00F113A9" w:rsidRDefault="00E05C4C" w:rsidP="00B8465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Ribnjak</w:t>
      </w:r>
      <w:r w:rsidR="00F113A9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>3</w:t>
      </w:r>
      <w:r w:rsidR="00F113A9">
        <w:rPr>
          <w:rFonts w:asciiTheme="minorHAnsi" w:eastAsia="Calibri" w:hAnsiTheme="minorHAnsi" w:cs="Arial"/>
          <w:sz w:val="20"/>
          <w:szCs w:val="20"/>
        </w:rPr>
        <w:t>, Zagreb</w:t>
      </w:r>
    </w:p>
    <w:p w:rsidR="00B84658" w:rsidRDefault="008E4A95" w:rsidP="00B84658">
      <w:pPr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Tel: 01 </w:t>
      </w:r>
      <w:r w:rsidR="00E05C4C">
        <w:rPr>
          <w:rFonts w:asciiTheme="minorHAnsi" w:hAnsiTheme="minorHAnsi" w:cs="Arial"/>
          <w:sz w:val="20"/>
          <w:szCs w:val="20"/>
        </w:rPr>
        <w:t>88 95110</w:t>
      </w:r>
      <w:r>
        <w:rPr>
          <w:rFonts w:asciiTheme="minorHAnsi" w:eastAsia="Calibri" w:hAnsiTheme="minorHAnsi" w:cs="Arial"/>
          <w:sz w:val="20"/>
          <w:szCs w:val="20"/>
        </w:rPr>
        <w:t xml:space="preserve">| @: </w:t>
      </w:r>
      <w:hyperlink r:id="rId12" w:history="1">
        <w:r w:rsidR="00E05C4C" w:rsidRPr="0032389C">
          <w:rPr>
            <w:rStyle w:val="Hyperlink"/>
            <w:rFonts w:asciiTheme="minorHAnsi" w:eastAsia="Calibri" w:hAnsiTheme="minorHAnsi" w:cs="Arial"/>
            <w:sz w:val="20"/>
            <w:szCs w:val="20"/>
          </w:rPr>
          <w:t>info@sindikatbiciklista.hr</w:t>
        </w:r>
      </w:hyperlink>
    </w:p>
    <w:p w:rsidR="008E4A95" w:rsidRDefault="008E4A95" w:rsidP="00B84658">
      <w:pPr>
        <w:rPr>
          <w:rFonts w:asciiTheme="minorHAnsi" w:hAnsiTheme="minorHAnsi" w:cs="Arial"/>
          <w:sz w:val="20"/>
          <w:szCs w:val="20"/>
        </w:rPr>
      </w:pPr>
    </w:p>
    <w:p w:rsidR="008E4A95" w:rsidRDefault="008E4A95" w:rsidP="00B84658">
      <w:pPr>
        <w:rPr>
          <w:rFonts w:asciiTheme="minorHAnsi" w:hAnsiTheme="minorHAnsi" w:cs="Arial"/>
          <w:sz w:val="20"/>
          <w:szCs w:val="20"/>
        </w:rPr>
        <w:sectPr w:rsidR="008E4A95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</w:p>
    <w:p w:rsidR="00F113A9" w:rsidRDefault="00F113A9" w:rsidP="00B84658">
      <w:pPr>
        <w:rPr>
          <w:rStyle w:val="xsptextcomputedfield2"/>
          <w:color w:val="222222"/>
          <w:sz w:val="18"/>
          <w:szCs w:val="18"/>
        </w:rPr>
      </w:pPr>
    </w:p>
    <w:p w:rsidR="00F113A9" w:rsidRDefault="00F113A9" w:rsidP="00B84658"/>
    <w:p w:rsidR="00B84658" w:rsidRPr="00CE443A" w:rsidRDefault="00B84658" w:rsidP="008C392A">
      <w:pPr>
        <w:rPr>
          <w:rFonts w:cs="Arial"/>
          <w:sz w:val="18"/>
        </w:rPr>
      </w:pPr>
    </w:p>
    <w:sectPr w:rsidR="00B84658" w:rsidRPr="00CE443A" w:rsidSect="00B846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num="2" w:space="708" w:equalWidth="0">
        <w:col w:w="4322" w:space="708"/>
        <w:col w:w="43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06" w:rsidRDefault="00D95906">
      <w:r>
        <w:separator/>
      </w:r>
    </w:p>
  </w:endnote>
  <w:endnote w:type="continuationSeparator" w:id="0">
    <w:p w:rsidR="00D95906" w:rsidRDefault="00D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58" w:rsidRDefault="00B84658">
    <w:pPr>
      <w:pStyle w:val="Footer"/>
      <w:rPr>
        <w:sz w:val="2"/>
      </w:rPr>
    </w:pPr>
  </w:p>
  <w:p w:rsidR="00B84658" w:rsidRDefault="00B84658">
    <w:pPr>
      <w:pStyle w:val="Footer"/>
      <w:rPr>
        <w:sz w:val="2"/>
      </w:rPr>
    </w:pPr>
  </w:p>
  <w:p w:rsidR="00B84658" w:rsidRPr="000164F0" w:rsidRDefault="00B84658">
    <w:pPr>
      <w:pStyle w:val="Footer"/>
      <w:rPr>
        <w:sz w:val="8"/>
        <w:szCs w:val="8"/>
      </w:rPr>
    </w:pPr>
  </w:p>
  <w:p w:rsidR="00B84658" w:rsidRDefault="00B84658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30A7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30A7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B84658" w:rsidRDefault="00B84658">
    <w:pPr>
      <w:pStyle w:val="Footer"/>
      <w:rPr>
        <w:sz w:val="6"/>
      </w:rPr>
    </w:pPr>
  </w:p>
  <w:p w:rsidR="00B84658" w:rsidRDefault="00B846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84658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84658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  <w:lang w:val="hr-HR" w:eastAsia="en-US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  <w:lang w:val="hr-HR" w:eastAsia="en-US"/>
                  </w:rPr>
                  <w:t>INA, d.d.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Avenija Većeslava Holjevca 10 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>10 002 Zagreb    p.p. 555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  <w:lang w:val="hr-HR" w:eastAsia="en-US"/>
                  </w:rPr>
                  <w:t>Croatia</w:t>
                </w:r>
              </w:p>
              <w:p w:rsidR="00B84658" w:rsidRPr="00473D9C" w:rsidRDefault="00B84658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  <w:lang w:val="hr-HR" w:eastAsia="en-US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 +385(1)6450000</w:t>
                </w:r>
              </w:p>
              <w:p w:rsidR="00B84658" w:rsidRPr="00473D9C" w:rsidRDefault="00B84658" w:rsidP="001C5770">
                <w:pPr>
                  <w:pStyle w:val="Footer"/>
                  <w:rPr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  <w:lang w:val="hr-HR" w:eastAsia="en-US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84658" w:rsidRPr="00473D9C" w:rsidRDefault="00B84658" w:rsidP="001C5770">
                <w:pPr>
                  <w:pStyle w:val="Footer"/>
                  <w:ind w:left="-108"/>
                  <w:rPr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cs="Arial"/>
                    <w:sz w:val="10"/>
                    <w:szCs w:val="10"/>
                    <w:lang w:val="hr-HR" w:eastAsia="en-US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  <w:lang w:val="hr-HR" w:eastAsia="en-US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84658" w:rsidRPr="00473D9C" w:rsidRDefault="00B84658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cs="Arial"/>
                    <w:sz w:val="10"/>
                    <w:szCs w:val="10"/>
                    <w:lang w:val="hr-HR" w:eastAsia="en-US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  <w:lang w:val="hr-HR" w:eastAsia="en-US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84658" w:rsidRPr="00473D9C" w:rsidRDefault="00B84658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cs="Arial"/>
                    <w:sz w:val="10"/>
                    <w:szCs w:val="10"/>
                    <w:lang w:val="hr-HR" w:eastAsia="en-US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  <w:lang w:val="hr-HR" w:eastAsia="en-US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  <w:lang w:val="hr-HR" w:eastAsia="en-US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84658" w:rsidRPr="00473D9C" w:rsidRDefault="00B84658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>Trgovački sud u Zagrebu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 w:eastAsia="en-US"/>
                      </w:rPr>
                      <w:t>Zagreb</w:t>
                    </w:r>
                  </w:smartTag>
                </w:smartTag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>MBS: 080000604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 w:eastAsia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stock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9.000.000.000,00 kn - HRK 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>Broj izdanih dionica / Nominalna vrijednost</w:t>
                </w:r>
              </w:p>
              <w:p w:rsidR="00B84658" w:rsidRPr="00126238" w:rsidRDefault="00B846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 w:eastAsia="en-US"/>
                  </w:rPr>
                  <w:t>No. of issued shares / Nominal value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10.000.000 / 900,00 kn - HRK </w:t>
                </w:r>
              </w:p>
              <w:p w:rsidR="00B84658" w:rsidRPr="00473D9C" w:rsidRDefault="00B846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 w:eastAsia="en-US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hr-HR" w:eastAsia="en-US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 xml:space="preserve"> 3586243</w:t>
                </w:r>
              </w:p>
              <w:p w:rsidR="00B84658" w:rsidRPr="00473D9C" w:rsidRDefault="00B84658" w:rsidP="001C5770">
                <w:pPr>
                  <w:pStyle w:val="Footer"/>
                  <w:rPr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  <w:lang w:val="hr-HR" w:eastAsia="en-US"/>
                  </w:rPr>
                  <w:t>OIB - 27759560625</w:t>
                </w:r>
              </w:p>
            </w:tc>
          </w:tr>
          <w:tr w:rsidR="00B84658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  <w:lang w:val="hr-HR" w:eastAsia="en-US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Privredna banka Zagreb d.d.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 xml:space="preserve"> d.d.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Zagrebačka banka d.d.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Societe Generale-Splitska banka d.d.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 xml:space="preserve">OTP banka Hrvatska d.d.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 xml:space="preserve">Hrvatska poštanska banka d.d.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/>
                  </w:rPr>
                  <w:t xml:space="preserve"> d.d.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NATIXIS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AG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BNP Paribas (Suisse) SA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ING Bank NV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Račkoga 6, 10000 Zagreb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Petrinjska 59, 10000 Zagreb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Trg bana Josipa Jelačića 10, 10000 Zagreb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R. Boškovića 16, 21000 Split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Domovinskog rata 3, 23000 Zadar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 xml:space="preserve"> 4, 10000 Zagreb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30, 75013 Paris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Wien</w:t>
                </w:r>
                <w:proofErr w:type="spellEnd"/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11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PO BOX 1800, 1000 BV Amsterdam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HR92 2340 0091 1000 2290 2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HR70 2484 0081 1006 1948 3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HR62 2360 0001 1013 0359 5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HR81 2330 0031 1002 0454 6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HR96 2407 0001 1001 5214 9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HR78 2390 0011 1003 3707 6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  <w:lang w:val="hr-HR" w:eastAsia="en-US"/>
                  </w:rPr>
                  <w:t>HR75 2503 0071 1000 6218 3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FR76 30007 99999 27 021 672 000 59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 xml:space="preserve">AT21 1200 0528 4400 3466     (EUR) 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AT91 1200 0528 4400 3467     (USD)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CH95 0868 6001 0887 4000 2 (EUR)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CH25 0868 6001 0887 4000 1 (USD)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NL98 INGB 0650 7815 38        (EUR)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NL23 INGB 0020 0370 90        (USD)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left="-108" w:right="-108"/>
                  <w:rPr>
                    <w:sz w:val="22"/>
                    <w:lang w:val="hr-HR" w:eastAsia="en-US"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val="hr-HR" w:eastAsia="en-US"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</w:p>
            </w:tc>
          </w:tr>
          <w:tr w:rsidR="00B84658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84658" w:rsidRPr="00473D9C" w:rsidRDefault="00B84658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 w:eastAsia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 w:eastAsia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 w:eastAsia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 w:eastAsia="en-US"/>
                  </w:rPr>
                  <w:t>:</w:t>
                </w:r>
              </w:p>
              <w:p w:rsidR="00B84658" w:rsidRPr="00A17F18" w:rsidRDefault="00B84658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B84658" w:rsidRPr="00473D9C" w:rsidRDefault="00B84658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  <w:lang w:val="hr-HR" w:eastAsia="en-US"/>
                  </w:rPr>
                </w:pPr>
              </w:p>
              <w:p w:rsidR="00B84658" w:rsidRPr="00473D9C" w:rsidRDefault="00B84658" w:rsidP="00C54CA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 w:eastAsia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 w:eastAsia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: </w:t>
                </w:r>
                <w:r>
                  <w:rPr>
                    <w:rFonts w:cs="Arial"/>
                    <w:sz w:val="11"/>
                    <w:szCs w:val="11"/>
                    <w:lang w:val="hr-HR" w:eastAsia="en-US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  <w:lang w:val="hr-HR" w:eastAsia="en-US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84658" w:rsidRPr="00473D9C" w:rsidRDefault="00B84658" w:rsidP="001C5770">
                <w:pPr>
                  <w:pStyle w:val="Footer"/>
                  <w:rPr>
                    <w:rFonts w:cs="Arial"/>
                    <w:sz w:val="11"/>
                    <w:szCs w:val="11"/>
                    <w:lang w:val="hr-HR" w:eastAsia="en-US"/>
                  </w:rPr>
                </w:pPr>
              </w:p>
            </w:tc>
          </w:tr>
        </w:tbl>
        <w:p w:rsidR="00B84658" w:rsidRPr="00473D9C" w:rsidRDefault="00B84658" w:rsidP="001C5770">
          <w:pPr>
            <w:pStyle w:val="Footer"/>
            <w:rPr>
              <w:sz w:val="11"/>
              <w:szCs w:val="11"/>
              <w:lang w:val="hr-HR" w:eastAsia="en-US"/>
            </w:rPr>
          </w:pPr>
        </w:p>
      </w:tc>
    </w:tr>
    <w:tr w:rsidR="00B84658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84658" w:rsidRPr="00473D9C" w:rsidRDefault="00B84658" w:rsidP="001C5770">
          <w:pPr>
            <w:pStyle w:val="Footer"/>
            <w:rPr>
              <w:rFonts w:cs="Arial"/>
              <w:b/>
              <w:bCs/>
              <w:sz w:val="11"/>
              <w:szCs w:val="11"/>
              <w:lang w:val="hr-HR" w:eastAsia="en-US"/>
            </w:rPr>
          </w:pPr>
        </w:p>
      </w:tc>
    </w:tr>
  </w:tbl>
  <w:p w:rsidR="00B84658" w:rsidRDefault="00B84658" w:rsidP="001C5770">
    <w:pPr>
      <w:rPr>
        <w:sz w:val="2"/>
        <w:szCs w:val="2"/>
      </w:rPr>
    </w:pPr>
  </w:p>
  <w:p w:rsidR="00B84658" w:rsidRDefault="00B846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D959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D95906">
    <w:pPr>
      <w:pStyle w:val="Footer"/>
      <w:rPr>
        <w:sz w:val="2"/>
      </w:rPr>
    </w:pPr>
  </w:p>
  <w:p w:rsidR="001D0FF4" w:rsidRDefault="00D95906">
    <w:pPr>
      <w:pStyle w:val="Footer"/>
      <w:rPr>
        <w:sz w:val="2"/>
      </w:rPr>
    </w:pPr>
  </w:p>
  <w:p w:rsidR="001D0FF4" w:rsidRPr="000164F0" w:rsidRDefault="00D95906">
    <w:pPr>
      <w:pStyle w:val="Footer"/>
      <w:rPr>
        <w:sz w:val="8"/>
        <w:szCs w:val="8"/>
      </w:rPr>
    </w:pPr>
  </w:p>
  <w:p w:rsidR="001D0FF4" w:rsidRDefault="008C392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C436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C436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1D0FF4" w:rsidRDefault="00D95906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Pr="00BE07FB" w:rsidRDefault="00D95906">
    <w:pPr>
      <w:rPr>
        <w:sz w:val="2"/>
        <w:szCs w:val="2"/>
      </w:rPr>
    </w:pPr>
  </w:p>
  <w:p w:rsidR="001D0FF4" w:rsidRPr="00BE07FB" w:rsidRDefault="00D9590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D0FF4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D0FF4" w:rsidRPr="00473D9C" w:rsidRDefault="008C392A">
          <w:pPr>
            <w:pStyle w:val="Footer"/>
            <w:rPr>
              <w:rFonts w:cs="Arial"/>
              <w:b/>
              <w:bCs/>
              <w:sz w:val="12"/>
              <w:lang w:val="hr-HR" w:eastAsia="en-US"/>
            </w:rPr>
          </w:pPr>
          <w:r w:rsidRPr="00473D9C">
            <w:rPr>
              <w:rFonts w:cs="Arial"/>
              <w:b/>
              <w:bCs/>
              <w:sz w:val="12"/>
              <w:lang w:val="hr-HR" w:eastAsia="en-US"/>
            </w:rPr>
            <w:t>INA, d.d.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Avenija Većeslava Holjevca 10 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10 002 Zagreb           p.p. 555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Hrvatska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Croatia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Telefon -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Telephone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 xml:space="preserve"> +385(1)6450000</w:t>
          </w:r>
        </w:p>
        <w:p w:rsidR="001D0FF4" w:rsidRPr="00473D9C" w:rsidRDefault="008C392A">
          <w:pPr>
            <w:pStyle w:val="Footer"/>
            <w:rPr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Faks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Fax</w:t>
          </w:r>
          <w:r w:rsidRPr="00473D9C">
            <w:rPr>
              <w:rFonts w:cs="Arial"/>
              <w:sz w:val="12"/>
              <w:lang w:val="hr-HR" w:eastAsia="en-US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/>
            <w:rPr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Banka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Adresa -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Žiro </w:t>
          </w:r>
          <w:proofErr w:type="spellStart"/>
          <w:r w:rsidRPr="00473D9C">
            <w:rPr>
              <w:rFonts w:cs="Arial"/>
              <w:sz w:val="12"/>
              <w:lang w:val="hr-HR" w:eastAsia="en-US"/>
            </w:rPr>
            <w:t>rač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 xml:space="preserve">. - 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Giro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Trgovački sud u Zagrebu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  <w:lang w:val="hr-HR" w:eastAsia="en-US"/>
            </w:rPr>
          </w:pP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Commercial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Court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MBS: 080000604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Uplaćen temeljni kapital –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Payed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sz w:val="12"/>
              <w:lang w:val="hr-HR" w:eastAsia="en-US"/>
            </w:rPr>
            <w:t>c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apital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stock</w:t>
          </w:r>
          <w:proofErr w:type="spellEnd"/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9.000.000.000 Kn 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Broj izdanih dionica / Nominalna vrijednost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  <w:lang w:val="hr-HR" w:eastAsia="en-US"/>
            </w:rPr>
          </w:pPr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No.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of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issued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shares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/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Nominal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value</w:t>
          </w:r>
          <w:proofErr w:type="spellEnd"/>
        </w:p>
        <w:p w:rsidR="001D0FF4" w:rsidRPr="00473D9C" w:rsidRDefault="008C392A">
          <w:pPr>
            <w:pStyle w:val="Footer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10.000.000 / 900,00 Kn</w:t>
          </w:r>
        </w:p>
        <w:p w:rsidR="001D0FF4" w:rsidRPr="00473D9C" w:rsidRDefault="008C392A">
          <w:pPr>
            <w:pStyle w:val="Footer"/>
            <w:rPr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Matični broj –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Ident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>. No.</w:t>
          </w:r>
          <w:r w:rsidRPr="00473D9C">
            <w:rPr>
              <w:rFonts w:cs="Arial"/>
              <w:sz w:val="12"/>
              <w:lang w:val="hr-HR" w:eastAsia="en-US"/>
            </w:rPr>
            <w:t xml:space="preserve"> 3586243</w:t>
          </w:r>
        </w:p>
      </w:tc>
    </w:tr>
    <w:tr w:rsidR="001D0FF4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D0FF4" w:rsidRPr="00473D9C" w:rsidRDefault="00D95906">
          <w:pPr>
            <w:pStyle w:val="Footer"/>
            <w:rPr>
              <w:rFonts w:cs="Arial"/>
              <w:b/>
              <w:bCs/>
              <w:sz w:val="12"/>
              <w:lang w:val="hr-HR" w:eastAsia="en-US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Privredna banka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Raiffeisen banka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Zagrebačka banka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proofErr w:type="spellStart"/>
          <w:r w:rsidRPr="00473D9C">
            <w:rPr>
              <w:rFonts w:cs="Arial"/>
              <w:sz w:val="12"/>
              <w:lang w:val="hr-HR" w:eastAsia="en-US"/>
            </w:rPr>
            <w:t>Dresdner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sz w:val="12"/>
              <w:lang w:val="hr-HR" w:eastAsia="en-US"/>
            </w:rPr>
            <w:t>bank</w:t>
          </w:r>
          <w:proofErr w:type="spellEnd"/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Račkoga 6,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Petrinjska 59,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Paromlinska 2,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Gajeva 1,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2340009-1100022902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2484008-1100619483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2360000-1101303595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2504000-1120002224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D0FF4" w:rsidRPr="00473D9C" w:rsidRDefault="00D95906">
          <w:pPr>
            <w:pStyle w:val="Footer"/>
            <w:rPr>
              <w:rFonts w:cs="Arial"/>
              <w:sz w:val="12"/>
              <w:lang w:val="hr-HR" w:eastAsia="en-US"/>
            </w:rPr>
          </w:pPr>
        </w:p>
      </w:tc>
    </w:tr>
    <w:tr w:rsidR="001D0FF4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Predsjednik i članovi Uprave /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President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and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sz w:val="12"/>
              <w:lang w:val="hr-HR" w:eastAsia="en-US"/>
            </w:rPr>
            <w:t>m</w:t>
          </w:r>
          <w:r w:rsidRPr="00473D9C">
            <w:rPr>
              <w:rFonts w:cs="Arial"/>
              <w:i/>
              <w:iCs/>
              <w:sz w:val="12"/>
              <w:lang w:val="hr-HR" w:eastAsia="en-US"/>
            </w:rPr>
            <w:t>embers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of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the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Management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Board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>:</w:t>
          </w:r>
        </w:p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Tomislav Dragičević, </w:t>
          </w:r>
          <w:proofErr w:type="spellStart"/>
          <w:r w:rsidRPr="00473D9C">
            <w:rPr>
              <w:rFonts w:cs="Arial"/>
              <w:sz w:val="12"/>
              <w:lang w:val="hr-HR" w:eastAsia="en-US"/>
            </w:rPr>
            <w:t>László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sz w:val="12"/>
              <w:lang w:val="hr-HR" w:eastAsia="en-US"/>
            </w:rPr>
            <w:t>Geszti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 xml:space="preserve">, Željko Belošić, Milan Ujević, Sanjin Kirigin, Boris </w:t>
          </w:r>
          <w:proofErr w:type="spellStart"/>
          <w:r w:rsidRPr="00473D9C">
            <w:rPr>
              <w:rFonts w:cs="Arial"/>
              <w:sz w:val="12"/>
              <w:lang w:val="hr-HR" w:eastAsia="en-US"/>
            </w:rPr>
            <w:t>Čavrak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 xml:space="preserve">, Béla </w:t>
          </w:r>
          <w:proofErr w:type="spellStart"/>
          <w:r w:rsidRPr="00473D9C">
            <w:rPr>
              <w:rFonts w:cs="Arial"/>
              <w:sz w:val="12"/>
              <w:lang w:val="hr-HR" w:eastAsia="en-US"/>
            </w:rPr>
            <w:t>Cseh</w:t>
          </w:r>
          <w:proofErr w:type="spellEnd"/>
        </w:p>
        <w:p w:rsidR="001D0FF4" w:rsidRPr="00473D9C" w:rsidRDefault="00D95906">
          <w:pPr>
            <w:pStyle w:val="Footer"/>
            <w:spacing w:line="216" w:lineRule="auto"/>
            <w:ind w:right="-108"/>
            <w:rPr>
              <w:rFonts w:cs="Arial"/>
              <w:sz w:val="2"/>
              <w:lang w:val="hr-HR" w:eastAsia="en-US"/>
            </w:rPr>
          </w:pPr>
        </w:p>
        <w:p w:rsidR="001D0FF4" w:rsidRPr="00473D9C" w:rsidRDefault="00D95906">
          <w:pPr>
            <w:pStyle w:val="Footer"/>
            <w:spacing w:line="216" w:lineRule="auto"/>
            <w:ind w:right="-108"/>
            <w:rPr>
              <w:rFonts w:cs="Arial"/>
              <w:sz w:val="2"/>
              <w:lang w:val="hr-HR" w:eastAsia="en-US"/>
            </w:rPr>
          </w:pPr>
        </w:p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  <w:lang w:val="hr-HR" w:eastAsia="en-US"/>
            </w:rPr>
          </w:pPr>
          <w:r w:rsidRPr="00473D9C">
            <w:rPr>
              <w:rFonts w:cs="Arial"/>
              <w:sz w:val="12"/>
              <w:lang w:val="hr-HR" w:eastAsia="en-US"/>
            </w:rPr>
            <w:t xml:space="preserve">Predsjednik Nadzornog odbora /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President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of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the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Supevisory</w:t>
          </w:r>
          <w:proofErr w:type="spellEnd"/>
          <w:r w:rsidRPr="00473D9C">
            <w:rPr>
              <w:rFonts w:cs="Arial"/>
              <w:i/>
              <w:iCs/>
              <w:sz w:val="12"/>
              <w:lang w:val="hr-HR" w:eastAsia="en-US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  <w:lang w:val="hr-HR" w:eastAsia="en-US"/>
            </w:rPr>
            <w:t>Board</w:t>
          </w:r>
          <w:proofErr w:type="spellEnd"/>
          <w:r w:rsidRPr="00473D9C">
            <w:rPr>
              <w:rFonts w:cs="Arial"/>
              <w:sz w:val="12"/>
              <w:lang w:val="hr-HR" w:eastAsia="en-US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D0FF4" w:rsidRPr="00473D9C" w:rsidRDefault="00D95906">
          <w:pPr>
            <w:pStyle w:val="Footer"/>
            <w:rPr>
              <w:rFonts w:cs="Arial"/>
              <w:sz w:val="12"/>
              <w:lang w:val="hr-HR" w:eastAsia="en-US"/>
            </w:rPr>
          </w:pPr>
        </w:p>
      </w:tc>
    </w:tr>
  </w:tbl>
  <w:p w:rsidR="001D0FF4" w:rsidRPr="00BE07FB" w:rsidRDefault="00D95906">
    <w:pPr>
      <w:rPr>
        <w:sz w:val="2"/>
        <w:szCs w:val="2"/>
      </w:rPr>
    </w:pPr>
  </w:p>
  <w:p w:rsidR="001D0FF4" w:rsidRPr="00B976E5" w:rsidRDefault="00D95906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06" w:rsidRDefault="00D95906">
      <w:r>
        <w:separator/>
      </w:r>
    </w:p>
  </w:footnote>
  <w:footnote w:type="continuationSeparator" w:id="0">
    <w:p w:rsidR="00D95906" w:rsidRDefault="00D9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58" w:rsidRDefault="00B84658">
    <w:pPr>
      <w:pStyle w:val="Header"/>
      <w:rPr>
        <w:sz w:val="2"/>
      </w:rPr>
    </w:pPr>
    <w:r>
      <w:rPr>
        <w:sz w:val="2"/>
      </w:rPr>
      <w:t xml:space="preserve">   </w:t>
    </w:r>
  </w:p>
  <w:p w:rsidR="00B84658" w:rsidRDefault="00B846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58" w:rsidRDefault="0017396D">
    <w:pPr>
      <w:pStyle w:val="Header"/>
      <w:jc w:val="right"/>
      <w:rPr>
        <w:sz w:val="2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52387133" wp14:editId="5A5B80BA">
          <wp:simplePos x="0" y="0"/>
          <wp:positionH relativeFrom="margin">
            <wp:posOffset>4110990</wp:posOffset>
          </wp:positionH>
          <wp:positionV relativeFrom="paragraph">
            <wp:posOffset>-192628</wp:posOffset>
          </wp:positionV>
          <wp:extent cx="1828800" cy="609600"/>
          <wp:effectExtent l="0" t="0" r="0" b="0"/>
          <wp:wrapTight wrapText="bothSides">
            <wp:wrapPolygon edited="0">
              <wp:start x="2475" y="1350"/>
              <wp:lineTo x="225" y="9450"/>
              <wp:lineTo x="900" y="19575"/>
              <wp:lineTo x="21150" y="19575"/>
              <wp:lineTo x="21375" y="15525"/>
              <wp:lineTo x="16650" y="12825"/>
              <wp:lineTo x="17550" y="10125"/>
              <wp:lineTo x="15975" y="1350"/>
              <wp:lineTo x="2475" y="1350"/>
            </wp:wrapPolygon>
          </wp:wrapTight>
          <wp:docPr id="2" name="Picture 2" descr="Sindikat bicikl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ndikat bicikl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658">
      <w:rPr>
        <w:noProof/>
        <w:sz w:val="2"/>
        <w:lang w:val="hr-HR" w:eastAsia="hr-HR"/>
      </w:rPr>
      <w:drawing>
        <wp:anchor distT="0" distB="0" distL="114300" distR="114300" simplePos="0" relativeHeight="251659264" behindDoc="1" locked="0" layoutInCell="1" allowOverlap="1" wp14:anchorId="542F9E3C" wp14:editId="41D6383E">
          <wp:simplePos x="0" y="0"/>
          <wp:positionH relativeFrom="column">
            <wp:posOffset>4445</wp:posOffset>
          </wp:positionH>
          <wp:positionV relativeFrom="paragraph">
            <wp:posOffset>-121285</wp:posOffset>
          </wp:positionV>
          <wp:extent cx="1213485" cy="451485"/>
          <wp:effectExtent l="0" t="0" r="5715" b="5715"/>
          <wp:wrapTight wrapText="bothSides">
            <wp:wrapPolygon edited="0">
              <wp:start x="0" y="0"/>
              <wp:lineTo x="0" y="20962"/>
              <wp:lineTo x="21363" y="20962"/>
              <wp:lineTo x="21363" y="0"/>
              <wp:lineTo x="0" y="0"/>
            </wp:wrapPolygon>
          </wp:wrapTight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B2" w:rsidRPr="00D21CB2">
      <w:t xml:space="preserve"> </w:t>
    </w:r>
  </w:p>
  <w:p w:rsidR="00B84658" w:rsidRDefault="00B84658">
    <w:pPr>
      <w:pStyle w:val="Header"/>
      <w:jc w:val="right"/>
      <w:rPr>
        <w:sz w:val="2"/>
      </w:rPr>
    </w:pPr>
  </w:p>
  <w:p w:rsidR="00B84658" w:rsidRPr="0056798D" w:rsidRDefault="00B84658" w:rsidP="00C143E5">
    <w:pPr>
      <w:pStyle w:val="Header"/>
      <w:jc w:val="right"/>
      <w:rPr>
        <w:sz w:val="2"/>
        <w:lang w:val="hr-HR"/>
      </w:rPr>
    </w:pPr>
  </w:p>
  <w:p w:rsidR="00B84658" w:rsidRDefault="00B846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D959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D95906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D95906">
    <w:pPr>
      <w:pStyle w:val="Header"/>
      <w:jc w:val="right"/>
      <w:rPr>
        <w:sz w:val="2"/>
      </w:rPr>
    </w:pPr>
  </w:p>
  <w:p w:rsidR="001D0FF4" w:rsidRDefault="00D95906">
    <w:pPr>
      <w:pStyle w:val="Header"/>
      <w:jc w:val="right"/>
      <w:rPr>
        <w:sz w:val="2"/>
      </w:rPr>
    </w:pPr>
  </w:p>
  <w:p w:rsidR="001D0FF4" w:rsidRDefault="00D95906">
    <w:pPr>
      <w:pStyle w:val="Header"/>
      <w:jc w:val="right"/>
      <w:rPr>
        <w:sz w:val="2"/>
      </w:rPr>
    </w:pPr>
  </w:p>
  <w:p w:rsidR="001D0FF4" w:rsidRDefault="00D9590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E82"/>
    <w:multiLevelType w:val="hybridMultilevel"/>
    <w:tmpl w:val="ECA28A96"/>
    <w:lvl w:ilvl="0" w:tplc="D2EA0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1A"/>
    <w:rsid w:val="00001599"/>
    <w:rsid w:val="000051E2"/>
    <w:rsid w:val="000145A6"/>
    <w:rsid w:val="00015C4D"/>
    <w:rsid w:val="00021ECE"/>
    <w:rsid w:val="00022EA9"/>
    <w:rsid w:val="00025FC5"/>
    <w:rsid w:val="00030A70"/>
    <w:rsid w:val="00032BE9"/>
    <w:rsid w:val="000373E9"/>
    <w:rsid w:val="00044D71"/>
    <w:rsid w:val="000462CF"/>
    <w:rsid w:val="000469FD"/>
    <w:rsid w:val="00060645"/>
    <w:rsid w:val="00061E08"/>
    <w:rsid w:val="000626A7"/>
    <w:rsid w:val="00065832"/>
    <w:rsid w:val="00066206"/>
    <w:rsid w:val="000749A5"/>
    <w:rsid w:val="000A0BFF"/>
    <w:rsid w:val="000A2C32"/>
    <w:rsid w:val="000A6591"/>
    <w:rsid w:val="000A7751"/>
    <w:rsid w:val="000B01E2"/>
    <w:rsid w:val="000B085A"/>
    <w:rsid w:val="000B24A9"/>
    <w:rsid w:val="000B327E"/>
    <w:rsid w:val="000B4574"/>
    <w:rsid w:val="000B45D2"/>
    <w:rsid w:val="000B6944"/>
    <w:rsid w:val="000B7A64"/>
    <w:rsid w:val="000C1D41"/>
    <w:rsid w:val="000C5C97"/>
    <w:rsid w:val="000C6C79"/>
    <w:rsid w:val="000D2583"/>
    <w:rsid w:val="000D5FAE"/>
    <w:rsid w:val="000E3DBA"/>
    <w:rsid w:val="000E49A0"/>
    <w:rsid w:val="000E4E20"/>
    <w:rsid w:val="000F0F6A"/>
    <w:rsid w:val="000F1309"/>
    <w:rsid w:val="000F3B1C"/>
    <w:rsid w:val="000F5F7A"/>
    <w:rsid w:val="00100EF1"/>
    <w:rsid w:val="00113F76"/>
    <w:rsid w:val="001163EF"/>
    <w:rsid w:val="001175F1"/>
    <w:rsid w:val="0012099C"/>
    <w:rsid w:val="001271E6"/>
    <w:rsid w:val="001330E7"/>
    <w:rsid w:val="001401E2"/>
    <w:rsid w:val="00142A5F"/>
    <w:rsid w:val="00147CF0"/>
    <w:rsid w:val="0015281C"/>
    <w:rsid w:val="00152DFE"/>
    <w:rsid w:val="001534C8"/>
    <w:rsid w:val="00163305"/>
    <w:rsid w:val="001637B1"/>
    <w:rsid w:val="00163824"/>
    <w:rsid w:val="001644BB"/>
    <w:rsid w:val="0017396D"/>
    <w:rsid w:val="00174F79"/>
    <w:rsid w:val="00175AFA"/>
    <w:rsid w:val="00191574"/>
    <w:rsid w:val="001951CA"/>
    <w:rsid w:val="001952DF"/>
    <w:rsid w:val="001A287F"/>
    <w:rsid w:val="001A3495"/>
    <w:rsid w:val="001A34F1"/>
    <w:rsid w:val="001A4D6E"/>
    <w:rsid w:val="001B289C"/>
    <w:rsid w:val="001B504C"/>
    <w:rsid w:val="001B5F61"/>
    <w:rsid w:val="001D2EE7"/>
    <w:rsid w:val="001D3476"/>
    <w:rsid w:val="001D34F7"/>
    <w:rsid w:val="001D6A54"/>
    <w:rsid w:val="001D7597"/>
    <w:rsid w:val="001E051A"/>
    <w:rsid w:val="001E6D31"/>
    <w:rsid w:val="001E7160"/>
    <w:rsid w:val="0020107F"/>
    <w:rsid w:val="00203A8E"/>
    <w:rsid w:val="00206582"/>
    <w:rsid w:val="002075BF"/>
    <w:rsid w:val="002101BB"/>
    <w:rsid w:val="002142D1"/>
    <w:rsid w:val="00214B67"/>
    <w:rsid w:val="0022082F"/>
    <w:rsid w:val="00230CF6"/>
    <w:rsid w:val="00231C51"/>
    <w:rsid w:val="002321E8"/>
    <w:rsid w:val="00236461"/>
    <w:rsid w:val="00236510"/>
    <w:rsid w:val="002379B9"/>
    <w:rsid w:val="00242B44"/>
    <w:rsid w:val="00244578"/>
    <w:rsid w:val="0024506A"/>
    <w:rsid w:val="00245D41"/>
    <w:rsid w:val="002462D3"/>
    <w:rsid w:val="00250EE8"/>
    <w:rsid w:val="00254208"/>
    <w:rsid w:val="00274429"/>
    <w:rsid w:val="0028225E"/>
    <w:rsid w:val="00296A5C"/>
    <w:rsid w:val="002A4D04"/>
    <w:rsid w:val="002B5522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E7522"/>
    <w:rsid w:val="002F5933"/>
    <w:rsid w:val="002F6C7E"/>
    <w:rsid w:val="002F73A7"/>
    <w:rsid w:val="002F793C"/>
    <w:rsid w:val="0030003C"/>
    <w:rsid w:val="00300BF1"/>
    <w:rsid w:val="00305687"/>
    <w:rsid w:val="0030593C"/>
    <w:rsid w:val="003102A2"/>
    <w:rsid w:val="00314ACF"/>
    <w:rsid w:val="00314E86"/>
    <w:rsid w:val="00324A34"/>
    <w:rsid w:val="00324E0E"/>
    <w:rsid w:val="00331879"/>
    <w:rsid w:val="00332F6F"/>
    <w:rsid w:val="00343CB6"/>
    <w:rsid w:val="00345092"/>
    <w:rsid w:val="00346F31"/>
    <w:rsid w:val="0035496D"/>
    <w:rsid w:val="00356F00"/>
    <w:rsid w:val="0037245E"/>
    <w:rsid w:val="00376752"/>
    <w:rsid w:val="003817C7"/>
    <w:rsid w:val="003A4B6F"/>
    <w:rsid w:val="003C144F"/>
    <w:rsid w:val="003C4B5E"/>
    <w:rsid w:val="003D0599"/>
    <w:rsid w:val="003D2E7E"/>
    <w:rsid w:val="003D4A35"/>
    <w:rsid w:val="003D5F85"/>
    <w:rsid w:val="003E05C8"/>
    <w:rsid w:val="003E19D8"/>
    <w:rsid w:val="003E427D"/>
    <w:rsid w:val="003E7D3E"/>
    <w:rsid w:val="003F1558"/>
    <w:rsid w:val="003F3551"/>
    <w:rsid w:val="004018A8"/>
    <w:rsid w:val="0041450B"/>
    <w:rsid w:val="00420474"/>
    <w:rsid w:val="0042469A"/>
    <w:rsid w:val="0043257B"/>
    <w:rsid w:val="004340A1"/>
    <w:rsid w:val="00434A8C"/>
    <w:rsid w:val="00437FE2"/>
    <w:rsid w:val="00440EDC"/>
    <w:rsid w:val="004420BD"/>
    <w:rsid w:val="00442626"/>
    <w:rsid w:val="00444AC7"/>
    <w:rsid w:val="004470F4"/>
    <w:rsid w:val="0044781C"/>
    <w:rsid w:val="00447C88"/>
    <w:rsid w:val="004500DF"/>
    <w:rsid w:val="00453B5D"/>
    <w:rsid w:val="00454D5E"/>
    <w:rsid w:val="00456303"/>
    <w:rsid w:val="004616E4"/>
    <w:rsid w:val="00470848"/>
    <w:rsid w:val="00473682"/>
    <w:rsid w:val="004750F9"/>
    <w:rsid w:val="00485353"/>
    <w:rsid w:val="0049679F"/>
    <w:rsid w:val="004A0886"/>
    <w:rsid w:val="004A2423"/>
    <w:rsid w:val="004A3BF9"/>
    <w:rsid w:val="004B442F"/>
    <w:rsid w:val="004B6427"/>
    <w:rsid w:val="004C05F6"/>
    <w:rsid w:val="004C19C0"/>
    <w:rsid w:val="004C7FE9"/>
    <w:rsid w:val="004D7DA5"/>
    <w:rsid w:val="004E29DD"/>
    <w:rsid w:val="004E3C86"/>
    <w:rsid w:val="004F389C"/>
    <w:rsid w:val="004F64C1"/>
    <w:rsid w:val="004F6B76"/>
    <w:rsid w:val="004F779A"/>
    <w:rsid w:val="0050048C"/>
    <w:rsid w:val="0050232E"/>
    <w:rsid w:val="00502F07"/>
    <w:rsid w:val="00503FE8"/>
    <w:rsid w:val="00514B91"/>
    <w:rsid w:val="00515FCD"/>
    <w:rsid w:val="00523899"/>
    <w:rsid w:val="0053108C"/>
    <w:rsid w:val="00533201"/>
    <w:rsid w:val="005356B0"/>
    <w:rsid w:val="00535E4B"/>
    <w:rsid w:val="0054365E"/>
    <w:rsid w:val="00546E25"/>
    <w:rsid w:val="00557ADE"/>
    <w:rsid w:val="005608D7"/>
    <w:rsid w:val="005617A4"/>
    <w:rsid w:val="005621C3"/>
    <w:rsid w:val="0056268C"/>
    <w:rsid w:val="00562F7C"/>
    <w:rsid w:val="005853C4"/>
    <w:rsid w:val="00590865"/>
    <w:rsid w:val="005A513D"/>
    <w:rsid w:val="005A65DE"/>
    <w:rsid w:val="005B07FE"/>
    <w:rsid w:val="005B6162"/>
    <w:rsid w:val="005B686C"/>
    <w:rsid w:val="005C38B7"/>
    <w:rsid w:val="005C7545"/>
    <w:rsid w:val="005C7B15"/>
    <w:rsid w:val="005D7E75"/>
    <w:rsid w:val="005E18AA"/>
    <w:rsid w:val="005E76A0"/>
    <w:rsid w:val="005F0DE1"/>
    <w:rsid w:val="005F5125"/>
    <w:rsid w:val="005F5925"/>
    <w:rsid w:val="005F6692"/>
    <w:rsid w:val="005F72ED"/>
    <w:rsid w:val="005F7D52"/>
    <w:rsid w:val="005F7F1A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D73"/>
    <w:rsid w:val="00626E05"/>
    <w:rsid w:val="006279D2"/>
    <w:rsid w:val="00631EA1"/>
    <w:rsid w:val="0063315E"/>
    <w:rsid w:val="00641E5E"/>
    <w:rsid w:val="00643621"/>
    <w:rsid w:val="00645CBA"/>
    <w:rsid w:val="00646606"/>
    <w:rsid w:val="00646B18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8281D"/>
    <w:rsid w:val="00682C6F"/>
    <w:rsid w:val="006852F1"/>
    <w:rsid w:val="00692231"/>
    <w:rsid w:val="00692745"/>
    <w:rsid w:val="006940DF"/>
    <w:rsid w:val="00697103"/>
    <w:rsid w:val="006A005A"/>
    <w:rsid w:val="006A11AE"/>
    <w:rsid w:val="006A32AD"/>
    <w:rsid w:val="006B3FDB"/>
    <w:rsid w:val="006C39DD"/>
    <w:rsid w:val="006C5480"/>
    <w:rsid w:val="006D2E0C"/>
    <w:rsid w:val="006F110E"/>
    <w:rsid w:val="006F4E7B"/>
    <w:rsid w:val="00702A5A"/>
    <w:rsid w:val="00704D75"/>
    <w:rsid w:val="0070790B"/>
    <w:rsid w:val="007171B5"/>
    <w:rsid w:val="00725441"/>
    <w:rsid w:val="00731586"/>
    <w:rsid w:val="007327A3"/>
    <w:rsid w:val="00732E9A"/>
    <w:rsid w:val="00737B93"/>
    <w:rsid w:val="00740D64"/>
    <w:rsid w:val="0074100B"/>
    <w:rsid w:val="00741137"/>
    <w:rsid w:val="0074669C"/>
    <w:rsid w:val="0075240E"/>
    <w:rsid w:val="00753813"/>
    <w:rsid w:val="00754F6E"/>
    <w:rsid w:val="00766F5D"/>
    <w:rsid w:val="00772C85"/>
    <w:rsid w:val="00776446"/>
    <w:rsid w:val="00782FC2"/>
    <w:rsid w:val="00787FAE"/>
    <w:rsid w:val="007943FE"/>
    <w:rsid w:val="00795DDA"/>
    <w:rsid w:val="00796191"/>
    <w:rsid w:val="007A0BB1"/>
    <w:rsid w:val="007C1E6F"/>
    <w:rsid w:val="007C3476"/>
    <w:rsid w:val="007C5861"/>
    <w:rsid w:val="007C5924"/>
    <w:rsid w:val="007D2B00"/>
    <w:rsid w:val="007D48EA"/>
    <w:rsid w:val="007D4E7E"/>
    <w:rsid w:val="007E2CA9"/>
    <w:rsid w:val="007E6FB0"/>
    <w:rsid w:val="007F2560"/>
    <w:rsid w:val="007F2D19"/>
    <w:rsid w:val="0080088D"/>
    <w:rsid w:val="00801AA3"/>
    <w:rsid w:val="00804CDB"/>
    <w:rsid w:val="008055F8"/>
    <w:rsid w:val="0081027D"/>
    <w:rsid w:val="00811B68"/>
    <w:rsid w:val="00815025"/>
    <w:rsid w:val="00820939"/>
    <w:rsid w:val="00820F81"/>
    <w:rsid w:val="008242BE"/>
    <w:rsid w:val="00824A62"/>
    <w:rsid w:val="008250C7"/>
    <w:rsid w:val="008251D6"/>
    <w:rsid w:val="008324F5"/>
    <w:rsid w:val="00832889"/>
    <w:rsid w:val="008407F2"/>
    <w:rsid w:val="00844B80"/>
    <w:rsid w:val="00850AEE"/>
    <w:rsid w:val="0085181C"/>
    <w:rsid w:val="008525D8"/>
    <w:rsid w:val="00854AAE"/>
    <w:rsid w:val="00856FFC"/>
    <w:rsid w:val="008608AF"/>
    <w:rsid w:val="00865B7D"/>
    <w:rsid w:val="00876406"/>
    <w:rsid w:val="00880B3A"/>
    <w:rsid w:val="008836E3"/>
    <w:rsid w:val="0088611F"/>
    <w:rsid w:val="008869EC"/>
    <w:rsid w:val="00887E20"/>
    <w:rsid w:val="00892FE4"/>
    <w:rsid w:val="00896D80"/>
    <w:rsid w:val="0089733E"/>
    <w:rsid w:val="00897600"/>
    <w:rsid w:val="008A4F8A"/>
    <w:rsid w:val="008A5161"/>
    <w:rsid w:val="008B5685"/>
    <w:rsid w:val="008B74BB"/>
    <w:rsid w:val="008B7B45"/>
    <w:rsid w:val="008C392A"/>
    <w:rsid w:val="008C3B67"/>
    <w:rsid w:val="008C4FC8"/>
    <w:rsid w:val="008C67D1"/>
    <w:rsid w:val="008D3C46"/>
    <w:rsid w:val="008E4A95"/>
    <w:rsid w:val="008E4ABA"/>
    <w:rsid w:val="008E6FAA"/>
    <w:rsid w:val="008F30FD"/>
    <w:rsid w:val="008F4AD1"/>
    <w:rsid w:val="008F6411"/>
    <w:rsid w:val="00905F02"/>
    <w:rsid w:val="00910FFA"/>
    <w:rsid w:val="009222D9"/>
    <w:rsid w:val="0092386B"/>
    <w:rsid w:val="0092603B"/>
    <w:rsid w:val="009423F3"/>
    <w:rsid w:val="009429C0"/>
    <w:rsid w:val="00946141"/>
    <w:rsid w:val="00947630"/>
    <w:rsid w:val="009563D6"/>
    <w:rsid w:val="009605EA"/>
    <w:rsid w:val="009620D2"/>
    <w:rsid w:val="0096259C"/>
    <w:rsid w:val="00962925"/>
    <w:rsid w:val="0096352A"/>
    <w:rsid w:val="00965E50"/>
    <w:rsid w:val="00970F7C"/>
    <w:rsid w:val="00971ECA"/>
    <w:rsid w:val="00975FD0"/>
    <w:rsid w:val="0097609F"/>
    <w:rsid w:val="009827D5"/>
    <w:rsid w:val="00986311"/>
    <w:rsid w:val="00986C57"/>
    <w:rsid w:val="009A47EE"/>
    <w:rsid w:val="009B0DD6"/>
    <w:rsid w:val="009B1EED"/>
    <w:rsid w:val="009B391D"/>
    <w:rsid w:val="009B4599"/>
    <w:rsid w:val="009B6F27"/>
    <w:rsid w:val="009C387A"/>
    <w:rsid w:val="009C545A"/>
    <w:rsid w:val="009E0B0E"/>
    <w:rsid w:val="009E1B40"/>
    <w:rsid w:val="009E67A9"/>
    <w:rsid w:val="009F0513"/>
    <w:rsid w:val="009F629D"/>
    <w:rsid w:val="00A00530"/>
    <w:rsid w:val="00A03FCD"/>
    <w:rsid w:val="00A044C5"/>
    <w:rsid w:val="00A102C9"/>
    <w:rsid w:val="00A14B0A"/>
    <w:rsid w:val="00A2046A"/>
    <w:rsid w:val="00A245DB"/>
    <w:rsid w:val="00A250BF"/>
    <w:rsid w:val="00A31320"/>
    <w:rsid w:val="00A31FCE"/>
    <w:rsid w:val="00A333D4"/>
    <w:rsid w:val="00A35AC8"/>
    <w:rsid w:val="00A375D2"/>
    <w:rsid w:val="00A42AAD"/>
    <w:rsid w:val="00A44474"/>
    <w:rsid w:val="00A465FF"/>
    <w:rsid w:val="00A50A4A"/>
    <w:rsid w:val="00A52CE0"/>
    <w:rsid w:val="00A60B22"/>
    <w:rsid w:val="00A65906"/>
    <w:rsid w:val="00A80080"/>
    <w:rsid w:val="00A81A82"/>
    <w:rsid w:val="00A9768F"/>
    <w:rsid w:val="00AA0461"/>
    <w:rsid w:val="00AA110D"/>
    <w:rsid w:val="00AA198B"/>
    <w:rsid w:val="00AA3B0F"/>
    <w:rsid w:val="00AA57E2"/>
    <w:rsid w:val="00AA6B9A"/>
    <w:rsid w:val="00AB61F8"/>
    <w:rsid w:val="00AC0A5C"/>
    <w:rsid w:val="00AD0553"/>
    <w:rsid w:val="00AD072A"/>
    <w:rsid w:val="00AD1AD0"/>
    <w:rsid w:val="00AD6AE7"/>
    <w:rsid w:val="00AE10AB"/>
    <w:rsid w:val="00AE1DF2"/>
    <w:rsid w:val="00AF635F"/>
    <w:rsid w:val="00B07B0B"/>
    <w:rsid w:val="00B1020F"/>
    <w:rsid w:val="00B10FBC"/>
    <w:rsid w:val="00B12738"/>
    <w:rsid w:val="00B12CC4"/>
    <w:rsid w:val="00B13C96"/>
    <w:rsid w:val="00B22287"/>
    <w:rsid w:val="00B27FA1"/>
    <w:rsid w:val="00B34738"/>
    <w:rsid w:val="00B4587C"/>
    <w:rsid w:val="00B45BCA"/>
    <w:rsid w:val="00B462D0"/>
    <w:rsid w:val="00B515FD"/>
    <w:rsid w:val="00B526AA"/>
    <w:rsid w:val="00B53CD5"/>
    <w:rsid w:val="00B53EC3"/>
    <w:rsid w:val="00B55B1C"/>
    <w:rsid w:val="00B5718C"/>
    <w:rsid w:val="00B61879"/>
    <w:rsid w:val="00B629A7"/>
    <w:rsid w:val="00B645DA"/>
    <w:rsid w:val="00B64C55"/>
    <w:rsid w:val="00B72AA9"/>
    <w:rsid w:val="00B74A99"/>
    <w:rsid w:val="00B800D6"/>
    <w:rsid w:val="00B81378"/>
    <w:rsid w:val="00B84658"/>
    <w:rsid w:val="00B857E6"/>
    <w:rsid w:val="00B87BD8"/>
    <w:rsid w:val="00B91710"/>
    <w:rsid w:val="00B963BE"/>
    <w:rsid w:val="00BA3DF4"/>
    <w:rsid w:val="00BB763A"/>
    <w:rsid w:val="00BC17C1"/>
    <w:rsid w:val="00BC3116"/>
    <w:rsid w:val="00BC5061"/>
    <w:rsid w:val="00BC51F3"/>
    <w:rsid w:val="00BC6DDA"/>
    <w:rsid w:val="00BD6B46"/>
    <w:rsid w:val="00BE04D6"/>
    <w:rsid w:val="00BE0623"/>
    <w:rsid w:val="00BE4E4D"/>
    <w:rsid w:val="00BE6B2F"/>
    <w:rsid w:val="00BE7371"/>
    <w:rsid w:val="00BF05AF"/>
    <w:rsid w:val="00BF0DE7"/>
    <w:rsid w:val="00BF4286"/>
    <w:rsid w:val="00BF5729"/>
    <w:rsid w:val="00BF5C84"/>
    <w:rsid w:val="00BF7FBD"/>
    <w:rsid w:val="00C0291A"/>
    <w:rsid w:val="00C035AA"/>
    <w:rsid w:val="00C120CE"/>
    <w:rsid w:val="00C143E5"/>
    <w:rsid w:val="00C16BEB"/>
    <w:rsid w:val="00C176E0"/>
    <w:rsid w:val="00C202A8"/>
    <w:rsid w:val="00C202D1"/>
    <w:rsid w:val="00C216D2"/>
    <w:rsid w:val="00C21BBF"/>
    <w:rsid w:val="00C23D33"/>
    <w:rsid w:val="00C23DAF"/>
    <w:rsid w:val="00C250E2"/>
    <w:rsid w:val="00C31EB7"/>
    <w:rsid w:val="00C3524D"/>
    <w:rsid w:val="00C359A7"/>
    <w:rsid w:val="00C41A7F"/>
    <w:rsid w:val="00C4370F"/>
    <w:rsid w:val="00C44678"/>
    <w:rsid w:val="00C503E5"/>
    <w:rsid w:val="00C512FB"/>
    <w:rsid w:val="00C54CA6"/>
    <w:rsid w:val="00C5743A"/>
    <w:rsid w:val="00C659F5"/>
    <w:rsid w:val="00C65F54"/>
    <w:rsid w:val="00C67EDA"/>
    <w:rsid w:val="00C70D37"/>
    <w:rsid w:val="00C800D0"/>
    <w:rsid w:val="00C81D40"/>
    <w:rsid w:val="00C83B13"/>
    <w:rsid w:val="00C91307"/>
    <w:rsid w:val="00C946E0"/>
    <w:rsid w:val="00C96F23"/>
    <w:rsid w:val="00C96FBD"/>
    <w:rsid w:val="00C97B62"/>
    <w:rsid w:val="00CA2A27"/>
    <w:rsid w:val="00CA559B"/>
    <w:rsid w:val="00CA61D6"/>
    <w:rsid w:val="00CC1889"/>
    <w:rsid w:val="00CC387D"/>
    <w:rsid w:val="00CC436F"/>
    <w:rsid w:val="00CD1642"/>
    <w:rsid w:val="00CD402C"/>
    <w:rsid w:val="00CE3ADF"/>
    <w:rsid w:val="00CE44C1"/>
    <w:rsid w:val="00CE61AD"/>
    <w:rsid w:val="00CE79CC"/>
    <w:rsid w:val="00CF160B"/>
    <w:rsid w:val="00CF32C7"/>
    <w:rsid w:val="00CF33D6"/>
    <w:rsid w:val="00CF3554"/>
    <w:rsid w:val="00CF36C1"/>
    <w:rsid w:val="00CF6A2F"/>
    <w:rsid w:val="00D015A5"/>
    <w:rsid w:val="00D07A08"/>
    <w:rsid w:val="00D07D19"/>
    <w:rsid w:val="00D11CBE"/>
    <w:rsid w:val="00D1387C"/>
    <w:rsid w:val="00D146B4"/>
    <w:rsid w:val="00D146C3"/>
    <w:rsid w:val="00D16E6B"/>
    <w:rsid w:val="00D178FE"/>
    <w:rsid w:val="00D21CB2"/>
    <w:rsid w:val="00D23B4F"/>
    <w:rsid w:val="00D300A0"/>
    <w:rsid w:val="00D349EA"/>
    <w:rsid w:val="00D40BE1"/>
    <w:rsid w:val="00D4202A"/>
    <w:rsid w:val="00D46074"/>
    <w:rsid w:val="00D53879"/>
    <w:rsid w:val="00D61219"/>
    <w:rsid w:val="00D659A0"/>
    <w:rsid w:val="00D83319"/>
    <w:rsid w:val="00D839F5"/>
    <w:rsid w:val="00D95906"/>
    <w:rsid w:val="00D974D0"/>
    <w:rsid w:val="00DA02CE"/>
    <w:rsid w:val="00DA3120"/>
    <w:rsid w:val="00DA3335"/>
    <w:rsid w:val="00DA3E20"/>
    <w:rsid w:val="00DA509F"/>
    <w:rsid w:val="00DA50AE"/>
    <w:rsid w:val="00DA57BF"/>
    <w:rsid w:val="00DB3098"/>
    <w:rsid w:val="00DB7889"/>
    <w:rsid w:val="00DC24F6"/>
    <w:rsid w:val="00DD1C53"/>
    <w:rsid w:val="00DE1274"/>
    <w:rsid w:val="00DE7BF8"/>
    <w:rsid w:val="00DF0F36"/>
    <w:rsid w:val="00DF1726"/>
    <w:rsid w:val="00DF5851"/>
    <w:rsid w:val="00E05C4C"/>
    <w:rsid w:val="00E139A8"/>
    <w:rsid w:val="00E13FB9"/>
    <w:rsid w:val="00E214CD"/>
    <w:rsid w:val="00E21DFF"/>
    <w:rsid w:val="00E3411F"/>
    <w:rsid w:val="00E4143F"/>
    <w:rsid w:val="00E43DE4"/>
    <w:rsid w:val="00E54C9A"/>
    <w:rsid w:val="00E56DE8"/>
    <w:rsid w:val="00E65F1B"/>
    <w:rsid w:val="00E704BC"/>
    <w:rsid w:val="00E767E6"/>
    <w:rsid w:val="00E80A3B"/>
    <w:rsid w:val="00E87BB0"/>
    <w:rsid w:val="00E91492"/>
    <w:rsid w:val="00EB2D73"/>
    <w:rsid w:val="00EB4111"/>
    <w:rsid w:val="00EB5CF1"/>
    <w:rsid w:val="00EC785B"/>
    <w:rsid w:val="00ED5B47"/>
    <w:rsid w:val="00ED7D7C"/>
    <w:rsid w:val="00EE2482"/>
    <w:rsid w:val="00EE414D"/>
    <w:rsid w:val="00EE4F29"/>
    <w:rsid w:val="00EE66EC"/>
    <w:rsid w:val="00EF0FF4"/>
    <w:rsid w:val="00EF1C2A"/>
    <w:rsid w:val="00EF493D"/>
    <w:rsid w:val="00EF4F62"/>
    <w:rsid w:val="00EF6179"/>
    <w:rsid w:val="00F01BFD"/>
    <w:rsid w:val="00F01D8C"/>
    <w:rsid w:val="00F021ED"/>
    <w:rsid w:val="00F04C11"/>
    <w:rsid w:val="00F113A9"/>
    <w:rsid w:val="00F121D9"/>
    <w:rsid w:val="00F13F9C"/>
    <w:rsid w:val="00F140B1"/>
    <w:rsid w:val="00F15916"/>
    <w:rsid w:val="00F161BA"/>
    <w:rsid w:val="00F17A6A"/>
    <w:rsid w:val="00F21047"/>
    <w:rsid w:val="00F223B6"/>
    <w:rsid w:val="00F245B4"/>
    <w:rsid w:val="00F250A8"/>
    <w:rsid w:val="00F269BD"/>
    <w:rsid w:val="00F37489"/>
    <w:rsid w:val="00F5534C"/>
    <w:rsid w:val="00F56AD6"/>
    <w:rsid w:val="00F6190D"/>
    <w:rsid w:val="00F625A5"/>
    <w:rsid w:val="00F63C49"/>
    <w:rsid w:val="00F64E11"/>
    <w:rsid w:val="00F71197"/>
    <w:rsid w:val="00F75CCF"/>
    <w:rsid w:val="00F7677E"/>
    <w:rsid w:val="00F76E84"/>
    <w:rsid w:val="00F837EB"/>
    <w:rsid w:val="00F84A2B"/>
    <w:rsid w:val="00F86562"/>
    <w:rsid w:val="00F924B6"/>
    <w:rsid w:val="00F9785D"/>
    <w:rsid w:val="00FA1903"/>
    <w:rsid w:val="00FA5DF2"/>
    <w:rsid w:val="00FB0347"/>
    <w:rsid w:val="00FB5E70"/>
    <w:rsid w:val="00FC1049"/>
    <w:rsid w:val="00FC3C14"/>
    <w:rsid w:val="00FD1801"/>
    <w:rsid w:val="00FD45C2"/>
    <w:rsid w:val="00FE7CFD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D6062-86DE-4791-B0F6-329617B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2A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92A"/>
    <w:pPr>
      <w:widowControl w:val="0"/>
      <w:tabs>
        <w:tab w:val="center" w:pos="4451"/>
        <w:tab w:val="right" w:pos="9923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C392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8C392A"/>
    <w:pPr>
      <w:tabs>
        <w:tab w:val="center" w:pos="4961"/>
        <w:tab w:val="right" w:pos="9923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C392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8C392A"/>
  </w:style>
  <w:style w:type="paragraph" w:styleId="HTMLPreformatted">
    <w:name w:val="HTML Preformatted"/>
    <w:basedOn w:val="Normal"/>
    <w:link w:val="HTMLPreformattedChar"/>
    <w:rsid w:val="008C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8C392A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Hyperlink">
    <w:name w:val="Hyperlink"/>
    <w:rsid w:val="008C3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F7A"/>
    <w:pPr>
      <w:ind w:left="720"/>
      <w:contextualSpacing/>
    </w:pPr>
  </w:style>
  <w:style w:type="character" w:customStyle="1" w:styleId="impressum-header-label">
    <w:name w:val="impressum-header-label"/>
    <w:basedOn w:val="DefaultParagraphFont"/>
    <w:rsid w:val="00C143E5"/>
  </w:style>
  <w:style w:type="character" w:customStyle="1" w:styleId="xsptextcomputedfield2">
    <w:name w:val="xsptextcomputedfield2"/>
    <w:basedOn w:val="DefaultParagraphFont"/>
    <w:rsid w:val="00F113A9"/>
    <w:rPr>
      <w:rFonts w:ascii="Arial" w:hAnsi="Arial" w:cs="Arial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D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15A5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Odlomakpopisa1">
    <w:name w:val="Odlomak popisa1"/>
    <w:basedOn w:val="Normal"/>
    <w:uiPriority w:val="34"/>
    <w:rsid w:val="006A005A"/>
    <w:pPr>
      <w:spacing w:after="200" w:line="276" w:lineRule="auto"/>
      <w:ind w:left="720"/>
      <w:contextualSpacing/>
    </w:pPr>
    <w:rPr>
      <w:rFonts w:ascii="Calibri" w:eastAsiaTheme="minorHAns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3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2C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2C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sindikatbiciklista.hr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Šakić Nataša</cp:lastModifiedBy>
  <cp:revision>2</cp:revision>
  <dcterms:created xsi:type="dcterms:W3CDTF">2018-06-14T11:33:00Z</dcterms:created>
  <dcterms:modified xsi:type="dcterms:W3CDTF">2018-06-14T11:33:00Z</dcterms:modified>
</cp:coreProperties>
</file>