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F" w:rsidRPr="00616BBE" w:rsidRDefault="00EB70CF" w:rsidP="00EB70CF">
      <w:pPr>
        <w:rPr>
          <w:sz w:val="18"/>
          <w:szCs w:val="18"/>
        </w:rPr>
      </w:pPr>
    </w:p>
    <w:tbl>
      <w:tblPr>
        <w:tblpPr w:leftFromText="180" w:rightFromText="180" w:vertAnchor="page" w:horzAnchor="margin" w:tblpXSpec="right" w:tblpY="2566"/>
        <w:tblW w:w="0" w:type="auto"/>
        <w:tblLayout w:type="fixed"/>
        <w:tblLook w:val="0000" w:firstRow="0" w:lastRow="0" w:firstColumn="0" w:lastColumn="0" w:noHBand="0" w:noVBand="0"/>
      </w:tblPr>
      <w:tblGrid>
        <w:gridCol w:w="4216"/>
      </w:tblGrid>
      <w:tr w:rsidR="00EB70CF" w:rsidRPr="00616BBE">
        <w:trPr>
          <w:trHeight w:val="621"/>
        </w:trPr>
        <w:tc>
          <w:tcPr>
            <w:tcW w:w="4216" w:type="dxa"/>
          </w:tcPr>
          <w:p w:rsidR="00EB70CF" w:rsidRPr="00616BBE" w:rsidRDefault="00EB70CF" w:rsidP="00A95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EB70CF" w:rsidRPr="007475A5" w:rsidRDefault="00351903" w:rsidP="00A95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="00EB70CF"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EB70CF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EB70CF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EB70CF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EB70CF" w:rsidRPr="00616BBE" w:rsidRDefault="00EB70CF" w:rsidP="00EB70CF">
      <w:pPr>
        <w:rPr>
          <w:sz w:val="18"/>
        </w:rPr>
        <w:sectPr w:rsidR="00EB70CF" w:rsidRPr="00616BBE">
          <w:headerReference w:type="default" r:id="rId8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EB70CF" w:rsidRDefault="00EB70CF" w:rsidP="00EB70CF">
      <w:pPr>
        <w:pStyle w:val="PlainText"/>
        <w:tabs>
          <w:tab w:val="left" w:pos="3465"/>
        </w:tabs>
        <w:ind w:left="780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8C3ACF" w:rsidRDefault="008C3ACF" w:rsidP="008C3ACF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:rsidR="008C3ACF" w:rsidRDefault="00EB70CF" w:rsidP="008C3ACF">
      <w:pPr>
        <w:jc w:val="both"/>
        <w:rPr>
          <w:rFonts w:ascii="Calibri" w:eastAsia="Calibri" w:hAnsi="Calibri" w:cs="Calibri"/>
          <w:b/>
          <w:szCs w:val="22"/>
          <w:lang w:eastAsia="hr-HR"/>
        </w:rPr>
      </w:pPr>
      <w:bookmarkStart w:id="1" w:name="_GoBack"/>
      <w:bookmarkEnd w:id="1"/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Zagreb, </w:t>
      </w:r>
      <w:r w:rsidR="008C3ACF">
        <w:rPr>
          <w:rFonts w:ascii="Calibri" w:eastAsia="Calibri" w:hAnsi="Calibri" w:cs="Calibri"/>
          <w:b/>
          <w:szCs w:val="22"/>
          <w:lang w:eastAsia="hr-HR"/>
        </w:rPr>
        <w:t>27</w:t>
      </w:r>
      <w:r w:rsidR="009B21D3">
        <w:rPr>
          <w:rFonts w:ascii="Calibri" w:eastAsia="Calibri" w:hAnsi="Calibri" w:cs="Calibri"/>
          <w:b/>
          <w:szCs w:val="22"/>
          <w:lang w:eastAsia="hr-HR"/>
        </w:rPr>
        <w:t xml:space="preserve">. veljače 2015.- </w:t>
      </w:r>
      <w:r w:rsidR="008C3ACF" w:rsidRPr="008C3ACF">
        <w:rPr>
          <w:rFonts w:ascii="Calibri" w:eastAsia="Calibri" w:hAnsi="Calibri" w:cs="Calibri"/>
          <w:b/>
          <w:szCs w:val="22"/>
          <w:lang w:eastAsia="hr-HR"/>
        </w:rPr>
        <w:t xml:space="preserve">Na današnjoj sjednici Radničkog vijeća, menadžment Ine prezentirao je rezultate kompanije za 2014., kao i pregled poslovnog plana za 2015. </w:t>
      </w:r>
    </w:p>
    <w:p w:rsidR="008C3ACF" w:rsidRPr="008C3ACF" w:rsidRDefault="008C3ACF" w:rsidP="008C3ACF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:rsidR="008C3ACF" w:rsidRDefault="008C3ACF" w:rsidP="008C3ACF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8C3ACF">
        <w:rPr>
          <w:rFonts w:ascii="Calibri" w:eastAsia="Calibri" w:hAnsi="Calibri" w:cs="Calibri"/>
          <w:szCs w:val="22"/>
          <w:lang w:eastAsia="hr-HR"/>
        </w:rPr>
        <w:t>Istaknuto je kako u istraživanju i proizvodnji, INA ostaje predana obnovi rezervi kroz nove projekte s pojačanim fokusom na međunarodne mogućnosti te na nastavak postojećih i iniciranje novih projekata u kontinentalnoj H</w:t>
      </w:r>
      <w:r>
        <w:rPr>
          <w:rFonts w:ascii="Calibri" w:eastAsia="Calibri" w:hAnsi="Calibri" w:cs="Calibri"/>
          <w:szCs w:val="22"/>
          <w:lang w:eastAsia="hr-HR"/>
        </w:rPr>
        <w:t xml:space="preserve">rvatskoj i hrvatskom podmorju. </w:t>
      </w:r>
      <w:r w:rsidRPr="008C3ACF">
        <w:rPr>
          <w:rFonts w:ascii="Calibri" w:eastAsia="Calibri" w:hAnsi="Calibri" w:cs="Calibri"/>
          <w:szCs w:val="22"/>
          <w:lang w:eastAsia="hr-HR"/>
        </w:rPr>
        <w:t xml:space="preserve">INA ujedno nastavlja s modernizacijom i novim investicijama kako bi dodatno unaprijedila svoje maloprodajno poslovanje. U rafinerijskom poslovanju, INA ostaje usmjerena na zadržavanje tržišnih udjela, kako na domaćem tržištu, tako i na ključnim izvoznim tržištima. Kompanija će također nastaviti tražiti prilike za komercijalizaciju svoje sirove nafte na način koji stvara najveću vrijednost za Inu. Vezano za izgradnju postrojenja za obradu teških ostataka u Rafineriji nafte Rijeka, a koje predstavlja jednu od najvećih investicija kompanije vrijednu 400 milijuna dolara i za koju su u tijeku pripreme za natječaj, nova organizacijska jedinica Projekt obrade teških ostataka formirana je unutar Ine. </w:t>
      </w:r>
    </w:p>
    <w:p w:rsidR="008C3ACF" w:rsidRPr="008C3ACF" w:rsidRDefault="008C3ACF" w:rsidP="008C3ACF">
      <w:pPr>
        <w:jc w:val="both"/>
        <w:rPr>
          <w:rFonts w:ascii="Calibri" w:eastAsia="Calibri" w:hAnsi="Calibri" w:cs="Calibri"/>
          <w:szCs w:val="22"/>
          <w:lang w:eastAsia="hr-HR"/>
        </w:rPr>
      </w:pPr>
    </w:p>
    <w:p w:rsidR="00EB70CF" w:rsidRPr="008C3ACF" w:rsidRDefault="008C3ACF" w:rsidP="008C3ACF">
      <w:pPr>
        <w:jc w:val="both"/>
        <w:rPr>
          <w:rFonts w:asciiTheme="minorHAnsi" w:hAnsiTheme="minorHAnsi"/>
        </w:rPr>
      </w:pPr>
      <w:r w:rsidRPr="008C3ACF">
        <w:rPr>
          <w:rFonts w:ascii="Calibri" w:eastAsia="Calibri" w:hAnsi="Calibri" w:cs="Calibri"/>
          <w:szCs w:val="22"/>
          <w:lang w:eastAsia="hr-HR"/>
        </w:rPr>
        <w:t>Također se raspravljalo o izazovima s kojima se INA suočava, kao i mjerama koje menadžment namjerava primijeniti kako bi ublažio negativne vanjske utjecaje u najboljem interesu kompanije. Menadžment Ine pozdravio je današnju sjednicu obzirom su ovakve konstruktivne rasprave jedini prihvatljiv i produktivan kanal komunikacije između Poslodavca i zaposlenika. Žao nam je, stoga, što završna izjava predsjednika Radničkog vijeća nije odražavala atmosferu dijaloga i međusobnog uvažavanja koja</w:t>
      </w:r>
      <w:r>
        <w:rPr>
          <w:rFonts w:ascii="Calibri" w:eastAsia="Calibri" w:hAnsi="Calibri" w:cs="Calibri"/>
          <w:szCs w:val="22"/>
          <w:lang w:eastAsia="hr-HR"/>
        </w:rPr>
        <w:t xml:space="preserve"> je vladala tijekom </w:t>
      </w:r>
      <w:r w:rsidRPr="008C3ACF">
        <w:rPr>
          <w:rFonts w:ascii="Calibri" w:eastAsia="Calibri" w:hAnsi="Calibri" w:cs="Calibri"/>
          <w:szCs w:val="22"/>
          <w:lang w:eastAsia="hr-HR"/>
        </w:rPr>
        <w:t>sjednice.</w:t>
      </w:r>
    </w:p>
    <w:p w:rsidR="00EB70CF" w:rsidRDefault="00EB70CF" w:rsidP="00EB70CF">
      <w:pPr>
        <w:jc w:val="both"/>
        <w:rPr>
          <w:rFonts w:ascii="Calibri" w:eastAsia="Calibri" w:hAnsi="Calibri" w:cs="Calibri"/>
          <w:i/>
          <w:iCs/>
          <w:szCs w:val="22"/>
          <w:lang w:eastAsia="hr-HR"/>
        </w:rPr>
      </w:pPr>
    </w:p>
    <w:p w:rsidR="00EB70CF" w:rsidRPr="00370B39" w:rsidRDefault="00EB70CF" w:rsidP="00EB70CF">
      <w:pPr>
        <w:jc w:val="both"/>
        <w:rPr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EB70CF" w:rsidRPr="00370B39" w:rsidRDefault="00EB70CF" w:rsidP="00EB70C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>
        <w:rPr>
          <w:rFonts w:asciiTheme="minorHAnsi" w:eastAsia="Calibri" w:hAnsiTheme="minorHAnsi" w:cstheme="minorHAnsi"/>
          <w:sz w:val="20"/>
          <w:szCs w:val="20"/>
        </w:rPr>
        <w:t>2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EB70CF" w:rsidRPr="00370B39" w:rsidRDefault="00EB70CF" w:rsidP="00EB70C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B70CF" w:rsidRPr="00370B39" w:rsidRDefault="00EB70CF" w:rsidP="00EB70C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EB70CF" w:rsidRPr="00370B39" w:rsidRDefault="00EB70CF" w:rsidP="00EB70CF">
      <w:pPr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EB70CF" w:rsidRPr="00370B39" w:rsidRDefault="00EB70CF" w:rsidP="00EB70CF">
      <w:pPr>
        <w:rPr>
          <w:rStyle w:val="PageNumber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9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22200D" w:rsidRDefault="0022200D"/>
    <w:sectPr w:rsidR="0022200D" w:rsidSect="003B0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D2" w:rsidRDefault="00F10ED2">
      <w:r>
        <w:separator/>
      </w:r>
    </w:p>
  </w:endnote>
  <w:endnote w:type="continuationSeparator" w:id="0">
    <w:p w:rsidR="00F10ED2" w:rsidRDefault="00F1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F10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F10ED2">
    <w:pPr>
      <w:pStyle w:val="Footer"/>
      <w:rPr>
        <w:sz w:val="2"/>
      </w:rPr>
    </w:pPr>
  </w:p>
  <w:p w:rsidR="001F421D" w:rsidRDefault="002361A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Dj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hdPs9kETKP3s4QU90Bjnf/AdYfCpMQSNEdicto6D9IBeoeEe5TeCCmj&#10;2VKhvsSL6WQaA5yWgoXDAHP2sK+kRScS2iV+oQ5A9gCz+qhYJGs5Yevb3BMhr3PASxX4IBWQc5td&#10;++HbIl2s5+t5Psons/UoT+t69H5T5aPZJnua1u/qqqqz70FalhetYIyroO7em1n+d97fXsm1q4bu&#10;HMqQPLLHFEHs/R9FRy+DfddG2Gt22dlQjWArtGME355O6Pdf1xH184Gvfg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Ixvw4x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F10ED2">
    <w:pPr>
      <w:pStyle w:val="Footer"/>
      <w:rPr>
        <w:sz w:val="8"/>
        <w:szCs w:val="8"/>
      </w:rPr>
    </w:pPr>
  </w:p>
  <w:p w:rsidR="001F421D" w:rsidRDefault="00351903">
    <w:pPr>
      <w:pStyle w:val="Footer"/>
      <w:jc w:val="right"/>
      <w:rPr>
        <w:rStyle w:val="PageNumber"/>
      </w:rPr>
    </w:pPr>
    <w:r>
      <w:rPr>
        <w:rStyle w:val="PageNumber"/>
        <w:sz w:val="18"/>
      </w:rPr>
      <w:fldChar w:fldCharType="begin"/>
    </w:r>
    <w:r w:rsidR="007F611F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15DA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7F611F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7F611F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15DA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F10ED2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2361A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15240" b="355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nSHQ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fdFp0h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F10ED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7F611F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7F611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7F611F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7F611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7F611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7F611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F10ED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F10ED2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7F611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7F611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F10ED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F10ED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7F611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F10ED2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F10ED2">
    <w:pPr>
      <w:rPr>
        <w:sz w:val="2"/>
        <w:szCs w:val="2"/>
      </w:rPr>
    </w:pPr>
  </w:p>
  <w:p w:rsidR="001F421D" w:rsidRPr="00B976E5" w:rsidRDefault="00F10ED2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D2" w:rsidRDefault="00F10ED2">
      <w:r>
        <w:separator/>
      </w:r>
    </w:p>
  </w:footnote>
  <w:footnote w:type="continuationSeparator" w:id="0">
    <w:p w:rsidR="00F10ED2" w:rsidRDefault="00F1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AF" w:rsidRDefault="007F611F" w:rsidP="00E55463">
    <w:pPr>
      <w:pStyle w:val="Header"/>
      <w:tabs>
        <w:tab w:val="clear" w:pos="4451"/>
        <w:tab w:val="clear" w:pos="9923"/>
        <w:tab w:val="left" w:pos="6555"/>
      </w:tabs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5C9472BC" wp14:editId="46027A7A">
          <wp:extent cx="1213485" cy="450850"/>
          <wp:effectExtent l="0" t="0" r="5715" b="635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FF0000"/>
      </w:rPr>
      <w:tab/>
    </w:r>
    <w:r w:rsidR="00815DAF">
      <w:rPr>
        <w:color w:val="FF0000"/>
      </w:rPr>
      <w:t xml:space="preserve">                      </w:t>
    </w:r>
  </w:p>
  <w:p w:rsidR="00A44C08" w:rsidRPr="00A44C08" w:rsidRDefault="00F10ED2" w:rsidP="00E55463">
    <w:pPr>
      <w:pStyle w:val="Header"/>
      <w:tabs>
        <w:tab w:val="clear" w:pos="4451"/>
        <w:tab w:val="clear" w:pos="9923"/>
        <w:tab w:val="left" w:pos="6555"/>
      </w:tabs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F10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F10ED2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F10ED2">
    <w:pPr>
      <w:pStyle w:val="Header"/>
      <w:jc w:val="right"/>
      <w:rPr>
        <w:sz w:val="2"/>
      </w:rPr>
    </w:pPr>
  </w:p>
  <w:p w:rsidR="001F421D" w:rsidRDefault="00F10ED2">
    <w:pPr>
      <w:pStyle w:val="Header"/>
      <w:jc w:val="right"/>
      <w:rPr>
        <w:sz w:val="2"/>
      </w:rPr>
    </w:pPr>
  </w:p>
  <w:p w:rsidR="001F421D" w:rsidRDefault="00F10ED2">
    <w:pPr>
      <w:pStyle w:val="Header"/>
      <w:jc w:val="right"/>
      <w:rPr>
        <w:sz w:val="2"/>
      </w:rPr>
    </w:pPr>
  </w:p>
  <w:p w:rsidR="001F421D" w:rsidRDefault="00F10ED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CF"/>
    <w:rsid w:val="0022200D"/>
    <w:rsid w:val="002361AC"/>
    <w:rsid w:val="00351903"/>
    <w:rsid w:val="005F0962"/>
    <w:rsid w:val="00673E80"/>
    <w:rsid w:val="00706D85"/>
    <w:rsid w:val="00732B19"/>
    <w:rsid w:val="0076401C"/>
    <w:rsid w:val="007F611F"/>
    <w:rsid w:val="00815DAF"/>
    <w:rsid w:val="00864090"/>
    <w:rsid w:val="008B290F"/>
    <w:rsid w:val="008C3ACF"/>
    <w:rsid w:val="00990E1A"/>
    <w:rsid w:val="009B21D3"/>
    <w:rsid w:val="00B30F74"/>
    <w:rsid w:val="00C92E3F"/>
    <w:rsid w:val="00CF5353"/>
    <w:rsid w:val="00EB70CF"/>
    <w:rsid w:val="00F1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F"/>
    <w:pPr>
      <w:spacing w:after="0" w:line="240" w:lineRule="auto"/>
    </w:pPr>
    <w:rPr>
      <w:rFonts w:ascii="Arial" w:eastAsia="Times New Roman" w:hAnsi="Arial" w:cs="Times New Roman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0CF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B70CF"/>
    <w:rPr>
      <w:rFonts w:ascii="Arial" w:eastAsia="Times New Roman" w:hAnsi="Arial" w:cs="Times New Roman"/>
      <w:szCs w:val="20"/>
      <w:lang w:val="hr-HR"/>
    </w:rPr>
  </w:style>
  <w:style w:type="paragraph" w:styleId="Footer">
    <w:name w:val="footer"/>
    <w:basedOn w:val="Normal"/>
    <w:link w:val="FooterChar"/>
    <w:rsid w:val="00EB70CF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B70CF"/>
    <w:rPr>
      <w:rFonts w:ascii="Arial" w:eastAsia="Times New Roman" w:hAnsi="Arial" w:cs="Times New Roman"/>
      <w:szCs w:val="20"/>
      <w:lang w:val="hr-HR"/>
    </w:rPr>
  </w:style>
  <w:style w:type="character" w:styleId="PageNumber">
    <w:name w:val="page number"/>
    <w:basedOn w:val="DefaultParagraphFont"/>
    <w:rsid w:val="00EB70CF"/>
  </w:style>
  <w:style w:type="paragraph" w:styleId="PlainText">
    <w:name w:val="Plain Text"/>
    <w:basedOn w:val="Normal"/>
    <w:link w:val="PlainTextChar"/>
    <w:uiPriority w:val="99"/>
    <w:unhideWhenUsed/>
    <w:rsid w:val="00EB70C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0CF"/>
    <w:rPr>
      <w:rFonts w:ascii="Consolas" w:hAnsi="Consolas" w:cs="Consolas"/>
      <w:sz w:val="21"/>
      <w:szCs w:val="21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CF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F"/>
    <w:pPr>
      <w:spacing w:after="0" w:line="240" w:lineRule="auto"/>
    </w:pPr>
    <w:rPr>
      <w:rFonts w:ascii="Arial" w:eastAsia="Times New Roman" w:hAnsi="Arial" w:cs="Times New Roman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0CF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B70CF"/>
    <w:rPr>
      <w:rFonts w:ascii="Arial" w:eastAsia="Times New Roman" w:hAnsi="Arial" w:cs="Times New Roman"/>
      <w:szCs w:val="20"/>
      <w:lang w:val="hr-HR"/>
    </w:rPr>
  </w:style>
  <w:style w:type="paragraph" w:styleId="Footer">
    <w:name w:val="footer"/>
    <w:basedOn w:val="Normal"/>
    <w:link w:val="FooterChar"/>
    <w:rsid w:val="00EB70CF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B70CF"/>
    <w:rPr>
      <w:rFonts w:ascii="Arial" w:eastAsia="Times New Roman" w:hAnsi="Arial" w:cs="Times New Roman"/>
      <w:szCs w:val="20"/>
      <w:lang w:val="hr-HR"/>
    </w:rPr>
  </w:style>
  <w:style w:type="character" w:styleId="PageNumber">
    <w:name w:val="page number"/>
    <w:basedOn w:val="DefaultParagraphFont"/>
    <w:rsid w:val="00EB70CF"/>
  </w:style>
  <w:style w:type="paragraph" w:styleId="PlainText">
    <w:name w:val="Plain Text"/>
    <w:basedOn w:val="Normal"/>
    <w:link w:val="PlainTextChar"/>
    <w:uiPriority w:val="99"/>
    <w:unhideWhenUsed/>
    <w:rsid w:val="00EB70C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0CF"/>
    <w:rPr>
      <w:rFonts w:ascii="Consolas" w:hAnsi="Consolas" w:cs="Consolas"/>
      <w:sz w:val="21"/>
      <w:szCs w:val="21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CF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@ina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6</cp:revision>
  <dcterms:created xsi:type="dcterms:W3CDTF">2015-01-12T13:25:00Z</dcterms:created>
  <dcterms:modified xsi:type="dcterms:W3CDTF">2015-02-27T14:06:00Z</dcterms:modified>
</cp:coreProperties>
</file>