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5BCDA7AD" w:rsidR="00A77605" w:rsidRDefault="00A77605" w:rsidP="00A77605">
            <w:r>
              <w:t>INA - Industrija nafte, d.d.</w:t>
            </w:r>
            <w:r>
              <w:br/>
            </w:r>
            <w:proofErr w:type="spellStart"/>
            <w:r w:rsidR="0034139F">
              <w:t>Corporate</w:t>
            </w:r>
            <w:proofErr w:type="spellEnd"/>
            <w:r w:rsidR="0034139F">
              <w:t xml:space="preserve"> </w:t>
            </w:r>
            <w:proofErr w:type="spellStart"/>
            <w:r w:rsidR="0034139F">
              <w:t>Services</w:t>
            </w:r>
            <w:proofErr w:type="spellEnd"/>
            <w:r w:rsidR="0034139F">
              <w:t xml:space="preserve"> </w:t>
            </w:r>
          </w:p>
          <w:p w14:paraId="6A42574D" w14:textId="71A1402C" w:rsidR="00D94B14" w:rsidRDefault="0034139F" w:rsidP="00A77605">
            <w:proofErr w:type="spellStart"/>
            <w:r>
              <w:t>Procurement</w:t>
            </w:r>
            <w:proofErr w:type="spellEnd"/>
            <w:r>
              <w:t xml:space="preserve"> </w:t>
            </w:r>
            <w:r w:rsidR="007B3F39">
              <w:t>/</w:t>
            </w:r>
            <w:r>
              <w:t xml:space="preserve">Project </w:t>
            </w:r>
            <w:proofErr w:type="spellStart"/>
            <w:r>
              <w:t>Procurement</w:t>
            </w:r>
            <w:proofErr w:type="spellEnd"/>
            <w:r>
              <w:t xml:space="preserve"> 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0FECF28" w14:textId="5CA9A9DD" w:rsidR="00D94B14" w:rsidRDefault="00D94B14" w:rsidP="00D94B14"/>
          <w:p w14:paraId="5A5E0EE4" w14:textId="77777777" w:rsidR="00D94B14" w:rsidRDefault="00D94B14" w:rsidP="00D94B14"/>
          <w:p w14:paraId="656E271A" w14:textId="36221B46" w:rsidR="00D94B14" w:rsidRDefault="00D94B14" w:rsidP="00D94B14">
            <w:r>
              <w:t>Naš znak – Re:</w:t>
            </w:r>
            <w:r w:rsidR="007B3F39">
              <w:t xml:space="preserve"> </w:t>
            </w:r>
            <w:r w:rsidR="007B3F39" w:rsidRPr="00452E50">
              <w:rPr>
                <w:rFonts w:cstheme="minorHAnsi"/>
                <w:sz w:val="20"/>
                <w:szCs w:val="20"/>
              </w:rPr>
              <w:t>ŽI/</w:t>
            </w:r>
            <w:r w:rsidR="007B3F39" w:rsidRPr="00452E50">
              <w:rPr>
                <w:rFonts w:cstheme="minorHAnsi"/>
                <w:color w:val="515559"/>
                <w:sz w:val="20"/>
                <w:szCs w:val="20"/>
                <w:shd w:val="clear" w:color="auto" w:fill="FCF8E3"/>
              </w:rPr>
              <w:t xml:space="preserve"> </w:t>
            </w:r>
            <w:r w:rsidR="007B3F39" w:rsidRPr="00363687">
              <w:rPr>
                <w:rFonts w:cstheme="minorHAnsi"/>
                <w:color w:val="515559"/>
                <w:sz w:val="20"/>
                <w:szCs w:val="20"/>
                <w:shd w:val="clear" w:color="auto" w:fill="FCF8E3"/>
              </w:rPr>
              <w:t>WS1027156287</w:t>
            </w:r>
          </w:p>
          <w:p w14:paraId="4DDF0E53" w14:textId="77777777" w:rsidR="00D94B14" w:rsidRDefault="00D94B14" w:rsidP="00D94B14">
            <w:r>
              <w:t>Datum – Date: 23.01.2023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7947B889" w14:textId="77777777" w:rsidR="00B6180F" w:rsidRDefault="00B6180F"/>
    <w:p w14:paraId="3F4654A2" w14:textId="77777777" w:rsidR="0034139F" w:rsidRPr="009A78AB" w:rsidRDefault="0034139F" w:rsidP="0034139F">
      <w:pPr>
        <w:jc w:val="center"/>
        <w:rPr>
          <w:rFonts w:cstheme="minorHAnsi"/>
          <w:b/>
          <w:lang w:val="en-US"/>
        </w:rPr>
      </w:pPr>
      <w:r w:rsidRPr="009A78AB">
        <w:rPr>
          <w:rFonts w:cstheme="minorHAnsi"/>
          <w:b/>
          <w:lang w:val="en-US"/>
        </w:rPr>
        <w:t xml:space="preserve">INVITATION FOR </w:t>
      </w:r>
      <w:smartTag w:uri="urn:schemas-microsoft-com:office:smarttags" w:element="stockticker">
        <w:r w:rsidRPr="009A78AB">
          <w:rPr>
            <w:rFonts w:cstheme="minorHAnsi"/>
            <w:b/>
            <w:lang w:val="en-US"/>
          </w:rPr>
          <w:t>FREE</w:t>
        </w:r>
      </w:smartTag>
      <w:r w:rsidRPr="009A78AB">
        <w:rPr>
          <w:rFonts w:cstheme="minorHAnsi"/>
          <w:b/>
          <w:lang w:val="en-US"/>
        </w:rPr>
        <w:t xml:space="preserve"> TENDERING </w:t>
      </w:r>
    </w:p>
    <w:p w14:paraId="3DDFABA8" w14:textId="218920F5" w:rsidR="0034139F" w:rsidRDefault="0034139F" w:rsidP="0034139F">
      <w:pPr>
        <w:spacing w:after="20" w:line="300" w:lineRule="auto"/>
        <w:jc w:val="center"/>
        <w:rPr>
          <w:rFonts w:cstheme="minorHAnsi"/>
          <w:color w:val="515559"/>
          <w:sz w:val="20"/>
          <w:szCs w:val="20"/>
          <w:shd w:val="clear" w:color="auto" w:fill="FCF8E3"/>
        </w:rPr>
      </w:pPr>
      <w:r w:rsidRPr="00363687">
        <w:rPr>
          <w:rFonts w:cstheme="minorHAnsi"/>
          <w:color w:val="515559"/>
          <w:sz w:val="20"/>
          <w:szCs w:val="20"/>
          <w:shd w:val="clear" w:color="auto" w:fill="FCF8E3"/>
        </w:rPr>
        <w:t>WS1027156287</w:t>
      </w:r>
    </w:p>
    <w:p w14:paraId="24C22D06" w14:textId="77777777" w:rsidR="0034139F" w:rsidRPr="00DE3668" w:rsidRDefault="0034139F" w:rsidP="0034139F">
      <w:pPr>
        <w:spacing w:after="20" w:line="300" w:lineRule="auto"/>
        <w:jc w:val="center"/>
        <w:rPr>
          <w:rFonts w:cstheme="minorHAnsi"/>
          <w:b/>
        </w:rPr>
      </w:pPr>
    </w:p>
    <w:p w14:paraId="48C931A2" w14:textId="040209A1" w:rsidR="0034139F" w:rsidRPr="00DE3668" w:rsidRDefault="0034139F" w:rsidP="0034139F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rPr>
          <w:rFonts w:cstheme="minorHAnsi"/>
        </w:rPr>
      </w:pPr>
      <w:proofErr w:type="spellStart"/>
      <w:r w:rsidRPr="00DE3668">
        <w:rPr>
          <w:rFonts w:cstheme="minorHAnsi"/>
        </w:rPr>
        <w:t>Purchaser</w:t>
      </w:r>
      <w:proofErr w:type="spellEnd"/>
      <w:r w:rsidRPr="00DE3668">
        <w:rPr>
          <w:rFonts w:cstheme="minorHAnsi"/>
        </w:rPr>
        <w:t xml:space="preserve">: </w:t>
      </w:r>
      <w:r w:rsidR="00D1616F">
        <w:rPr>
          <w:rFonts w:cstheme="minorHAnsi"/>
        </w:rPr>
        <w:t xml:space="preserve"> </w:t>
      </w:r>
    </w:p>
    <w:p w14:paraId="12D92851" w14:textId="6F641C3E" w:rsidR="00D1616F" w:rsidRPr="00452E50" w:rsidRDefault="0034139F" w:rsidP="00D1616F">
      <w:pPr>
        <w:tabs>
          <w:tab w:val="center" w:pos="540"/>
        </w:tabs>
        <w:rPr>
          <w:rFonts w:ascii="Calibri" w:hAnsi="Calibri" w:cs="Calibri"/>
          <w:lang w:val="pl-PL"/>
        </w:rPr>
      </w:pPr>
      <w:r w:rsidRPr="00DE3668">
        <w:rPr>
          <w:rFonts w:cstheme="minorHAnsi"/>
        </w:rPr>
        <w:tab/>
      </w:r>
      <w:r w:rsidR="00D1616F">
        <w:rPr>
          <w:rFonts w:cstheme="minorHAnsi"/>
        </w:rPr>
        <w:tab/>
      </w:r>
      <w:r w:rsidR="00D1616F" w:rsidRPr="00452E50">
        <w:rPr>
          <w:rFonts w:ascii="Calibri" w:hAnsi="Calibri" w:cs="Calibri"/>
          <w:lang w:val="pl-PL"/>
        </w:rPr>
        <w:t xml:space="preserve">INA-INDUSTRIJA NAFTE d.d., </w:t>
      </w:r>
    </w:p>
    <w:p w14:paraId="2FEC5B75" w14:textId="77777777" w:rsidR="00D1616F" w:rsidRPr="00452E50" w:rsidRDefault="00D1616F" w:rsidP="00D1616F">
      <w:pPr>
        <w:tabs>
          <w:tab w:val="center" w:pos="540"/>
        </w:tabs>
        <w:ind w:left="360"/>
        <w:rPr>
          <w:rFonts w:ascii="Calibri" w:hAnsi="Calibri" w:cs="Calibri"/>
          <w:lang w:val="pl-PL"/>
        </w:rPr>
      </w:pPr>
      <w:r w:rsidRPr="00452E50">
        <w:rPr>
          <w:rFonts w:ascii="Calibri" w:hAnsi="Calibri" w:cs="Calibri"/>
          <w:lang w:val="pl-PL"/>
        </w:rPr>
        <w:t xml:space="preserve"> </w:t>
      </w:r>
      <w:r w:rsidRPr="00452E50">
        <w:rPr>
          <w:rFonts w:ascii="Calibri" w:hAnsi="Calibri" w:cs="Calibri"/>
          <w:lang w:val="pl-PL"/>
        </w:rPr>
        <w:tab/>
      </w:r>
      <w:r w:rsidRPr="00452E50">
        <w:rPr>
          <w:rFonts w:ascii="Calibri" w:hAnsi="Calibri" w:cs="Calibri"/>
          <w:lang w:val="pl-PL"/>
        </w:rPr>
        <w:tab/>
        <w:t>Av. V. Holjevca 10, 10002 Zagreb</w:t>
      </w:r>
    </w:p>
    <w:p w14:paraId="197D5B8B" w14:textId="77777777" w:rsidR="00D1616F" w:rsidRPr="00452E50" w:rsidRDefault="00D1616F" w:rsidP="00D1616F">
      <w:pPr>
        <w:tabs>
          <w:tab w:val="left" w:pos="708"/>
          <w:tab w:val="left" w:pos="1416"/>
          <w:tab w:val="left" w:pos="4275"/>
        </w:tabs>
        <w:ind w:left="540"/>
        <w:rPr>
          <w:rFonts w:ascii="Calibri" w:hAnsi="Calibri" w:cs="Calibri"/>
        </w:rPr>
      </w:pPr>
      <w:r w:rsidRPr="00452E50">
        <w:rPr>
          <w:rFonts w:ascii="Calibri" w:hAnsi="Calibri" w:cs="Calibri"/>
        </w:rPr>
        <w:tab/>
      </w:r>
      <w:r w:rsidRPr="00452E50">
        <w:rPr>
          <w:rFonts w:ascii="Calibri" w:hAnsi="Calibri" w:cs="Calibri"/>
          <w:lang w:val="en-US"/>
        </w:rPr>
        <w:t xml:space="preserve">MB: 3586243; </w:t>
      </w:r>
      <w:r w:rsidRPr="00452E50">
        <w:rPr>
          <w:rFonts w:ascii="Calibri" w:hAnsi="Calibri" w:cs="Calibri"/>
        </w:rPr>
        <w:t>OIB: 27759560625</w:t>
      </w:r>
    </w:p>
    <w:p w14:paraId="792D9445" w14:textId="77777777" w:rsidR="00D1616F" w:rsidRPr="00452E50" w:rsidRDefault="00D1616F" w:rsidP="00D1616F">
      <w:pPr>
        <w:rPr>
          <w:rFonts w:ascii="Calibri" w:hAnsi="Calibri" w:cs="Calibri"/>
        </w:rPr>
      </w:pPr>
      <w:r w:rsidRPr="00452E50">
        <w:rPr>
          <w:rFonts w:ascii="Calibri" w:hAnsi="Calibri" w:cs="Calibri"/>
        </w:rPr>
        <w:tab/>
        <w:t xml:space="preserve">Tel: +385 (91) 497 4802; e-mail: </w:t>
      </w:r>
      <w:hyperlink r:id="rId7" w:history="1">
        <w:r w:rsidRPr="00452E50">
          <w:rPr>
            <w:rStyle w:val="Hyperlink"/>
            <w:rFonts w:ascii="Calibri" w:hAnsi="Calibri" w:cs="Calibri"/>
          </w:rPr>
          <w:t>zana.imbrisa@ina.hr</w:t>
        </w:r>
      </w:hyperlink>
      <w:r w:rsidRPr="00452E50">
        <w:rPr>
          <w:rFonts w:ascii="Calibri" w:hAnsi="Calibri" w:cs="Calibri"/>
        </w:rPr>
        <w:t xml:space="preserve"> </w:t>
      </w:r>
    </w:p>
    <w:p w14:paraId="6981F961" w14:textId="649E24C8" w:rsidR="0034139F" w:rsidRPr="00DE3668" w:rsidRDefault="0034139F" w:rsidP="0034139F">
      <w:pPr>
        <w:spacing w:after="20" w:line="300" w:lineRule="auto"/>
        <w:ind w:left="426" w:hanging="426"/>
        <w:rPr>
          <w:rFonts w:cstheme="minorHAnsi"/>
        </w:rPr>
      </w:pPr>
    </w:p>
    <w:p w14:paraId="3A48DCCC" w14:textId="5F36D023" w:rsidR="0034139F" w:rsidRDefault="0034139F" w:rsidP="0034139F">
      <w:pPr>
        <w:numPr>
          <w:ilvl w:val="0"/>
          <w:numId w:val="1"/>
        </w:numPr>
        <w:spacing w:after="20" w:line="300" w:lineRule="auto"/>
        <w:rPr>
          <w:rFonts w:cstheme="minorHAnsi"/>
        </w:rPr>
      </w:pPr>
      <w:r w:rsidRPr="00DE3668">
        <w:rPr>
          <w:rFonts w:cstheme="minorHAnsi"/>
          <w:lang w:val="en-US"/>
        </w:rPr>
        <w:t>Procurement subject:</w:t>
      </w:r>
      <w:r w:rsidRPr="00DE3668">
        <w:rPr>
          <w:rFonts w:cstheme="minorHAnsi"/>
        </w:rPr>
        <w:t xml:space="preserve"> </w:t>
      </w:r>
      <w:proofErr w:type="spellStart"/>
      <w:r w:rsidR="003902BA">
        <w:rPr>
          <w:rFonts w:cstheme="minorHAnsi"/>
        </w:rPr>
        <w:t>Designing</w:t>
      </w:r>
      <w:proofErr w:type="spellEnd"/>
      <w:r w:rsidR="003902BA">
        <w:rPr>
          <w:rFonts w:cstheme="minorHAnsi"/>
        </w:rPr>
        <w:t xml:space="preserve">, </w:t>
      </w:r>
      <w:proofErr w:type="spellStart"/>
      <w:r w:rsidR="003902BA">
        <w:rPr>
          <w:rFonts w:cstheme="minorHAnsi"/>
        </w:rPr>
        <w:t>manufacturing</w:t>
      </w:r>
      <w:proofErr w:type="spellEnd"/>
      <w:r w:rsidR="003902BA">
        <w:rPr>
          <w:rFonts w:cstheme="minorHAnsi"/>
        </w:rPr>
        <w:t xml:space="preserve"> and </w:t>
      </w:r>
      <w:proofErr w:type="spellStart"/>
      <w:r w:rsidR="003902BA">
        <w:rPr>
          <w:rFonts w:cstheme="minorHAnsi"/>
        </w:rPr>
        <w:t>delivery</w:t>
      </w:r>
      <w:proofErr w:type="spellEnd"/>
      <w:r w:rsidR="003902BA">
        <w:rPr>
          <w:rFonts w:cstheme="minorHAnsi"/>
        </w:rPr>
        <w:t xml:space="preserve"> </w:t>
      </w:r>
      <w:proofErr w:type="spellStart"/>
      <w:r w:rsidR="003902BA">
        <w:rPr>
          <w:rFonts w:cstheme="minorHAnsi"/>
        </w:rPr>
        <w:t>of</w:t>
      </w:r>
      <w:proofErr w:type="spellEnd"/>
      <w:r w:rsidR="003902BA">
        <w:rPr>
          <w:rFonts w:cstheme="minorHAnsi"/>
        </w:rPr>
        <w:t xml:space="preserve"> </w:t>
      </w:r>
      <w:proofErr w:type="spellStart"/>
      <w:r w:rsidR="003902BA">
        <w:rPr>
          <w:rFonts w:cstheme="minorHAnsi"/>
        </w:rPr>
        <w:t>Upper</w:t>
      </w:r>
      <w:proofErr w:type="spellEnd"/>
      <w:r w:rsidR="003902BA">
        <w:rPr>
          <w:rFonts w:cstheme="minorHAnsi"/>
        </w:rPr>
        <w:t xml:space="preserve"> </w:t>
      </w:r>
      <w:proofErr w:type="spellStart"/>
      <w:r w:rsidR="003902BA">
        <w:rPr>
          <w:rFonts w:cstheme="minorHAnsi"/>
        </w:rPr>
        <w:t>part</w:t>
      </w:r>
      <w:proofErr w:type="spellEnd"/>
      <w:r w:rsidR="003902BA">
        <w:rPr>
          <w:rFonts w:cstheme="minorHAnsi"/>
        </w:rPr>
        <w:t xml:space="preserve"> </w:t>
      </w:r>
      <w:proofErr w:type="spellStart"/>
      <w:r w:rsidR="003902BA">
        <w:rPr>
          <w:rFonts w:cstheme="minorHAnsi"/>
        </w:rPr>
        <w:t>of</w:t>
      </w:r>
      <w:proofErr w:type="spellEnd"/>
      <w:r w:rsidR="003902BA">
        <w:rPr>
          <w:rFonts w:cstheme="minorHAnsi"/>
        </w:rPr>
        <w:t xml:space="preserve"> </w:t>
      </w:r>
      <w:proofErr w:type="spellStart"/>
      <w:r w:rsidR="003902BA">
        <w:rPr>
          <w:rFonts w:cstheme="minorHAnsi"/>
        </w:rPr>
        <w:t>Column</w:t>
      </w:r>
      <w:proofErr w:type="spellEnd"/>
      <w:r w:rsidR="003902BA">
        <w:rPr>
          <w:rFonts w:cstheme="minorHAnsi"/>
        </w:rPr>
        <w:t xml:space="preserve"> 323-C-001</w:t>
      </w:r>
    </w:p>
    <w:p w14:paraId="184B60CB" w14:textId="4B04920E" w:rsidR="0034139F" w:rsidRDefault="0034139F" w:rsidP="0034139F">
      <w:pPr>
        <w:numPr>
          <w:ilvl w:val="0"/>
          <w:numId w:val="1"/>
        </w:numPr>
        <w:spacing w:after="20" w:line="300" w:lineRule="auto"/>
        <w:rPr>
          <w:rFonts w:cstheme="minorHAnsi"/>
        </w:rPr>
      </w:pPr>
      <w:proofErr w:type="spellStart"/>
      <w:r>
        <w:rPr>
          <w:rFonts w:cstheme="minorHAnsi"/>
        </w:rPr>
        <w:t>Delivery</w:t>
      </w:r>
      <w:proofErr w:type="spellEnd"/>
      <w:r>
        <w:rPr>
          <w:rFonts w:cstheme="minorHAnsi"/>
        </w:rPr>
        <w:t xml:space="preserve"> time: </w:t>
      </w:r>
      <w:proofErr w:type="spellStart"/>
      <w:r>
        <w:rPr>
          <w:rFonts w:cstheme="minorHAnsi"/>
        </w:rPr>
        <w:t>according</w:t>
      </w:r>
      <w:proofErr w:type="spellEnd"/>
      <w:r>
        <w:rPr>
          <w:rFonts w:cstheme="minorHAnsi"/>
        </w:rPr>
        <w:t xml:space="preserve"> to</w:t>
      </w:r>
      <w:r w:rsidR="007228BE">
        <w:rPr>
          <w:rFonts w:cstheme="minorHAnsi"/>
        </w:rPr>
        <w:t xml:space="preserve"> Tender </w:t>
      </w:r>
      <w:proofErr w:type="spellStart"/>
      <w:r w:rsidR="007228BE">
        <w:rPr>
          <w:rFonts w:cstheme="minorHAnsi"/>
        </w:rPr>
        <w:t>documentation</w:t>
      </w:r>
      <w:proofErr w:type="spellEnd"/>
      <w:r w:rsidR="007228BE">
        <w:rPr>
          <w:rFonts w:cstheme="minorHAnsi"/>
        </w:rPr>
        <w:t xml:space="preserve"> and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Technical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specification</w:t>
      </w:r>
      <w:proofErr w:type="spellEnd"/>
    </w:p>
    <w:p w14:paraId="1ECD07B1" w14:textId="6AD82FBE" w:rsidR="0034139F" w:rsidRPr="00DE3668" w:rsidRDefault="0034139F" w:rsidP="0034139F">
      <w:pPr>
        <w:numPr>
          <w:ilvl w:val="0"/>
          <w:numId w:val="1"/>
        </w:numPr>
        <w:spacing w:after="20" w:line="300" w:lineRule="auto"/>
        <w:rPr>
          <w:rFonts w:cstheme="minorHAnsi"/>
        </w:rPr>
      </w:pPr>
      <w:proofErr w:type="spellStart"/>
      <w:r>
        <w:rPr>
          <w:rFonts w:cstheme="minorHAnsi"/>
        </w:rPr>
        <w:t>Delivery</w:t>
      </w:r>
      <w:proofErr w:type="spellEnd"/>
      <w:r>
        <w:rPr>
          <w:rFonts w:cstheme="minorHAnsi"/>
        </w:rPr>
        <w:t xml:space="preserve"> place: </w:t>
      </w:r>
      <w:proofErr w:type="spellStart"/>
      <w:r w:rsidR="003902BA">
        <w:rPr>
          <w:rFonts w:cs="Arial"/>
        </w:rPr>
        <w:t>oil</w:t>
      </w:r>
      <w:proofErr w:type="spellEnd"/>
      <w:r w:rsidR="003902BA">
        <w:rPr>
          <w:rFonts w:cs="Arial"/>
        </w:rPr>
        <w:t xml:space="preserve"> </w:t>
      </w:r>
      <w:proofErr w:type="spellStart"/>
      <w:r w:rsidR="003902BA">
        <w:rPr>
          <w:rFonts w:cs="Arial"/>
        </w:rPr>
        <w:t>refinery</w:t>
      </w:r>
      <w:proofErr w:type="spellEnd"/>
      <w:r w:rsidR="003902BA">
        <w:rPr>
          <w:rFonts w:cs="Arial"/>
        </w:rPr>
        <w:t xml:space="preserve"> Rijeka, Croatia</w:t>
      </w:r>
      <w:r w:rsidRPr="00EF6C63">
        <w:rPr>
          <w:rFonts w:cs="Arial"/>
        </w:rPr>
        <w:t xml:space="preserve">               </w:t>
      </w:r>
    </w:p>
    <w:p w14:paraId="3AACD0C4" w14:textId="77777777" w:rsidR="0034139F" w:rsidRPr="00DE3668" w:rsidRDefault="0034139F" w:rsidP="0034139F">
      <w:pPr>
        <w:numPr>
          <w:ilvl w:val="0"/>
          <w:numId w:val="1"/>
        </w:numPr>
        <w:spacing w:after="20" w:line="300" w:lineRule="auto"/>
        <w:rPr>
          <w:rFonts w:cstheme="minorHAnsi"/>
        </w:rPr>
      </w:pPr>
      <w:r w:rsidRPr="00DE3668">
        <w:rPr>
          <w:rFonts w:cstheme="minorHAnsi"/>
          <w:lang w:val="en-GB"/>
        </w:rPr>
        <w:t xml:space="preserve">Your request for Tender documentation shall be submitted to email address: </w:t>
      </w:r>
    </w:p>
    <w:p w14:paraId="12D1C347" w14:textId="77777777" w:rsidR="0034139F" w:rsidRPr="00DE3668" w:rsidRDefault="00000000" w:rsidP="0034139F">
      <w:pPr>
        <w:spacing w:after="20" w:line="300" w:lineRule="auto"/>
        <w:ind w:left="360"/>
        <w:rPr>
          <w:rFonts w:cstheme="minorHAnsi"/>
        </w:rPr>
      </w:pPr>
      <w:hyperlink r:id="rId8" w:history="1">
        <w:r w:rsidR="0034139F">
          <w:rPr>
            <w:rStyle w:val="Hyperlink"/>
            <w:rFonts w:cstheme="minorHAnsi"/>
            <w:lang w:val="en-GB"/>
          </w:rPr>
          <w:t>zana.imbrisa</w:t>
        </w:r>
        <w:r w:rsidR="0034139F" w:rsidRPr="00DE3668">
          <w:rPr>
            <w:rStyle w:val="Hyperlink"/>
            <w:rFonts w:cstheme="minorHAnsi"/>
            <w:lang w:val="en-GB"/>
          </w:rPr>
          <w:t>@ina.hr</w:t>
        </w:r>
      </w:hyperlink>
    </w:p>
    <w:p w14:paraId="143D26A1" w14:textId="77777777" w:rsidR="0034139F" w:rsidRPr="00DE3668" w:rsidRDefault="0034139F" w:rsidP="0034139F">
      <w:pPr>
        <w:spacing w:after="20" w:line="300" w:lineRule="auto"/>
        <w:ind w:left="426"/>
        <w:jc w:val="both"/>
        <w:rPr>
          <w:rFonts w:cstheme="minorHAnsi"/>
          <w:lang w:val="en-GB"/>
        </w:rPr>
      </w:pPr>
    </w:p>
    <w:p w14:paraId="08FFABEF" w14:textId="77777777" w:rsidR="0034139F" w:rsidRDefault="0034139F" w:rsidP="0034139F">
      <w:pPr>
        <w:spacing w:after="20" w:line="300" w:lineRule="auto"/>
        <w:ind w:left="426"/>
        <w:jc w:val="both"/>
        <w:rPr>
          <w:rFonts w:cstheme="minorHAnsi"/>
          <w:lang w:val="en-GB"/>
        </w:rPr>
      </w:pPr>
      <w:r w:rsidRPr="00DE3668">
        <w:rPr>
          <w:rFonts w:cstheme="minorHAnsi"/>
          <w:lang w:val="en-GB"/>
        </w:rPr>
        <w:t>If you are not registered in Ariba system, please register on the page:</w:t>
      </w:r>
    </w:p>
    <w:p w14:paraId="5373A133" w14:textId="77777777" w:rsidR="0034139F" w:rsidRPr="002D126D" w:rsidRDefault="00000000" w:rsidP="0034139F">
      <w:pPr>
        <w:spacing w:after="20" w:line="300" w:lineRule="auto"/>
        <w:ind w:left="426"/>
        <w:jc w:val="both"/>
        <w:rPr>
          <w:rFonts w:cstheme="minorHAnsi"/>
        </w:rPr>
      </w:pPr>
      <w:hyperlink r:id="rId9" w:history="1">
        <w:r w:rsidR="0034139F" w:rsidRPr="00E579B1">
          <w:rPr>
            <w:rStyle w:val="Hyperlink"/>
            <w:rFonts w:cstheme="minorHAnsi"/>
          </w:rPr>
          <w:t>https://www.ina.hr/ariba</w:t>
        </w:r>
      </w:hyperlink>
    </w:p>
    <w:p w14:paraId="15FC1645" w14:textId="77777777" w:rsidR="0034139F" w:rsidRPr="00DE3668" w:rsidRDefault="0034139F" w:rsidP="0034139F">
      <w:pPr>
        <w:spacing w:after="20" w:line="300" w:lineRule="auto"/>
        <w:ind w:left="426"/>
        <w:jc w:val="both"/>
        <w:rPr>
          <w:rFonts w:cstheme="minorHAnsi"/>
          <w:lang w:val="en-GB"/>
        </w:rPr>
      </w:pPr>
    </w:p>
    <w:p w14:paraId="02EF0865" w14:textId="3ED64B5C" w:rsidR="0034139F" w:rsidRPr="00DE3668" w:rsidRDefault="0034139F" w:rsidP="0034139F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theme="minorHAnsi"/>
        </w:rPr>
      </w:pPr>
      <w:r w:rsidRPr="00DE3668">
        <w:rPr>
          <w:rFonts w:cstheme="minorHAnsi"/>
          <w:lang w:val="en-US"/>
        </w:rPr>
        <w:t xml:space="preserve">Bid delivery date: </w:t>
      </w:r>
      <w:r>
        <w:rPr>
          <w:rFonts w:cstheme="minorHAnsi"/>
          <w:b/>
        </w:rPr>
        <w:t>1</w:t>
      </w:r>
      <w:r w:rsidR="003902BA">
        <w:rPr>
          <w:rFonts w:cstheme="minorHAnsi"/>
          <w:b/>
        </w:rPr>
        <w:t>5</w:t>
      </w:r>
      <w:r w:rsidRPr="00DE3668">
        <w:rPr>
          <w:rFonts w:cstheme="minorHAnsi"/>
          <w:b/>
        </w:rPr>
        <w:t>.</w:t>
      </w:r>
      <w:r w:rsidR="003902BA">
        <w:rPr>
          <w:rFonts w:cstheme="minorHAnsi"/>
          <w:b/>
        </w:rPr>
        <w:t>02</w:t>
      </w:r>
      <w:r w:rsidRPr="00DE3668">
        <w:rPr>
          <w:rFonts w:cstheme="minorHAnsi"/>
          <w:b/>
        </w:rPr>
        <w:t>.202</w:t>
      </w:r>
      <w:r w:rsidR="003902BA">
        <w:rPr>
          <w:rFonts w:cstheme="minorHAnsi"/>
          <w:b/>
        </w:rPr>
        <w:t>3</w:t>
      </w:r>
      <w:r w:rsidRPr="00DE3668">
        <w:rPr>
          <w:rFonts w:cstheme="minorHAnsi"/>
          <w:b/>
        </w:rPr>
        <w:t xml:space="preserve">. do 12:00 </w:t>
      </w:r>
      <w:proofErr w:type="spellStart"/>
      <w:r w:rsidRPr="00DE3668">
        <w:rPr>
          <w:rFonts w:cstheme="minorHAnsi"/>
          <w:b/>
        </w:rPr>
        <w:t>noon</w:t>
      </w:r>
      <w:proofErr w:type="spellEnd"/>
      <w:r w:rsidRPr="00DE3668">
        <w:rPr>
          <w:rFonts w:cstheme="minorHAnsi"/>
          <w:b/>
        </w:rPr>
        <w:t xml:space="preserve"> </w:t>
      </w:r>
      <w:proofErr w:type="spellStart"/>
      <w:r w:rsidRPr="00DE3668">
        <w:rPr>
          <w:rFonts w:cstheme="minorHAnsi"/>
          <w:b/>
        </w:rPr>
        <w:t>local</w:t>
      </w:r>
      <w:proofErr w:type="spellEnd"/>
      <w:r w:rsidRPr="00DE3668">
        <w:rPr>
          <w:rFonts w:cstheme="minorHAnsi"/>
          <w:b/>
        </w:rPr>
        <w:t xml:space="preserve"> Croatian time</w:t>
      </w:r>
    </w:p>
    <w:p w14:paraId="2721CE6E" w14:textId="77777777" w:rsidR="0034139F" w:rsidRPr="00DE3668" w:rsidRDefault="0034139F" w:rsidP="0034139F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theme="minorHAnsi"/>
        </w:rPr>
      </w:pPr>
      <w:proofErr w:type="spellStart"/>
      <w:r w:rsidRPr="00DE3668">
        <w:rPr>
          <w:rFonts w:cstheme="minorHAnsi"/>
        </w:rPr>
        <w:t>Contact</w:t>
      </w:r>
      <w:proofErr w:type="spellEnd"/>
      <w:r w:rsidRPr="00DE3668">
        <w:rPr>
          <w:rFonts w:cstheme="minorHAnsi"/>
        </w:rPr>
        <w:t xml:space="preserve"> </w:t>
      </w:r>
      <w:proofErr w:type="spellStart"/>
      <w:r w:rsidRPr="00DE3668">
        <w:rPr>
          <w:rFonts w:cstheme="minorHAnsi"/>
        </w:rPr>
        <w:t>person</w:t>
      </w:r>
      <w:proofErr w:type="spellEnd"/>
      <w:r w:rsidRPr="00DE3668">
        <w:rPr>
          <w:rFonts w:cstheme="minorHAnsi"/>
        </w:rPr>
        <w:t xml:space="preserve">: </w:t>
      </w:r>
      <w:r>
        <w:rPr>
          <w:rFonts w:cstheme="minorHAnsi"/>
        </w:rPr>
        <w:t>Žana Imbriša</w:t>
      </w:r>
      <w:r w:rsidRPr="00DE3668">
        <w:rPr>
          <w:rFonts w:cstheme="minorHAnsi"/>
        </w:rPr>
        <w:t xml:space="preserve">, mob: </w:t>
      </w:r>
      <w:r>
        <w:rPr>
          <w:rFonts w:cstheme="minorHAnsi"/>
        </w:rPr>
        <w:t xml:space="preserve">*385 </w:t>
      </w:r>
      <w:r w:rsidRPr="00DE3668">
        <w:rPr>
          <w:rFonts w:cstheme="minorHAnsi"/>
        </w:rPr>
        <w:t xml:space="preserve">91 497 </w:t>
      </w:r>
      <w:r>
        <w:rPr>
          <w:rFonts w:cstheme="minorHAnsi"/>
        </w:rPr>
        <w:t>4802</w:t>
      </w:r>
      <w:r w:rsidRPr="00DE3668">
        <w:rPr>
          <w:rFonts w:cstheme="minorHAnsi"/>
        </w:rPr>
        <w:t xml:space="preserve">, e-mail: </w:t>
      </w:r>
      <w:hyperlink r:id="rId10" w:history="1">
        <w:r w:rsidRPr="00E579B1">
          <w:rPr>
            <w:rStyle w:val="Hyperlink"/>
            <w:rFonts w:cstheme="minorHAnsi"/>
          </w:rPr>
          <w:t>zana.imbrisa@ina.hr</w:t>
        </w:r>
      </w:hyperlink>
      <w:r w:rsidRPr="00DE3668">
        <w:rPr>
          <w:rFonts w:cstheme="minorHAnsi"/>
        </w:rPr>
        <w:t xml:space="preserve"> </w:t>
      </w:r>
    </w:p>
    <w:p w14:paraId="56F90D3B" w14:textId="77777777" w:rsidR="0034139F" w:rsidRPr="00DE3668" w:rsidRDefault="0034139F" w:rsidP="0034139F">
      <w:pPr>
        <w:pStyle w:val="ListParagraph"/>
        <w:spacing w:line="276" w:lineRule="auto"/>
        <w:ind w:left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Pr="00DE3668">
        <w:rPr>
          <w:rFonts w:asciiTheme="minorHAnsi" w:hAnsiTheme="minorHAnsi" w:cstheme="minorHAnsi"/>
          <w:szCs w:val="22"/>
        </w:rPr>
        <w:t xml:space="preserve">More </w:t>
      </w:r>
      <w:proofErr w:type="spellStart"/>
      <w:r>
        <w:rPr>
          <w:rFonts w:asciiTheme="minorHAnsi" w:hAnsiTheme="minorHAnsi" w:cstheme="minorHAnsi"/>
          <w:szCs w:val="22"/>
        </w:rPr>
        <w:t>Tenders</w:t>
      </w:r>
      <w:proofErr w:type="spellEnd"/>
      <w:r w:rsidRPr="00DE3668">
        <w:rPr>
          <w:rFonts w:asciiTheme="minorHAnsi" w:hAnsiTheme="minorHAnsi" w:cstheme="minorHAnsi"/>
          <w:szCs w:val="22"/>
        </w:rPr>
        <w:t xml:space="preserve"> on </w:t>
      </w:r>
      <w:hyperlink r:id="rId11" w:history="1">
        <w:r w:rsidRPr="00DE3668">
          <w:rPr>
            <w:rStyle w:val="Hyperlink"/>
            <w:rFonts w:asciiTheme="minorHAnsi" w:hAnsiTheme="minorHAnsi" w:cstheme="minorHAnsi"/>
            <w:szCs w:val="22"/>
          </w:rPr>
          <w:t>www.ina.hr</w:t>
        </w:r>
      </w:hyperlink>
    </w:p>
    <w:p w14:paraId="2B7D74EA" w14:textId="77777777" w:rsidR="0034139F" w:rsidRPr="00DE3668" w:rsidRDefault="0034139F" w:rsidP="0034139F">
      <w:pPr>
        <w:spacing w:line="276" w:lineRule="auto"/>
        <w:rPr>
          <w:rFonts w:cstheme="minorHAnsi"/>
        </w:rPr>
      </w:pPr>
    </w:p>
    <w:p w14:paraId="06FAFEBE" w14:textId="2E4C47BE" w:rsidR="0034139F" w:rsidRDefault="0034139F" w:rsidP="0034139F">
      <w:pPr>
        <w:spacing w:line="276" w:lineRule="auto"/>
        <w:rPr>
          <w:rFonts w:cstheme="minorHAnsi"/>
        </w:rPr>
      </w:pPr>
    </w:p>
    <w:p w14:paraId="3F6903A3" w14:textId="77777777" w:rsidR="009826BD" w:rsidRDefault="009826BD" w:rsidP="0034139F">
      <w:pPr>
        <w:spacing w:line="276" w:lineRule="auto"/>
        <w:rPr>
          <w:rFonts w:cstheme="minorHAnsi"/>
        </w:rPr>
      </w:pPr>
    </w:p>
    <w:sectPr w:rsidR="009826BD" w:rsidSect="00FC30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99EB" w14:textId="77777777" w:rsidR="00D8599D" w:rsidRDefault="00D8599D">
      <w:r>
        <w:separator/>
      </w:r>
    </w:p>
    <w:p w14:paraId="21ED7835" w14:textId="77777777" w:rsidR="00D8599D" w:rsidRDefault="00D8599D"/>
  </w:endnote>
  <w:endnote w:type="continuationSeparator" w:id="0">
    <w:p w14:paraId="0089F269" w14:textId="77777777" w:rsidR="00D8599D" w:rsidRDefault="00D8599D">
      <w:r>
        <w:continuationSeparator/>
      </w:r>
    </w:p>
    <w:p w14:paraId="47254E28" w14:textId="77777777" w:rsidR="00D8599D" w:rsidRDefault="00D85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5CA34BA1" w:rsidR="0058369C" w:rsidRPr="002B598A" w:rsidRDefault="00847E16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="00931053" w:rsidRPr="00931053">
            <w:rPr>
              <w:sz w:val="11"/>
              <w:szCs w:val="11"/>
            </w:rPr>
            <w:t>Zsombor</w:t>
          </w:r>
          <w:proofErr w:type="spellEnd"/>
          <w:r w:rsidR="00931053" w:rsidRPr="00931053">
            <w:rPr>
              <w:sz w:val="11"/>
              <w:szCs w:val="11"/>
            </w:rPr>
            <w:t xml:space="preserve"> </w:t>
          </w:r>
          <w:proofErr w:type="spellStart"/>
          <w:r w:rsidR="00931053"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FBDF" w14:textId="77777777" w:rsidR="00C149DC" w:rsidRDefault="00C14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8FA1" w14:textId="77777777" w:rsidR="00D8599D" w:rsidRDefault="00D8599D">
      <w:r>
        <w:separator/>
      </w:r>
    </w:p>
    <w:p w14:paraId="38A1CF95" w14:textId="77777777" w:rsidR="00D8599D" w:rsidRDefault="00D8599D"/>
  </w:footnote>
  <w:footnote w:type="continuationSeparator" w:id="0">
    <w:p w14:paraId="0BA8B13D" w14:textId="77777777" w:rsidR="00D8599D" w:rsidRDefault="00D8599D">
      <w:r>
        <w:continuationSeparator/>
      </w:r>
    </w:p>
    <w:p w14:paraId="61A41DBE" w14:textId="77777777" w:rsidR="00D8599D" w:rsidRDefault="00D859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8E20" w14:textId="77777777" w:rsidR="00C149DC" w:rsidRDefault="00C14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7320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72E7"/>
    <w:rsid w:val="00095236"/>
    <w:rsid w:val="000A231C"/>
    <w:rsid w:val="000F1A68"/>
    <w:rsid w:val="001915A3"/>
    <w:rsid w:val="001D403E"/>
    <w:rsid w:val="001E4F11"/>
    <w:rsid w:val="002053F3"/>
    <w:rsid w:val="00216874"/>
    <w:rsid w:val="00217F62"/>
    <w:rsid w:val="00255E15"/>
    <w:rsid w:val="00266CBA"/>
    <w:rsid w:val="002D57DE"/>
    <w:rsid w:val="0034139F"/>
    <w:rsid w:val="003902BA"/>
    <w:rsid w:val="003C5565"/>
    <w:rsid w:val="003D23B1"/>
    <w:rsid w:val="003E12BE"/>
    <w:rsid w:val="004337E2"/>
    <w:rsid w:val="00484F4C"/>
    <w:rsid w:val="004B1E3B"/>
    <w:rsid w:val="005179A3"/>
    <w:rsid w:val="0055134C"/>
    <w:rsid w:val="005733DA"/>
    <w:rsid w:val="0058369C"/>
    <w:rsid w:val="00617B33"/>
    <w:rsid w:val="00653BE2"/>
    <w:rsid w:val="006865AD"/>
    <w:rsid w:val="00687713"/>
    <w:rsid w:val="00713B78"/>
    <w:rsid w:val="007228BE"/>
    <w:rsid w:val="007A2848"/>
    <w:rsid w:val="007B3F39"/>
    <w:rsid w:val="008164C8"/>
    <w:rsid w:val="00847E16"/>
    <w:rsid w:val="008734B9"/>
    <w:rsid w:val="008A0E55"/>
    <w:rsid w:val="0092505C"/>
    <w:rsid w:val="00931053"/>
    <w:rsid w:val="009826BD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B55B95"/>
    <w:rsid w:val="00B6180F"/>
    <w:rsid w:val="00B70E5B"/>
    <w:rsid w:val="00B83AF4"/>
    <w:rsid w:val="00C03313"/>
    <w:rsid w:val="00C149DC"/>
    <w:rsid w:val="00C74857"/>
    <w:rsid w:val="00C82CA0"/>
    <w:rsid w:val="00D1616F"/>
    <w:rsid w:val="00D4124C"/>
    <w:rsid w:val="00D75B6D"/>
    <w:rsid w:val="00D8599D"/>
    <w:rsid w:val="00D94B14"/>
    <w:rsid w:val="00E511FE"/>
    <w:rsid w:val="00E6114A"/>
    <w:rsid w:val="00E72639"/>
    <w:rsid w:val="00E87EF9"/>
    <w:rsid w:val="00ED2335"/>
    <w:rsid w:val="00F071AE"/>
    <w:rsid w:val="00F241F4"/>
    <w:rsid w:val="00F25A7D"/>
    <w:rsid w:val="00F715F9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7B3F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39F"/>
    <w:pPr>
      <w:ind w:left="720"/>
      <w:contextualSpacing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jezana.bakula@ina.h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na.imbrisa@ina.h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a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zana.imbrisa@ina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a.hr/arib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Poklepović Neven-Pavao</cp:lastModifiedBy>
  <cp:revision>2</cp:revision>
  <cp:lastPrinted>2019-05-02T08:35:00Z</cp:lastPrinted>
  <dcterms:created xsi:type="dcterms:W3CDTF">2023-01-23T12:39:00Z</dcterms:created>
  <dcterms:modified xsi:type="dcterms:W3CDTF">2023-01-23T12:39:00Z</dcterms:modified>
</cp:coreProperties>
</file>