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F17C" w14:textId="3425986F" w:rsidR="00823B73" w:rsidRDefault="006A7907">
      <w:pPr>
        <w:rPr>
          <w:rFonts w:cstheme="minorHAnsi"/>
          <w:b/>
          <w:sz w:val="28"/>
          <w:szCs w:val="28"/>
          <w:u w:val="single"/>
        </w:rPr>
      </w:pPr>
      <w:r w:rsidRPr="00240970">
        <w:rPr>
          <w:rFonts w:cstheme="minorHAnsi"/>
          <w:b/>
          <w:sz w:val="28"/>
          <w:szCs w:val="28"/>
          <w:u w:val="single"/>
        </w:rPr>
        <w:t>UNP TEHNIČKA PITANJ</w:t>
      </w:r>
      <w:r w:rsidR="00B7095F" w:rsidRPr="00240970">
        <w:rPr>
          <w:rFonts w:cstheme="minorHAnsi"/>
          <w:b/>
          <w:sz w:val="28"/>
          <w:szCs w:val="28"/>
          <w:u w:val="single"/>
        </w:rPr>
        <w:t>A</w:t>
      </w:r>
    </w:p>
    <w:tbl>
      <w:tblPr>
        <w:tblW w:w="8470" w:type="dxa"/>
        <w:tblInd w:w="20" w:type="dxa"/>
        <w:tblLook w:val="04A0" w:firstRow="1" w:lastRow="0" w:firstColumn="1" w:lastColumn="0" w:noHBand="0" w:noVBand="1"/>
      </w:tblPr>
      <w:tblGrid>
        <w:gridCol w:w="8470"/>
      </w:tblGrid>
      <w:tr w:rsidR="009D312C" w:rsidRPr="00240970" w14:paraId="0DF2C8A2" w14:textId="77777777" w:rsidTr="006437E5">
        <w:trPr>
          <w:trHeight w:val="300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F40" w14:textId="77777777" w:rsidR="00497A2E" w:rsidRPr="00240970" w:rsidRDefault="00497A2E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</w:pPr>
          </w:p>
          <w:p w14:paraId="18DCC82C" w14:textId="399D8FC8" w:rsidR="004B39CC" w:rsidRDefault="00927997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DOKUMENTI POTREBNI</w:t>
            </w:r>
            <w:r w:rsidR="009D312C" w:rsidRPr="002409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ZA ISPORUKE PLINA U SPREMNIKE</w:t>
            </w:r>
          </w:p>
          <w:p w14:paraId="6CA1B66F" w14:textId="12E0A4CE" w:rsidR="00EB63CD" w:rsidRDefault="00EB63CD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F1F3CA4" w14:textId="77777777" w:rsidR="00EB63CD" w:rsidRPr="00240970" w:rsidRDefault="00EB63CD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8F8055E" w14:textId="77777777" w:rsidR="00F76015" w:rsidRPr="00240970" w:rsidRDefault="00F76015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D312C" w:rsidRPr="00240970" w14:paraId="7F9F9D38" w14:textId="77777777" w:rsidTr="006437E5">
        <w:trPr>
          <w:trHeight w:val="300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E64" w14:textId="70DE97A1" w:rsidR="009D312C" w:rsidRDefault="00927997" w:rsidP="004A0C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lang w:eastAsia="hr-HR"/>
              </w:rPr>
              <w:t>O</w:t>
            </w:r>
            <w:r w:rsidR="009D312C" w:rsidRPr="00240970">
              <w:rPr>
                <w:rFonts w:eastAsia="Times New Roman" w:cstheme="minorHAnsi"/>
                <w:b/>
                <w:color w:val="000000"/>
                <w:lang w:eastAsia="hr-HR"/>
              </w:rPr>
              <w:t xml:space="preserve">dobrenje za </w:t>
            </w:r>
            <w:r w:rsidR="005F4C17" w:rsidRPr="00240970">
              <w:rPr>
                <w:rFonts w:eastAsia="Times New Roman" w:cstheme="minorHAnsi"/>
                <w:b/>
                <w:color w:val="000000"/>
                <w:lang w:eastAsia="hr-HR"/>
              </w:rPr>
              <w:t>korištenje spremnika ili uporabnu</w:t>
            </w:r>
            <w:r w:rsidR="009D312C" w:rsidRPr="00240970">
              <w:rPr>
                <w:rFonts w:eastAsia="Times New Roman" w:cstheme="minorHAnsi"/>
                <w:b/>
                <w:color w:val="000000"/>
                <w:lang w:eastAsia="hr-HR"/>
              </w:rPr>
              <w:t xml:space="preserve"> </w:t>
            </w:r>
            <w:r w:rsidR="00F90531" w:rsidRPr="00240970">
              <w:rPr>
                <w:rFonts w:eastAsia="Times New Roman" w:cstheme="minorHAnsi"/>
                <w:b/>
                <w:color w:val="000000"/>
                <w:lang w:eastAsia="hr-HR"/>
              </w:rPr>
              <w:t>do</w:t>
            </w:r>
            <w:r w:rsidR="009D312C" w:rsidRPr="00240970">
              <w:rPr>
                <w:rFonts w:eastAsia="Times New Roman" w:cstheme="minorHAnsi"/>
                <w:b/>
                <w:color w:val="000000"/>
                <w:lang w:eastAsia="hr-HR"/>
              </w:rPr>
              <w:t>zvol</w:t>
            </w:r>
            <w:r w:rsidR="005F4C17" w:rsidRPr="00240970">
              <w:rPr>
                <w:rFonts w:eastAsia="Times New Roman" w:cstheme="minorHAnsi"/>
                <w:b/>
                <w:color w:val="000000"/>
                <w:lang w:eastAsia="hr-HR"/>
              </w:rPr>
              <w:t>u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>; izdaje MUP</w:t>
            </w:r>
            <w:r w:rsidR="004A0C42" w:rsidRPr="00240970">
              <w:rPr>
                <w:rFonts w:eastAsia="Times New Roman" w:cstheme="minorHAnsi"/>
                <w:color w:val="000000"/>
                <w:lang w:eastAsia="hr-HR"/>
              </w:rPr>
              <w:t xml:space="preserve"> /</w:t>
            </w:r>
            <w:r w:rsidR="00FB1E12" w:rsidRPr="00240970">
              <w:rPr>
                <w:rFonts w:eastAsia="Times New Roman" w:cstheme="minorHAnsi"/>
                <w:color w:val="000000"/>
                <w:lang w:eastAsia="hr-HR"/>
              </w:rPr>
              <w:t xml:space="preserve"> tijelo graditeljstva</w:t>
            </w:r>
          </w:p>
          <w:p w14:paraId="266BF878" w14:textId="77777777" w:rsidR="00EB63CD" w:rsidRPr="00EB63CD" w:rsidRDefault="00EB63CD" w:rsidP="00EB63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FBA0D5D" w14:textId="77777777" w:rsidR="00A60561" w:rsidRPr="00240970" w:rsidRDefault="00A60561" w:rsidP="00A6056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D312C" w:rsidRPr="00240970" w14:paraId="29F25966" w14:textId="77777777" w:rsidTr="006437E5">
        <w:trPr>
          <w:trHeight w:val="300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77E3" w14:textId="77777777" w:rsidR="009D312C" w:rsidRPr="00240970" w:rsidRDefault="000E6247" w:rsidP="00924C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lang w:eastAsia="hr-HR"/>
              </w:rPr>
              <w:t>Zapisnik o pregledu i ispitivanju opreme pod tlakom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; </w:t>
            </w:r>
            <w:r w:rsidR="0099438A" w:rsidRPr="00240970">
              <w:rPr>
                <w:rFonts w:cstheme="minorHAnsi"/>
                <w:color w:val="000000"/>
                <w:lang w:eastAsia="hr-HR"/>
              </w:rPr>
              <w:t>izdaje ovlašteno inspekcijsko tijelo</w:t>
            </w:r>
          </w:p>
          <w:p w14:paraId="4E8713C2" w14:textId="77777777" w:rsidR="0099438A" w:rsidRPr="00240970" w:rsidRDefault="0099438A" w:rsidP="0099438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Vanjski pregled – svake 2 godine</w:t>
            </w:r>
          </w:p>
          <w:p w14:paraId="2F0DE094" w14:textId="77777777" w:rsidR="0099438A" w:rsidRPr="00240970" w:rsidRDefault="0099438A" w:rsidP="0099438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Unutarnji pregled – svakih 6 godina</w:t>
            </w:r>
          </w:p>
          <w:p w14:paraId="426D6535" w14:textId="77777777" w:rsidR="0099438A" w:rsidRPr="00240970" w:rsidRDefault="0099438A" w:rsidP="0099438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Tlačna proba – svakih 10 godina</w:t>
            </w:r>
          </w:p>
          <w:p w14:paraId="79D07B1E" w14:textId="77777777" w:rsidR="00C92C36" w:rsidRPr="00240970" w:rsidRDefault="0099438A" w:rsidP="0099438A">
            <w:pPr>
              <w:spacing w:after="0" w:line="240" w:lineRule="auto"/>
              <w:ind w:left="723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Popis ovlaštenih inspekcijskih tijela možete pronaći na web stranici Ministarstva gospodarstva, poduzetništva i obrta - </w:t>
            </w:r>
            <w:hyperlink r:id="rId8" w:history="1">
              <w:r w:rsidRPr="00240970">
                <w:rPr>
                  <w:rStyle w:val="Hyperlink"/>
                  <w:rFonts w:eastAsia="Times New Roman" w:cstheme="minorHAnsi"/>
                  <w:lang w:eastAsia="hr-HR"/>
                </w:rPr>
                <w:t>https://www.mingo.hr/page/kategorija/podrucje-opreme-pod-tlakom</w:t>
              </w:r>
            </w:hyperlink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  <w:p w14:paraId="4E101812" w14:textId="77777777" w:rsidR="0099438A" w:rsidRPr="00240970" w:rsidRDefault="0099438A" w:rsidP="0099438A">
            <w:pPr>
              <w:spacing w:after="0" w:line="240" w:lineRule="auto"/>
              <w:ind w:left="723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Prije pregleda spremnika od strane ovlaštenog inspekcijskog tijela,  obvezno je obaviti pripremne radnje.</w:t>
            </w:r>
            <w:r w:rsidR="003E77BF" w:rsidRPr="0024097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240970">
              <w:rPr>
                <w:rFonts w:cstheme="minorHAnsi"/>
                <w:color w:val="000000"/>
                <w:lang w:eastAsia="hr-HR"/>
              </w:rPr>
              <w:t>Tvrtke koje obavljaju pripreme za pregled spremnika su:</w:t>
            </w:r>
            <w:r w:rsidR="00E52DF4" w:rsidRPr="00240970">
              <w:rPr>
                <w:rFonts w:eastAsia="Times New Roman" w:cstheme="minorHAnsi"/>
                <w:color w:val="000000"/>
                <w:lang w:eastAsia="hr-HR"/>
              </w:rPr>
              <w:t xml:space="preserve">  </w:t>
            </w:r>
          </w:p>
          <w:p w14:paraId="5A785336" w14:textId="77777777" w:rsidR="0099438A" w:rsidRPr="00240970" w:rsidRDefault="0099438A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STSI d.o.o.; broj telefona 098/400-328</w:t>
            </w:r>
            <w:r w:rsidR="00BE204F" w:rsidRPr="00240970">
              <w:rPr>
                <w:rFonts w:eastAsia="Times New Roman" w:cstheme="minorHAnsi"/>
                <w:color w:val="000000"/>
                <w:lang w:eastAsia="hr-HR"/>
              </w:rPr>
              <w:t xml:space="preserve"> (Zagreb)</w:t>
            </w:r>
          </w:p>
          <w:p w14:paraId="551D354D" w14:textId="77777777" w:rsidR="0099438A" w:rsidRPr="00240970" w:rsidRDefault="0099438A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STS PLIN d.o.o.; broj telefona 01/2005-318;  01/2009-854</w:t>
            </w:r>
            <w:r w:rsidR="00BE204F" w:rsidRPr="00240970">
              <w:rPr>
                <w:rFonts w:eastAsia="Times New Roman" w:cstheme="minorHAnsi"/>
                <w:color w:val="000000"/>
                <w:lang w:eastAsia="hr-HR"/>
              </w:rPr>
              <w:t xml:space="preserve"> (Dugo Selo)</w:t>
            </w:r>
          </w:p>
          <w:p w14:paraId="5C92C062" w14:textId="77777777" w:rsidR="0099438A" w:rsidRPr="00240970" w:rsidRDefault="0099438A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INSPEKT d.o.o.; broj telefona 091/492-1637</w:t>
            </w:r>
            <w:r w:rsidR="00BE204F" w:rsidRPr="00240970">
              <w:rPr>
                <w:rFonts w:eastAsia="Times New Roman" w:cstheme="minorHAnsi"/>
                <w:color w:val="000000"/>
                <w:lang w:eastAsia="hr-HR"/>
              </w:rPr>
              <w:t xml:space="preserve"> (Zagreb)</w:t>
            </w:r>
          </w:p>
          <w:p w14:paraId="04EB61A5" w14:textId="77777777" w:rsidR="00BE204F" w:rsidRPr="00240970" w:rsidRDefault="00BE204F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FLC INŽENJERING d.o.o. broj telefona 092/269-9399 (Kraljevica)</w:t>
            </w:r>
          </w:p>
          <w:p w14:paraId="550DBBF3" w14:textId="77777777" w:rsidR="000C1056" w:rsidRPr="00240970" w:rsidRDefault="00E52DF4" w:rsidP="0099438A">
            <w:pPr>
              <w:spacing w:after="0" w:line="240" w:lineRule="auto"/>
              <w:ind w:left="723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                    </w:t>
            </w:r>
          </w:p>
          <w:p w14:paraId="0AF03E49" w14:textId="77777777" w:rsidR="00837426" w:rsidRPr="00240970" w:rsidRDefault="00F50418" w:rsidP="003906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lang w:eastAsia="hr-HR"/>
              </w:rPr>
              <w:t>Izvještaj o ispitivanju plinske instalacije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; izdaju tvrtke ovlaštene od strane INA d.d. (popis </w:t>
            </w:r>
            <w:r w:rsidR="00F76015" w:rsidRPr="00240970">
              <w:rPr>
                <w:rFonts w:eastAsia="Times New Roman" w:cstheme="minorHAnsi"/>
                <w:color w:val="000000"/>
                <w:lang w:eastAsia="hr-HR"/>
              </w:rPr>
              <w:t>u nastavku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); </w:t>
            </w:r>
            <w:r w:rsidR="003906ED" w:rsidRPr="00240970">
              <w:rPr>
                <w:rFonts w:eastAsia="Times New Roman" w:cstheme="minorHAnsi"/>
                <w:color w:val="000000"/>
                <w:lang w:eastAsia="hr-HR"/>
              </w:rPr>
              <w:t>obveza ispitivanja -</w:t>
            </w:r>
            <w:r w:rsidR="00924C6F" w:rsidRPr="00240970">
              <w:rPr>
                <w:rFonts w:eastAsia="Times New Roman" w:cstheme="minorHAnsi"/>
                <w:color w:val="000000"/>
                <w:lang w:eastAsia="hr-HR"/>
              </w:rPr>
              <w:t xml:space="preserve"> svakih </w:t>
            </w:r>
            <w:r w:rsidR="00A76A65" w:rsidRPr="00240970">
              <w:rPr>
                <w:rFonts w:eastAsia="Times New Roman" w:cstheme="minorHAnsi"/>
                <w:color w:val="000000"/>
                <w:lang w:eastAsia="hr-HR"/>
              </w:rPr>
              <w:t>10</w:t>
            </w:r>
            <w:r w:rsidR="00924C6F" w:rsidRPr="00240970">
              <w:rPr>
                <w:rFonts w:eastAsia="Times New Roman" w:cstheme="minorHAnsi"/>
                <w:color w:val="000000"/>
                <w:lang w:eastAsia="hr-HR"/>
              </w:rPr>
              <w:t xml:space="preserve"> god</w:t>
            </w:r>
            <w:r w:rsidR="003906ED" w:rsidRPr="00240970">
              <w:rPr>
                <w:rFonts w:eastAsia="Times New Roman" w:cstheme="minorHAnsi"/>
                <w:color w:val="000000"/>
                <w:lang w:eastAsia="hr-HR"/>
              </w:rPr>
              <w:t>ina</w:t>
            </w:r>
            <w:r w:rsidR="00FB1E12" w:rsidRPr="00240970">
              <w:rPr>
                <w:rFonts w:eastAsia="Times New Roman" w:cstheme="minorHAnsi"/>
                <w:color w:val="000000"/>
                <w:lang w:eastAsia="hr-HR"/>
              </w:rPr>
              <w:t xml:space="preserve"> za fizičku osobu, a svakih 5 godina za pravnu osobu</w:t>
            </w:r>
          </w:p>
          <w:p w14:paraId="3D92244D" w14:textId="77777777" w:rsidR="00A60561" w:rsidRPr="00240970" w:rsidRDefault="00A60561" w:rsidP="00A6056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A877724" w14:textId="77777777" w:rsidR="009928F1" w:rsidRPr="00240970" w:rsidRDefault="009928F1" w:rsidP="008374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</w:tr>
    </w:tbl>
    <w:p w14:paraId="3A746D29" w14:textId="27B9200E" w:rsidR="00240970" w:rsidRDefault="00240970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040F7243" w14:textId="5F9F1827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756E89A0" w14:textId="2CA2A9D3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7759D04D" w14:textId="4B991335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4A82AE32" w14:textId="12619B1E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45889767" w14:textId="24252B87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41039D1B" w14:textId="42AEDE17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498AE48F" w14:textId="706F115F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6FFA5807" w14:textId="721001BF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6B1FEA4E" w14:textId="426C9E28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BFC4D0E" w14:textId="7924FAD5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1AB7BB09" w14:textId="158F1347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2CE33774" w14:textId="23D31A82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74ACBDFF" w14:textId="2201D880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3BDB5987" w14:textId="69065E44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345B48D2" w14:textId="2D056C45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44174D96" w14:textId="4D084803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1BF70BB" w14:textId="3854A760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22A5E7DE" w14:textId="51BCE8E5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15C762B" w14:textId="7FF27931" w:rsidR="005260D5" w:rsidRPr="00240970" w:rsidRDefault="0099438A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24097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lastRenderedPageBreak/>
        <w:t xml:space="preserve">TVRTKE OVLAŠTENE OD STRANE INA, D.D. ZA ISPITIVANJE PLINSKIH INSTALACIJA UNP-A </w:t>
      </w:r>
    </w:p>
    <w:p w14:paraId="632E40D6" w14:textId="77777777" w:rsidR="00044119" w:rsidRPr="00240970" w:rsidRDefault="00044119" w:rsidP="00F8043D">
      <w:pPr>
        <w:pStyle w:val="NoSpacing"/>
        <w:rPr>
          <w:rFonts w:cstheme="minorHAnsi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2710"/>
        <w:gridCol w:w="2093"/>
        <w:gridCol w:w="3063"/>
      </w:tblGrid>
      <w:tr w:rsidR="000D3DAB" w:rsidRPr="00240970" w14:paraId="5AC57AF9" w14:textId="77777777" w:rsidTr="00261283">
        <w:trPr>
          <w:trHeight w:val="406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</w:tcPr>
          <w:p w14:paraId="6F38CA86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FFFFFF"/>
                <w:lang w:eastAsia="hr-HR"/>
              </w:rPr>
              <w:t>Područje rada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0BE7468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FFFFFF"/>
                <w:lang w:eastAsia="hr-HR"/>
              </w:rPr>
              <w:t>Tvrtka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584B231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FFFFFF"/>
                <w:lang w:eastAsia="hr-HR"/>
              </w:rPr>
              <w:t>Tel./mob.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EB4D7BE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FFFFFF"/>
                <w:lang w:eastAsia="hr-HR"/>
              </w:rPr>
              <w:t>E-mail</w:t>
            </w:r>
          </w:p>
        </w:tc>
      </w:tr>
      <w:tr w:rsidR="000D3DAB" w:rsidRPr="00240970" w14:paraId="0137F98F" w14:textId="77777777" w:rsidTr="00261283">
        <w:trPr>
          <w:trHeight w:val="406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B9253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lang w:eastAsia="hr-HR"/>
              </w:rPr>
              <w:t>Područje cijele Republike Hrvatske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5B43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ALFA ATEST d.o.o.</w:t>
            </w:r>
          </w:p>
          <w:p w14:paraId="042EDC68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highlight w:val="lightGray"/>
                <w:lang w:eastAsia="hr-HR"/>
              </w:rPr>
            </w:pPr>
            <w:r w:rsidRPr="00240970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24B3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240970">
              <w:rPr>
                <w:rFonts w:eastAsia="Times New Roman" w:cstheme="minorHAnsi"/>
                <w:bCs/>
                <w:lang w:eastAsia="hr-HR"/>
              </w:rPr>
              <w:t>Tel.:  021/270-506</w:t>
            </w:r>
          </w:p>
          <w:p w14:paraId="29EEB33B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240970">
              <w:rPr>
                <w:rFonts w:eastAsia="Times New Roman" w:cstheme="minorHAnsi"/>
                <w:bCs/>
                <w:lang w:eastAsia="hr-HR"/>
              </w:rPr>
              <w:t xml:space="preserve">         021/555-490</w:t>
            </w:r>
          </w:p>
          <w:p w14:paraId="455EADDC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240970">
              <w:rPr>
                <w:rFonts w:eastAsia="Times New Roman" w:cstheme="minorHAnsi"/>
                <w:bCs/>
                <w:lang w:eastAsia="hr-HR"/>
              </w:rPr>
              <w:t>Mob.: 099-4433-325</w:t>
            </w:r>
          </w:p>
          <w:p w14:paraId="5C409914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Cs/>
                <w:highlight w:val="lightGray"/>
                <w:lang w:eastAsia="hr-HR"/>
              </w:rPr>
            </w:pPr>
            <w:r w:rsidRPr="00240970">
              <w:rPr>
                <w:rFonts w:eastAsia="Times New Roman" w:cstheme="minorHAnsi"/>
                <w:bCs/>
                <w:lang w:eastAsia="hr-HR"/>
              </w:rPr>
              <w:t>Faks:   021/270-507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6B09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hyperlink r:id="rId9" w:history="1">
              <w:r w:rsidR="000D3DAB" w:rsidRPr="00240970">
                <w:rPr>
                  <w:rStyle w:val="Hyperlink"/>
                  <w:rFonts w:eastAsia="Times New Roman" w:cstheme="minorHAnsi"/>
                  <w:bCs/>
                  <w:lang w:eastAsia="hr-HR"/>
                </w:rPr>
                <w:t>radic-lima@alfa-atest.hr</w:t>
              </w:r>
            </w:hyperlink>
          </w:p>
          <w:p w14:paraId="103FF8C9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0D3DAB" w:rsidRPr="00240970" w14:paraId="30D317E6" w14:textId="77777777" w:rsidTr="00261283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A1D0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919E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INSPEKT d.o.o.</w:t>
            </w:r>
          </w:p>
          <w:p w14:paraId="5D100C4D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BEC3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Tel.:    01/4921-636</w:t>
            </w:r>
          </w:p>
          <w:p w14:paraId="7007220B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Faks:   01/4921-639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ECB7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/>
              </w:rPr>
            </w:pPr>
            <w:hyperlink r:id="rId10" w:history="1">
              <w:r w:rsidR="000D3DAB" w:rsidRPr="00240970">
                <w:rPr>
                  <w:rStyle w:val="Hyperlink"/>
                  <w:rFonts w:eastAsia="Times New Roman" w:cstheme="minorHAnsi"/>
                  <w:lang w:eastAsia="hr-HR"/>
                </w:rPr>
                <w:t>inspekt@inspekt.hr</w:t>
              </w:r>
            </w:hyperlink>
          </w:p>
        </w:tc>
      </w:tr>
      <w:tr w:rsidR="000D3DAB" w:rsidRPr="00240970" w14:paraId="5418E4FA" w14:textId="77777777" w:rsidTr="00261283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8B037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09C4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INSPEKT KONTROLA d.o.o.</w:t>
            </w:r>
          </w:p>
          <w:p w14:paraId="1B8C919A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7BE9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 xml:space="preserve">Tel.:  </w:t>
            </w:r>
            <w:r w:rsidRPr="00240970">
              <w:rPr>
                <w:rFonts w:cstheme="minorHAnsi"/>
                <w:lang w:eastAsia="hr-HR"/>
              </w:rPr>
              <w:t>01 7987 130</w:t>
            </w:r>
          </w:p>
          <w:p w14:paraId="5F3097F9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 xml:space="preserve">Mob.:  </w:t>
            </w:r>
            <w:r w:rsidRPr="00240970">
              <w:rPr>
                <w:rFonts w:cstheme="minorHAnsi"/>
                <w:lang w:eastAsia="hr-HR"/>
              </w:rPr>
              <w:t>099-6217 763</w:t>
            </w:r>
          </w:p>
          <w:p w14:paraId="66430EE3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Faks.:  01/7987-133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F5BA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eastAsia="Times New Roman" w:cstheme="minorHAnsi"/>
                <w:u w:val="single"/>
                <w:lang w:eastAsia="hr-HR"/>
              </w:rPr>
            </w:pPr>
          </w:p>
          <w:p w14:paraId="2E45C38D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eastAsia="Times New Roman" w:cstheme="minorHAnsi"/>
                <w:u w:val="single"/>
                <w:lang w:eastAsia="hr-HR"/>
              </w:rPr>
            </w:pPr>
            <w:hyperlink r:id="rId11" w:history="1">
              <w:r w:rsidR="000D3DAB" w:rsidRPr="00240970">
                <w:rPr>
                  <w:rStyle w:val="Hyperlink"/>
                  <w:rFonts w:eastAsia="Times New Roman" w:cstheme="minorHAnsi"/>
                  <w:lang w:eastAsia="hr-HR"/>
                </w:rPr>
                <w:t>tatjanatucelj@inspektkontrola.hr</w:t>
              </w:r>
            </w:hyperlink>
          </w:p>
          <w:p w14:paraId="456BD00A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0D3DAB" w:rsidRPr="00240970" w14:paraId="75DB2404" w14:textId="77777777" w:rsidTr="00261283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2063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606F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KONTROL BIRO d.o.o. </w:t>
            </w:r>
          </w:p>
          <w:p w14:paraId="45E886CC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1F59" w14:textId="77777777" w:rsidR="000D3DAB" w:rsidRPr="00240970" w:rsidRDefault="000D3DAB" w:rsidP="00261283">
            <w:pPr>
              <w:rPr>
                <w:rFonts w:cstheme="minorHAnsi"/>
              </w:rPr>
            </w:pPr>
            <w:r w:rsidRPr="00240970">
              <w:rPr>
                <w:rFonts w:eastAsia="Times New Roman" w:cstheme="minorHAnsi"/>
                <w:lang w:eastAsia="hr-HR"/>
              </w:rPr>
              <w:t>Te</w:t>
            </w:r>
            <w:r w:rsidRPr="00240970">
              <w:rPr>
                <w:rFonts w:cstheme="minorHAnsi"/>
              </w:rPr>
              <w:t>l:  01/65 22 839</w:t>
            </w:r>
          </w:p>
          <w:p w14:paraId="752747A3" w14:textId="77777777" w:rsidR="000D3DAB" w:rsidRPr="00240970" w:rsidRDefault="000D3DAB" w:rsidP="00261283">
            <w:pPr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cstheme="minorHAnsi"/>
              </w:rPr>
              <w:t>Faks:  01/65 22 864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1BCB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</w:rPr>
            </w:pPr>
            <w:hyperlink r:id="rId12" w:history="1">
              <w:r w:rsidR="000D3DAB" w:rsidRPr="00240970">
                <w:rPr>
                  <w:rStyle w:val="Hyperlink"/>
                  <w:rFonts w:cstheme="minorHAnsi"/>
                </w:rPr>
                <w:t>kontrolbiro@kontrolbiro.hr</w:t>
              </w:r>
            </w:hyperlink>
          </w:p>
        </w:tc>
      </w:tr>
      <w:tr w:rsidR="000D3DAB" w:rsidRPr="00240970" w14:paraId="40A24EBA" w14:textId="77777777" w:rsidTr="00261283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1B598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8A12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MIPOS INŽENJERING d.o.o.</w:t>
            </w:r>
          </w:p>
          <w:p w14:paraId="60DDA622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5F23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Tel.: 01/7888-441</w:t>
            </w:r>
          </w:p>
          <w:p w14:paraId="2ABD9410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Mob.: 091-4018-721</w:t>
            </w:r>
          </w:p>
          <w:p w14:paraId="45E5F531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Faks: 01/7888-416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84D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</w:rPr>
            </w:pPr>
            <w:hyperlink r:id="rId13" w:history="1">
              <w:r w:rsidR="000D3DAB" w:rsidRPr="00240970">
                <w:rPr>
                  <w:rStyle w:val="Hyperlink"/>
                  <w:rFonts w:cstheme="minorHAnsi"/>
                </w:rPr>
                <w:t>boris.micek@mipos-inzenjering.hr</w:t>
              </w:r>
            </w:hyperlink>
          </w:p>
          <w:p w14:paraId="61A2E118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0D3DAB" w:rsidRPr="00240970" w14:paraId="7BA62C0A" w14:textId="77777777" w:rsidTr="00261283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31CD3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89AB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SLADOVIĆ d.o.o.</w:t>
            </w:r>
          </w:p>
          <w:p w14:paraId="115F35BF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A4F3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Tel.: 01/3631-040</w:t>
            </w:r>
          </w:p>
          <w:p w14:paraId="16CDB979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Mob.: 098-218-380</w:t>
            </w:r>
          </w:p>
          <w:p w14:paraId="6D511D76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Faks: 01/3631-040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3525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</w:rPr>
            </w:pPr>
            <w:hyperlink r:id="rId14" w:history="1">
              <w:r w:rsidR="000D3DAB" w:rsidRPr="00240970">
                <w:rPr>
                  <w:rStyle w:val="Hyperlink"/>
                  <w:rFonts w:cstheme="minorHAnsi"/>
                </w:rPr>
                <w:t>slaven.fadljevic@sladovic.hr</w:t>
              </w:r>
            </w:hyperlink>
          </w:p>
          <w:p w14:paraId="5CD7C141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</w:rPr>
            </w:pPr>
            <w:hyperlink r:id="rId15" w:history="1">
              <w:r w:rsidR="000D3DAB" w:rsidRPr="00240970">
                <w:rPr>
                  <w:rStyle w:val="Hyperlink"/>
                  <w:rFonts w:cstheme="minorHAnsi"/>
                </w:rPr>
                <w:t>davor@sladovic.hr</w:t>
              </w:r>
            </w:hyperlink>
          </w:p>
          <w:p w14:paraId="5C1DBB45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0D3DAB" w:rsidRPr="00240970" w14:paraId="5C4DEBFD" w14:textId="77777777" w:rsidTr="00261283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48401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E452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ZAŠTITAINSPEKT d.o.o.</w:t>
            </w:r>
          </w:p>
          <w:p w14:paraId="4BDBDBFB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FCE2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Tel.: 031/250-510 Mob.:098-655-716</w:t>
            </w:r>
          </w:p>
          <w:p w14:paraId="3DFC35A1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Faks: 031/250 515</w:t>
            </w:r>
          </w:p>
          <w:p w14:paraId="0FA23EED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 xml:space="preserve">          031/250 516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D0FA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</w:rPr>
            </w:pPr>
            <w:hyperlink r:id="rId16" w:history="1">
              <w:r w:rsidR="000D3DAB" w:rsidRPr="00240970">
                <w:rPr>
                  <w:rStyle w:val="Hyperlink"/>
                  <w:rFonts w:cstheme="minorHAnsi"/>
                </w:rPr>
                <w:t>damir.durdevic@zastitainspekt.hr</w:t>
              </w:r>
            </w:hyperlink>
          </w:p>
          <w:p w14:paraId="76E20093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</w:rPr>
            </w:pPr>
            <w:hyperlink r:id="rId17" w:history="1">
              <w:r w:rsidR="000D3DAB" w:rsidRPr="00240970">
                <w:rPr>
                  <w:rStyle w:val="Hyperlink"/>
                  <w:rFonts w:cstheme="minorHAnsi"/>
                </w:rPr>
                <w:t>info@zastitainspekt.hr</w:t>
              </w:r>
            </w:hyperlink>
          </w:p>
          <w:p w14:paraId="573D0DF9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0D3DAB" w:rsidRPr="00240970" w14:paraId="283F2C0C" w14:textId="77777777" w:rsidTr="00261283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4631D48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1ADD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ZAVOD ZA UNAPREĐIVANJE SIGURNOSTI d.d.</w:t>
            </w:r>
          </w:p>
          <w:p w14:paraId="637E639B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02C00A8D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Tel.: 031/251-155</w:t>
            </w:r>
          </w:p>
          <w:p w14:paraId="1C618383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Mob.: 091-3251-142</w:t>
            </w:r>
          </w:p>
          <w:p w14:paraId="63FF0C96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highlight w:val="yellow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Faks: 031/251-156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B8B9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</w:rPr>
            </w:pPr>
            <w:hyperlink r:id="rId18" w:history="1">
              <w:r w:rsidR="000D3DAB" w:rsidRPr="00240970">
                <w:rPr>
                  <w:rStyle w:val="Hyperlink"/>
                  <w:rFonts w:cstheme="minorHAnsi"/>
                </w:rPr>
                <w:t>info@zus.hr</w:t>
              </w:r>
            </w:hyperlink>
            <w:r w:rsidR="000D3DAB" w:rsidRPr="00240970">
              <w:rPr>
                <w:rFonts w:cstheme="minorHAnsi"/>
              </w:rPr>
              <w:t xml:space="preserve"> </w:t>
            </w:r>
          </w:p>
          <w:p w14:paraId="79C57010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  <w:highlight w:val="yellow"/>
              </w:rPr>
            </w:pPr>
            <w:hyperlink r:id="rId19" w:history="1">
              <w:r w:rsidR="000D3DAB" w:rsidRPr="00240970">
                <w:rPr>
                  <w:rStyle w:val="Hyperlink"/>
                  <w:rFonts w:cstheme="minorHAnsi"/>
                </w:rPr>
                <w:t>darije.varzic@zus.hr</w:t>
              </w:r>
            </w:hyperlink>
          </w:p>
          <w:p w14:paraId="2669145E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cstheme="minorHAnsi"/>
                <w:highlight w:val="yellow"/>
              </w:rPr>
            </w:pPr>
          </w:p>
        </w:tc>
      </w:tr>
      <w:tr w:rsidR="000D3DAB" w:rsidRPr="00240970" w14:paraId="172CEA50" w14:textId="77777777" w:rsidTr="00261283">
        <w:trPr>
          <w:trHeight w:val="420"/>
          <w:jc w:val="center"/>
        </w:trPr>
        <w:tc>
          <w:tcPr>
            <w:tcW w:w="660" w:type="pct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1A89904B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b/>
                <w:lang w:eastAsia="hr-HR"/>
              </w:rPr>
              <w:t>Dalmacija-</w:t>
            </w:r>
            <w:r w:rsidRPr="00240970">
              <w:rPr>
                <w:rFonts w:eastAsia="Times New Roman" w:cstheme="minorHAnsi"/>
                <w:lang w:eastAsia="hr-HR"/>
              </w:rPr>
              <w:t>svi poštanski brojevi koji počinju s 02</w:t>
            </w:r>
          </w:p>
        </w:tc>
        <w:tc>
          <w:tcPr>
            <w:tcW w:w="1495" w:type="pct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4F1C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DUŽEVIĆ d.o.o.</w:t>
            </w:r>
          </w:p>
          <w:p w14:paraId="57F4B20C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Kaštel Gomilica</w:t>
            </w:r>
          </w:p>
        </w:tc>
        <w:tc>
          <w:tcPr>
            <w:tcW w:w="1155" w:type="pct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5E22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40970">
              <w:rPr>
                <w:rFonts w:eastAsia="Times New Roman" w:cstheme="minorHAnsi"/>
                <w:lang w:eastAsia="hr-HR"/>
              </w:rPr>
              <w:t>Mob.:  091-586-0031</w:t>
            </w:r>
          </w:p>
        </w:tc>
        <w:tc>
          <w:tcPr>
            <w:tcW w:w="1690" w:type="pct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B2E26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cstheme="minorHAnsi"/>
              </w:rPr>
            </w:pPr>
            <w:hyperlink r:id="rId20" w:history="1">
              <w:r w:rsidR="000D3DAB" w:rsidRPr="00240970">
                <w:rPr>
                  <w:rStyle w:val="Hyperlink"/>
                  <w:rFonts w:cstheme="minorHAnsi"/>
                </w:rPr>
                <w:t>tomislavduzevic@yahoo.com</w:t>
              </w:r>
            </w:hyperlink>
          </w:p>
          <w:p w14:paraId="1C161B95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0D3DAB" w:rsidRPr="00240970" w14:paraId="25273765" w14:textId="77777777" w:rsidTr="00261283">
        <w:trPr>
          <w:trHeight w:val="1390"/>
          <w:jc w:val="center"/>
        </w:trPr>
        <w:tc>
          <w:tcPr>
            <w:tcW w:w="660" w:type="pct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125C7F8" w14:textId="77777777" w:rsidR="000D3DAB" w:rsidRPr="00240970" w:rsidRDefault="000D3DAB" w:rsidP="002612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b/>
                <w:lang w:eastAsia="hr-HR"/>
              </w:rPr>
              <w:t>Zagreb i okolica-</w:t>
            </w:r>
            <w:r w:rsidRPr="00240970">
              <w:rPr>
                <w:rFonts w:eastAsia="Times New Roman" w:cstheme="minorHAnsi"/>
                <w:lang w:eastAsia="hr-HR"/>
              </w:rPr>
              <w:t>svi poštanski brojevi koji počinju s 01 i 04</w:t>
            </w:r>
          </w:p>
        </w:tc>
        <w:tc>
          <w:tcPr>
            <w:tcW w:w="1495" w:type="pct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4D2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ZAVOD ZA ISTRAŽIVANJE I RAZVOJ SIGURNOSTI d.o.o.</w:t>
            </w:r>
          </w:p>
          <w:p w14:paraId="5ADDE9F4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thinThickThin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24A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Tel.:  01/611-1334</w:t>
            </w:r>
          </w:p>
          <w:p w14:paraId="58E132E5" w14:textId="77777777" w:rsidR="000D3DAB" w:rsidRPr="00240970" w:rsidRDefault="000D3DAB" w:rsidP="0026128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Mob:  091-611-9820</w:t>
            </w:r>
          </w:p>
        </w:tc>
        <w:tc>
          <w:tcPr>
            <w:tcW w:w="1690" w:type="pct"/>
            <w:tcBorders>
              <w:top w:val="thinThickThin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5601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eastAsia="Times New Roman" w:cstheme="minorHAnsi"/>
                <w:u w:val="single"/>
                <w:lang w:eastAsia="hr-HR"/>
              </w:rPr>
            </w:pPr>
            <w:hyperlink r:id="rId21" w:history="1">
              <w:r w:rsidR="000D3DAB" w:rsidRPr="00240970">
                <w:rPr>
                  <w:rStyle w:val="Hyperlink"/>
                  <w:rFonts w:eastAsia="Times New Roman" w:cstheme="minorHAnsi"/>
                  <w:lang w:eastAsia="hr-HR"/>
                </w:rPr>
                <w:t>darko.ivankovic@zirs.hr</w:t>
              </w:r>
            </w:hyperlink>
          </w:p>
          <w:p w14:paraId="547243E5" w14:textId="77777777" w:rsidR="000D3DAB" w:rsidRPr="00240970" w:rsidRDefault="00000000" w:rsidP="00261283">
            <w:pPr>
              <w:spacing w:after="0" w:line="240" w:lineRule="auto"/>
              <w:jc w:val="right"/>
              <w:rPr>
                <w:rFonts w:eastAsia="Times New Roman" w:cstheme="minorHAnsi"/>
                <w:highlight w:val="yellow"/>
                <w:u w:val="single"/>
                <w:lang w:eastAsia="hr-HR"/>
              </w:rPr>
            </w:pPr>
            <w:hyperlink r:id="rId22" w:history="1">
              <w:r w:rsidR="000D3DAB" w:rsidRPr="00240970">
                <w:rPr>
                  <w:rStyle w:val="Hyperlink"/>
                  <w:rFonts w:eastAsia="Times New Roman" w:cstheme="minorHAnsi"/>
                  <w:lang w:eastAsia="hr-HR"/>
                </w:rPr>
                <w:t>zirs@zirs.hr</w:t>
              </w:r>
            </w:hyperlink>
            <w:hyperlink r:id="rId23" w:history="1"/>
          </w:p>
          <w:p w14:paraId="3EA398BC" w14:textId="77777777" w:rsidR="000D3DAB" w:rsidRPr="00240970" w:rsidRDefault="000D3DAB" w:rsidP="00261283">
            <w:pPr>
              <w:spacing w:after="0" w:line="240" w:lineRule="auto"/>
              <w:jc w:val="right"/>
              <w:rPr>
                <w:rFonts w:eastAsia="Times New Roman" w:cstheme="minorHAnsi"/>
                <w:highlight w:val="yellow"/>
                <w:u w:val="single"/>
                <w:lang w:eastAsia="hr-HR"/>
              </w:rPr>
            </w:pPr>
          </w:p>
        </w:tc>
      </w:tr>
    </w:tbl>
    <w:p w14:paraId="6B8CEB26" w14:textId="77777777" w:rsidR="00B11158" w:rsidRPr="00BF7D12" w:rsidRDefault="00B11158" w:rsidP="00B11158">
      <w:pPr>
        <w:jc w:val="center"/>
        <w:rPr>
          <w:rFonts w:ascii="Calibri Light" w:hAnsi="Calibri Light" w:cs="Calibri Light"/>
          <w:b/>
          <w:i/>
          <w:sz w:val="32"/>
          <w:szCs w:val="18"/>
        </w:rPr>
      </w:pPr>
      <w:r w:rsidRPr="00BF7D12">
        <w:rPr>
          <w:rFonts w:ascii="Calibri Light" w:hAnsi="Calibri Light" w:cs="Calibri Light"/>
          <w:b/>
          <w:i/>
          <w:sz w:val="32"/>
          <w:szCs w:val="18"/>
        </w:rPr>
        <w:t>Cjenik ispitivanja ispravnosti i nepropusnosti plinskih instalacija UNP-a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089"/>
        <w:gridCol w:w="2059"/>
        <w:gridCol w:w="2264"/>
      </w:tblGrid>
      <w:tr w:rsidR="00B11158" w:rsidRPr="00BF7D12" w14:paraId="706EF05B" w14:textId="77777777" w:rsidTr="000C02A4">
        <w:tc>
          <w:tcPr>
            <w:tcW w:w="359" w:type="pct"/>
          </w:tcPr>
          <w:p w14:paraId="18260120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lastRenderedPageBreak/>
              <w:t>Red.</w:t>
            </w:r>
          </w:p>
          <w:p w14:paraId="0505E6E5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broj</w:t>
            </w:r>
          </w:p>
        </w:tc>
        <w:tc>
          <w:tcPr>
            <w:tcW w:w="2256" w:type="pct"/>
          </w:tcPr>
          <w:p w14:paraId="4E77907E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b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Vrsta plinske instalacije</w:t>
            </w:r>
          </w:p>
          <w:p w14:paraId="5BEF1F8B" w14:textId="77777777" w:rsidR="00B11158" w:rsidRPr="00BF7D12" w:rsidRDefault="00B11158" w:rsidP="000C02A4">
            <w:pPr>
              <w:rPr>
                <w:rFonts w:ascii="Calibri Light" w:hAnsi="Calibri Light" w:cs="Calibri Light"/>
                <w:lang w:eastAsia="hr-HR"/>
              </w:rPr>
            </w:pPr>
          </w:p>
        </w:tc>
        <w:tc>
          <w:tcPr>
            <w:tcW w:w="1136" w:type="pct"/>
          </w:tcPr>
          <w:p w14:paraId="7F99F54E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b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Cijena ispitivanja instalacije u upotrebi</w:t>
            </w:r>
          </w:p>
          <w:p w14:paraId="50649B0F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(</w:t>
            </w:r>
            <w:r w:rsidRPr="00F102BA"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EUR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/HRK</w:t>
            </w: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)</w:t>
            </w:r>
            <w:r>
              <w:rPr>
                <w:rFonts w:ascii="Calibri Light" w:hAnsi="Calibri Light" w:cs="Calibri Light"/>
                <w:b/>
                <w:iCs/>
                <w:lang w:eastAsia="hr-HR"/>
              </w:rPr>
              <w:t>*</w:t>
            </w:r>
          </w:p>
        </w:tc>
        <w:tc>
          <w:tcPr>
            <w:tcW w:w="1249" w:type="pct"/>
          </w:tcPr>
          <w:p w14:paraId="3E9D73AE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b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Cijena ispitivanja nove instalacije ili instalacije nakon obnove</w:t>
            </w:r>
          </w:p>
          <w:p w14:paraId="396B9CE6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(</w:t>
            </w:r>
            <w:r w:rsidRPr="00F102BA"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EUR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/HRK</w:t>
            </w: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)</w:t>
            </w:r>
            <w:r>
              <w:rPr>
                <w:rFonts w:ascii="Calibri Light" w:hAnsi="Calibri Light" w:cs="Calibri Light"/>
                <w:b/>
                <w:iCs/>
                <w:lang w:eastAsia="hr-HR"/>
              </w:rPr>
              <w:t>*</w:t>
            </w:r>
          </w:p>
        </w:tc>
      </w:tr>
      <w:tr w:rsidR="00B11158" w:rsidRPr="00BF7D12" w14:paraId="34B67071" w14:textId="77777777" w:rsidTr="000C02A4">
        <w:trPr>
          <w:trHeight w:val="482"/>
        </w:trPr>
        <w:tc>
          <w:tcPr>
            <w:tcW w:w="359" w:type="pct"/>
          </w:tcPr>
          <w:p w14:paraId="6B07B3DD" w14:textId="77777777" w:rsidR="00B11158" w:rsidRPr="00BF7D12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1.</w:t>
            </w:r>
          </w:p>
        </w:tc>
        <w:tc>
          <w:tcPr>
            <w:tcW w:w="2256" w:type="pct"/>
            <w:vAlign w:val="center"/>
          </w:tcPr>
          <w:p w14:paraId="218C1934" w14:textId="77777777" w:rsidR="00B11158" w:rsidRPr="00BF7D12" w:rsidRDefault="00B11158" w:rsidP="000C02A4">
            <w:pPr>
              <w:spacing w:before="60" w:after="6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 xml:space="preserve">Plinska instalacija ukupne snage trošila do 10 kW </w:t>
            </w:r>
          </w:p>
        </w:tc>
        <w:tc>
          <w:tcPr>
            <w:tcW w:w="1136" w:type="pct"/>
            <w:vAlign w:val="center"/>
          </w:tcPr>
          <w:p w14:paraId="16AF935F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43,80 EUR</w:t>
            </w:r>
          </w:p>
          <w:p w14:paraId="68B54ED1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330,00 HRK </w:t>
            </w:r>
          </w:p>
        </w:tc>
        <w:tc>
          <w:tcPr>
            <w:tcW w:w="1249" w:type="pct"/>
            <w:vAlign w:val="center"/>
          </w:tcPr>
          <w:p w14:paraId="0E9DA7AF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57,07 EUR</w:t>
            </w:r>
          </w:p>
          <w:p w14:paraId="51368C6F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430,00 HRK </w:t>
            </w:r>
          </w:p>
        </w:tc>
      </w:tr>
      <w:tr w:rsidR="00B11158" w:rsidRPr="00BF7D12" w14:paraId="7F65163D" w14:textId="77777777" w:rsidTr="000C02A4">
        <w:trPr>
          <w:trHeight w:val="517"/>
        </w:trPr>
        <w:tc>
          <w:tcPr>
            <w:tcW w:w="359" w:type="pct"/>
          </w:tcPr>
          <w:p w14:paraId="56046B07" w14:textId="77777777" w:rsidR="00B11158" w:rsidRPr="00BF7D12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2.</w:t>
            </w:r>
          </w:p>
        </w:tc>
        <w:tc>
          <w:tcPr>
            <w:tcW w:w="2256" w:type="pct"/>
            <w:vAlign w:val="center"/>
          </w:tcPr>
          <w:p w14:paraId="028ACC6E" w14:textId="77777777" w:rsidR="00B11158" w:rsidRPr="00BF7D12" w:rsidRDefault="00B11158" w:rsidP="000C02A4">
            <w:pPr>
              <w:spacing w:before="60" w:after="6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10 - 50 kW (do tri trošila)</w:t>
            </w:r>
          </w:p>
        </w:tc>
        <w:tc>
          <w:tcPr>
            <w:tcW w:w="1136" w:type="pct"/>
            <w:vAlign w:val="center"/>
          </w:tcPr>
          <w:p w14:paraId="21D1461E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59,73 EUR</w:t>
            </w:r>
          </w:p>
          <w:p w14:paraId="747BC28A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450,00 HRK</w:t>
            </w:r>
          </w:p>
        </w:tc>
        <w:tc>
          <w:tcPr>
            <w:tcW w:w="1249" w:type="pct"/>
            <w:vAlign w:val="center"/>
          </w:tcPr>
          <w:p w14:paraId="4AE33094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86,27 EUR</w:t>
            </w:r>
          </w:p>
          <w:p w14:paraId="08CB6EC4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650,00 HRK</w:t>
            </w:r>
          </w:p>
        </w:tc>
      </w:tr>
      <w:tr w:rsidR="00B11158" w:rsidRPr="00BF7D12" w14:paraId="0A631BAC" w14:textId="77777777" w:rsidTr="000C02A4">
        <w:trPr>
          <w:trHeight w:val="468"/>
        </w:trPr>
        <w:tc>
          <w:tcPr>
            <w:tcW w:w="359" w:type="pct"/>
          </w:tcPr>
          <w:p w14:paraId="64131579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3.</w:t>
            </w:r>
          </w:p>
        </w:tc>
        <w:tc>
          <w:tcPr>
            <w:tcW w:w="2256" w:type="pct"/>
            <w:vAlign w:val="center"/>
          </w:tcPr>
          <w:p w14:paraId="4B2BB1C7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10 - 50 kW (tri i više trošila)</w:t>
            </w:r>
          </w:p>
        </w:tc>
        <w:tc>
          <w:tcPr>
            <w:tcW w:w="1136" w:type="pct"/>
            <w:vAlign w:val="center"/>
          </w:tcPr>
          <w:p w14:paraId="664FEB91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73,00 EUR</w:t>
            </w:r>
          </w:p>
          <w:p w14:paraId="230D166F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550,00 HRK </w:t>
            </w:r>
          </w:p>
        </w:tc>
        <w:tc>
          <w:tcPr>
            <w:tcW w:w="1249" w:type="pct"/>
            <w:vAlign w:val="center"/>
          </w:tcPr>
          <w:p w14:paraId="4822645C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99,54 EUR</w:t>
            </w:r>
          </w:p>
          <w:p w14:paraId="6A70F490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750,00 HRK </w:t>
            </w:r>
          </w:p>
        </w:tc>
      </w:tr>
      <w:tr w:rsidR="00B11158" w:rsidRPr="00BF7D12" w14:paraId="55F17CD7" w14:textId="77777777" w:rsidTr="000C02A4">
        <w:tc>
          <w:tcPr>
            <w:tcW w:w="359" w:type="pct"/>
          </w:tcPr>
          <w:p w14:paraId="1729436B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4.</w:t>
            </w:r>
          </w:p>
        </w:tc>
        <w:tc>
          <w:tcPr>
            <w:tcW w:w="2256" w:type="pct"/>
            <w:vAlign w:val="center"/>
          </w:tcPr>
          <w:p w14:paraId="250C209C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50 - 100 kW (do tri trošila)</w:t>
            </w:r>
          </w:p>
        </w:tc>
        <w:tc>
          <w:tcPr>
            <w:tcW w:w="1136" w:type="pct"/>
            <w:vAlign w:val="center"/>
          </w:tcPr>
          <w:p w14:paraId="5D4BD81D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99,54 EUR</w:t>
            </w:r>
          </w:p>
          <w:p w14:paraId="41AEA96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750,00 HRK </w:t>
            </w:r>
          </w:p>
        </w:tc>
        <w:tc>
          <w:tcPr>
            <w:tcW w:w="1249" w:type="pct"/>
            <w:vAlign w:val="center"/>
          </w:tcPr>
          <w:p w14:paraId="64A5983A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126,09 EUR</w:t>
            </w:r>
          </w:p>
          <w:p w14:paraId="3FCDD1AC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950,00 HRK </w:t>
            </w:r>
          </w:p>
        </w:tc>
      </w:tr>
      <w:tr w:rsidR="00B11158" w:rsidRPr="00BF7D12" w14:paraId="6464C721" w14:textId="77777777" w:rsidTr="000C02A4">
        <w:tc>
          <w:tcPr>
            <w:tcW w:w="359" w:type="pct"/>
          </w:tcPr>
          <w:p w14:paraId="2C4F1747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5.</w:t>
            </w:r>
          </w:p>
        </w:tc>
        <w:tc>
          <w:tcPr>
            <w:tcW w:w="2256" w:type="pct"/>
            <w:vAlign w:val="center"/>
          </w:tcPr>
          <w:p w14:paraId="713CCA18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50 - 100 kW (tri i više trošila)</w:t>
            </w:r>
          </w:p>
        </w:tc>
        <w:tc>
          <w:tcPr>
            <w:tcW w:w="1136" w:type="pct"/>
            <w:vAlign w:val="center"/>
          </w:tcPr>
          <w:p w14:paraId="4421E99D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 xml:space="preserve">126,09 EUR </w:t>
            </w:r>
          </w:p>
          <w:p w14:paraId="640BFF4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950,00 HRK</w:t>
            </w:r>
          </w:p>
        </w:tc>
        <w:tc>
          <w:tcPr>
            <w:tcW w:w="1249" w:type="pct"/>
            <w:vAlign w:val="center"/>
          </w:tcPr>
          <w:p w14:paraId="3B4D3F6E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159,27 EUR</w:t>
            </w:r>
          </w:p>
          <w:p w14:paraId="1D87235F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1.200,00 HRK</w:t>
            </w:r>
          </w:p>
        </w:tc>
      </w:tr>
      <w:tr w:rsidR="00B11158" w:rsidRPr="00BF7D12" w14:paraId="727EBB2B" w14:textId="77777777" w:rsidTr="000C02A4">
        <w:tc>
          <w:tcPr>
            <w:tcW w:w="359" w:type="pct"/>
          </w:tcPr>
          <w:p w14:paraId="0938321B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6.</w:t>
            </w:r>
          </w:p>
        </w:tc>
        <w:tc>
          <w:tcPr>
            <w:tcW w:w="2256" w:type="pct"/>
            <w:vAlign w:val="center"/>
          </w:tcPr>
          <w:p w14:paraId="4BE6E59D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100 - 350 kW (do tri trošila)</w:t>
            </w:r>
          </w:p>
        </w:tc>
        <w:tc>
          <w:tcPr>
            <w:tcW w:w="1136" w:type="pct"/>
            <w:vAlign w:val="center"/>
          </w:tcPr>
          <w:p w14:paraId="74038D8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185,81 EUR</w:t>
            </w:r>
          </w:p>
          <w:p w14:paraId="4759578C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1.400,00 HRK</w:t>
            </w:r>
          </w:p>
        </w:tc>
        <w:tc>
          <w:tcPr>
            <w:tcW w:w="1249" w:type="pct"/>
            <w:vAlign w:val="center"/>
          </w:tcPr>
          <w:p w14:paraId="4980781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265,45 EUR</w:t>
            </w:r>
          </w:p>
          <w:p w14:paraId="608BE93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2.000,00 HRK</w:t>
            </w:r>
          </w:p>
        </w:tc>
      </w:tr>
      <w:tr w:rsidR="00B11158" w:rsidRPr="00BF7D12" w14:paraId="66C5CA92" w14:textId="77777777" w:rsidTr="000C02A4">
        <w:tc>
          <w:tcPr>
            <w:tcW w:w="359" w:type="pct"/>
          </w:tcPr>
          <w:p w14:paraId="02DF58CF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7.</w:t>
            </w:r>
          </w:p>
        </w:tc>
        <w:tc>
          <w:tcPr>
            <w:tcW w:w="2256" w:type="pct"/>
            <w:vAlign w:val="center"/>
          </w:tcPr>
          <w:p w14:paraId="4D5EBE29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100 - 350 kW (tri i više trošila)</w:t>
            </w:r>
          </w:p>
        </w:tc>
        <w:tc>
          <w:tcPr>
            <w:tcW w:w="1136" w:type="pct"/>
            <w:vAlign w:val="center"/>
          </w:tcPr>
          <w:p w14:paraId="46B2173E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238,90 EUR</w:t>
            </w:r>
          </w:p>
          <w:p w14:paraId="3932890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1.800,00 HRK</w:t>
            </w:r>
          </w:p>
        </w:tc>
        <w:tc>
          <w:tcPr>
            <w:tcW w:w="1249" w:type="pct"/>
            <w:vAlign w:val="center"/>
          </w:tcPr>
          <w:p w14:paraId="62BFB3C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331,81 EUR</w:t>
            </w:r>
          </w:p>
          <w:p w14:paraId="6F6091C9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2.500,00 HRK</w:t>
            </w:r>
          </w:p>
        </w:tc>
      </w:tr>
      <w:tr w:rsidR="00B11158" w:rsidRPr="00BF7D12" w14:paraId="176B68EE" w14:textId="77777777" w:rsidTr="000C02A4">
        <w:trPr>
          <w:trHeight w:val="513"/>
        </w:trPr>
        <w:tc>
          <w:tcPr>
            <w:tcW w:w="359" w:type="pct"/>
          </w:tcPr>
          <w:p w14:paraId="4CF93B4C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8.</w:t>
            </w:r>
          </w:p>
        </w:tc>
        <w:tc>
          <w:tcPr>
            <w:tcW w:w="2256" w:type="pct"/>
            <w:vAlign w:val="center"/>
          </w:tcPr>
          <w:p w14:paraId="1064C0E8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preko 350 kW</w:t>
            </w:r>
          </w:p>
        </w:tc>
        <w:tc>
          <w:tcPr>
            <w:tcW w:w="1136" w:type="pct"/>
            <w:vAlign w:val="center"/>
          </w:tcPr>
          <w:p w14:paraId="0449462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331,81 EUR</w:t>
            </w:r>
          </w:p>
          <w:p w14:paraId="0A14C652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2.500,00 HRK</w:t>
            </w:r>
          </w:p>
        </w:tc>
        <w:tc>
          <w:tcPr>
            <w:tcW w:w="1249" w:type="pct"/>
            <w:vAlign w:val="center"/>
          </w:tcPr>
          <w:p w14:paraId="5A08F933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398,17 EUR</w:t>
            </w:r>
          </w:p>
          <w:p w14:paraId="254D0953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3.000,00 HRK</w:t>
            </w:r>
          </w:p>
        </w:tc>
      </w:tr>
      <w:tr w:rsidR="00B11158" w:rsidRPr="00BF7D12" w14:paraId="30C8254E" w14:textId="77777777" w:rsidTr="000C02A4">
        <w:trPr>
          <w:trHeight w:val="501"/>
        </w:trPr>
        <w:tc>
          <w:tcPr>
            <w:tcW w:w="359" w:type="pct"/>
          </w:tcPr>
          <w:p w14:paraId="0EA539A5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9.</w:t>
            </w:r>
          </w:p>
        </w:tc>
        <w:tc>
          <w:tcPr>
            <w:tcW w:w="2256" w:type="pct"/>
            <w:vAlign w:val="center"/>
          </w:tcPr>
          <w:p w14:paraId="73A137D8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„SKID jedinice“ i kamp plina</w:t>
            </w:r>
          </w:p>
        </w:tc>
        <w:tc>
          <w:tcPr>
            <w:tcW w:w="1136" w:type="pct"/>
            <w:vAlign w:val="center"/>
          </w:tcPr>
          <w:p w14:paraId="0AE84F8F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126,09 EUR</w:t>
            </w:r>
          </w:p>
          <w:p w14:paraId="0D40DE9E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950,00 HRK</w:t>
            </w:r>
          </w:p>
        </w:tc>
        <w:tc>
          <w:tcPr>
            <w:tcW w:w="1249" w:type="pct"/>
            <w:vAlign w:val="center"/>
          </w:tcPr>
          <w:p w14:paraId="0CA919AF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159,27 EUR</w:t>
            </w:r>
          </w:p>
          <w:p w14:paraId="4E4B109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1.200,00 HRK</w:t>
            </w:r>
          </w:p>
        </w:tc>
      </w:tr>
      <w:tr w:rsidR="00B11158" w:rsidRPr="00BF7D12" w14:paraId="34E00B53" w14:textId="77777777" w:rsidTr="000C02A4">
        <w:trPr>
          <w:trHeight w:val="724"/>
        </w:trPr>
        <w:tc>
          <w:tcPr>
            <w:tcW w:w="359" w:type="pct"/>
          </w:tcPr>
          <w:p w14:paraId="094C00E0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10.</w:t>
            </w:r>
          </w:p>
        </w:tc>
        <w:tc>
          <w:tcPr>
            <w:tcW w:w="2256" w:type="pct"/>
            <w:vAlign w:val="center"/>
          </w:tcPr>
          <w:p w14:paraId="43CA3531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„</w:t>
            </w:r>
            <w:proofErr w:type="spellStart"/>
            <w:r w:rsidRPr="00BF7D12">
              <w:rPr>
                <w:rFonts w:ascii="Calibri Light" w:hAnsi="Calibri Light" w:cs="Calibri Light"/>
                <w:iCs/>
                <w:lang w:eastAsia="hr-HR"/>
              </w:rPr>
              <w:t>punilišta</w:t>
            </w:r>
            <w:proofErr w:type="spellEnd"/>
            <w:r w:rsidRPr="00BF7D12">
              <w:rPr>
                <w:rFonts w:ascii="Calibri Light" w:hAnsi="Calibri Light" w:cs="Calibri Light"/>
                <w:iCs/>
                <w:lang w:eastAsia="hr-HR"/>
              </w:rPr>
              <w:t xml:space="preserve"> </w:t>
            </w:r>
            <w:proofErr w:type="spellStart"/>
            <w:r w:rsidRPr="00BF7D12">
              <w:rPr>
                <w:rFonts w:ascii="Calibri Light" w:hAnsi="Calibri Light" w:cs="Calibri Light"/>
                <w:iCs/>
                <w:lang w:eastAsia="hr-HR"/>
              </w:rPr>
              <w:t>autoplina</w:t>
            </w:r>
            <w:proofErr w:type="spellEnd"/>
            <w:r w:rsidRPr="00BF7D12">
              <w:rPr>
                <w:rFonts w:ascii="Calibri Light" w:hAnsi="Calibri Light" w:cs="Calibri Light"/>
                <w:iCs/>
                <w:lang w:eastAsia="hr-HR"/>
              </w:rPr>
              <w:t>“ na benzinskim postajama</w:t>
            </w:r>
          </w:p>
        </w:tc>
        <w:tc>
          <w:tcPr>
            <w:tcW w:w="1136" w:type="pct"/>
            <w:vAlign w:val="center"/>
          </w:tcPr>
          <w:p w14:paraId="3F676BE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185,81 EUR</w:t>
            </w:r>
          </w:p>
          <w:p w14:paraId="7DA31AE3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1.400,00 HRK</w:t>
            </w:r>
          </w:p>
        </w:tc>
        <w:tc>
          <w:tcPr>
            <w:tcW w:w="1249" w:type="pct"/>
            <w:vAlign w:val="center"/>
          </w:tcPr>
          <w:p w14:paraId="754B697A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265,45 EUR</w:t>
            </w:r>
          </w:p>
          <w:p w14:paraId="691A66A1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2.000,00 HRK</w:t>
            </w:r>
          </w:p>
        </w:tc>
      </w:tr>
    </w:tbl>
    <w:p w14:paraId="121F4B04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>cijene sadrže sve troškove ispitivanja plinske instalacije UNP-a na ispravnost i nepropusnost te izdavanje izvještaja</w:t>
      </w:r>
    </w:p>
    <w:p w14:paraId="558DA674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>cijene ne sadrže troškove servisiranja opreme</w:t>
      </w:r>
    </w:p>
    <w:p w14:paraId="36378D5A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>cijene ne sadrže putne troškove</w:t>
      </w:r>
    </w:p>
    <w:p w14:paraId="0C368E0A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 xml:space="preserve">u slučaju neispunjavanja preduvjeta za pristupanje ispitivanju plinske instalacije (neposjedovanje propisane dokumentacije o instalaciji sukladno važećem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Pravilniku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o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ispitivanju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ispravnosti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i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nepropusnosti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plinskih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instalacija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UNP-a) </w:t>
      </w:r>
      <w:r w:rsidRPr="004709ED">
        <w:rPr>
          <w:rFonts w:ascii="Calibri Light" w:hAnsi="Calibri Light" w:cs="Calibri Light"/>
          <w:sz w:val="20"/>
          <w:szCs w:val="20"/>
          <w:lang w:eastAsia="hr-HR"/>
        </w:rPr>
        <w:t>u vrijeme dolaska ovlaštenog ispitivača, ponovni dolazak na ispitivanje naplaćuje se 50% cijene ispitivanja instalacije u upotrebi</w:t>
      </w:r>
    </w:p>
    <w:p w14:paraId="23F3CF08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>u cijene nije uračunat PDV.</w:t>
      </w:r>
    </w:p>
    <w:p w14:paraId="5B5A1EA0" w14:textId="77777777" w:rsidR="00B11158" w:rsidRDefault="00B11158" w:rsidP="00B11158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2B55CD39" w14:textId="77777777" w:rsidR="00B11158" w:rsidRDefault="00B11158" w:rsidP="00B11158">
      <w:pPr>
        <w:rPr>
          <w:rFonts w:ascii="Calibri Light" w:hAnsi="Calibri Light" w:cs="Calibri Light"/>
          <w:i/>
          <w:iCs/>
          <w:sz w:val="20"/>
          <w:szCs w:val="20"/>
        </w:rPr>
      </w:pPr>
      <w:r w:rsidRPr="004709ED">
        <w:rPr>
          <w:rFonts w:ascii="Calibri Light" w:hAnsi="Calibri Light" w:cs="Calibri Light"/>
          <w:i/>
          <w:iCs/>
          <w:sz w:val="20"/>
          <w:szCs w:val="20"/>
        </w:rPr>
        <w:t>*</w:t>
      </w:r>
      <w:r w:rsidRPr="004709ED">
        <w:rPr>
          <w:rFonts w:ascii="Calibri Light" w:hAnsi="Calibri Light" w:cs="Calibri Light"/>
          <w:sz w:val="20"/>
          <w:szCs w:val="20"/>
        </w:rPr>
        <w:t>Fiksni konverzijski tečaj: 1 EUR = 7,53450 HRK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F102BA">
        <w:rPr>
          <w:rFonts w:ascii="Calibri Light" w:hAnsi="Calibri Light" w:cs="Calibri Light"/>
          <w:i/>
          <w:iCs/>
          <w:sz w:val="20"/>
          <w:szCs w:val="20"/>
        </w:rPr>
        <w:t>Primjena cjenika: od 1.</w:t>
      </w:r>
      <w:r>
        <w:rPr>
          <w:rFonts w:ascii="Calibri Light" w:hAnsi="Calibri Light" w:cs="Calibri Light"/>
          <w:i/>
          <w:iCs/>
          <w:sz w:val="20"/>
          <w:szCs w:val="20"/>
        </w:rPr>
        <w:t>1</w:t>
      </w:r>
      <w:r w:rsidRPr="00F102BA">
        <w:rPr>
          <w:rFonts w:ascii="Calibri Light" w:hAnsi="Calibri Light" w:cs="Calibri Light"/>
          <w:i/>
          <w:iCs/>
          <w:sz w:val="20"/>
          <w:szCs w:val="20"/>
        </w:rPr>
        <w:t>.202</w:t>
      </w:r>
      <w:r>
        <w:rPr>
          <w:rFonts w:ascii="Calibri Light" w:hAnsi="Calibri Light" w:cs="Calibri Light"/>
          <w:i/>
          <w:iCs/>
          <w:sz w:val="20"/>
          <w:szCs w:val="20"/>
        </w:rPr>
        <w:t>3</w:t>
      </w:r>
      <w:r w:rsidRPr="00F102BA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7E7E04B2" w14:textId="7908F2CF" w:rsidR="00E811C0" w:rsidRPr="00240970" w:rsidRDefault="00E811C0" w:rsidP="00F8043D">
      <w:pPr>
        <w:pStyle w:val="NoSpacing"/>
        <w:rPr>
          <w:rFonts w:cstheme="minorHAnsi"/>
          <w:b/>
        </w:rPr>
      </w:pPr>
    </w:p>
    <w:p w14:paraId="43870B83" w14:textId="36E3695A" w:rsidR="005260D5" w:rsidRPr="00240970" w:rsidRDefault="00B11521" w:rsidP="006A7907">
      <w:pPr>
        <w:rPr>
          <w:rFonts w:cstheme="minorHAnsi"/>
          <w:b/>
        </w:rPr>
      </w:pPr>
      <w:r w:rsidRPr="0024097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INFORMACIJE ZA DODATNA TEHNIČKA PITANJA VEZANO NA </w:t>
      </w:r>
      <w:r w:rsidR="00204E72" w:rsidRPr="0024097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INA </w:t>
      </w:r>
      <w:r w:rsidRPr="0024097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MALE SPREMNIKE</w:t>
      </w:r>
    </w:p>
    <w:p w14:paraId="2ED17B54" w14:textId="77777777" w:rsidR="00A713B3" w:rsidRPr="00240970" w:rsidRDefault="00A713B3" w:rsidP="00F8043D">
      <w:pPr>
        <w:pStyle w:val="NoSpacing"/>
        <w:rPr>
          <w:rFonts w:cstheme="minorHAnsi"/>
        </w:rPr>
      </w:pPr>
    </w:p>
    <w:tbl>
      <w:tblPr>
        <w:tblW w:w="6090" w:type="dxa"/>
        <w:tblLook w:val="04A0" w:firstRow="1" w:lastRow="0" w:firstColumn="1" w:lastColumn="0" w:noHBand="0" w:noVBand="1"/>
      </w:tblPr>
      <w:tblGrid>
        <w:gridCol w:w="3114"/>
        <w:gridCol w:w="2976"/>
      </w:tblGrid>
      <w:tr w:rsidR="001D6822" w:rsidRPr="00240970" w14:paraId="2028522F" w14:textId="77777777" w:rsidTr="001D682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5751E15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FFFFFF"/>
                <w:lang w:eastAsia="hr-HR"/>
              </w:rPr>
              <w:t>regija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90FD9ED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FFFFFF"/>
                <w:lang w:eastAsia="hr-HR"/>
              </w:rPr>
              <w:t xml:space="preserve">mobitel </w:t>
            </w:r>
          </w:p>
        </w:tc>
      </w:tr>
      <w:tr w:rsidR="001D6822" w:rsidRPr="00240970" w14:paraId="79E05ED7" w14:textId="77777777" w:rsidTr="001D682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9CEE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SREDIŠNJA REGIJA I SLAVONIJA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7B9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091/4973–894 </w:t>
            </w:r>
          </w:p>
        </w:tc>
      </w:tr>
      <w:tr w:rsidR="001D6822" w:rsidRPr="00240970" w14:paraId="2CA00218" w14:textId="77777777" w:rsidTr="001D682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582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ISTRA I KVARNER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92E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091/4975–204 </w:t>
            </w:r>
          </w:p>
        </w:tc>
      </w:tr>
      <w:tr w:rsidR="001D6822" w:rsidRPr="00240970" w14:paraId="7D55C61B" w14:textId="77777777" w:rsidTr="001D6822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808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DALMACIJA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F0F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098/9808–884 </w:t>
            </w:r>
          </w:p>
        </w:tc>
      </w:tr>
      <w:tr w:rsidR="001D6822" w:rsidRPr="00240970" w14:paraId="15BB5CC5" w14:textId="77777777" w:rsidTr="001D6822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FAD5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57D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098/261–537</w:t>
            </w:r>
          </w:p>
        </w:tc>
      </w:tr>
    </w:tbl>
    <w:p w14:paraId="4FE2BBD2" w14:textId="77777777" w:rsidR="00D43E79" w:rsidRPr="00240970" w:rsidRDefault="00D43E79" w:rsidP="00F8043D">
      <w:pPr>
        <w:pStyle w:val="NoSpacing"/>
        <w:rPr>
          <w:rFonts w:cstheme="minorHAnsi"/>
        </w:rPr>
      </w:pPr>
    </w:p>
    <w:p w14:paraId="484C415A" w14:textId="77777777" w:rsidR="009B2A4B" w:rsidRPr="00240970" w:rsidRDefault="009B2A4B" w:rsidP="00F8043D">
      <w:pPr>
        <w:pStyle w:val="NoSpacing"/>
        <w:rPr>
          <w:rFonts w:cstheme="minorHAnsi"/>
        </w:rPr>
      </w:pPr>
    </w:p>
    <w:p w14:paraId="30740046" w14:textId="77777777" w:rsidR="009B2A4B" w:rsidRPr="00240970" w:rsidRDefault="001A71E0" w:rsidP="009B2A4B">
      <w:pPr>
        <w:pStyle w:val="NoSpacing"/>
        <w:rPr>
          <w:rFonts w:cstheme="minorHAnsi"/>
        </w:rPr>
      </w:pPr>
      <w:r w:rsidRPr="00240970">
        <w:rPr>
          <w:rFonts w:cstheme="minorHAnsi"/>
          <w:b/>
        </w:rPr>
        <w:t>*</w:t>
      </w:r>
      <w:r w:rsidR="009B2A4B" w:rsidRPr="00240970">
        <w:rPr>
          <w:rFonts w:cstheme="minorHAnsi"/>
          <w:b/>
        </w:rPr>
        <w:t>BROJEVI TELEFONA ZA PRIJAVE HITNIH KVAROVA NA SPREMNIKU ZA UNP IZVAN RADNOG VREMENA TE VIKENDOM SU SLIJEDEĆI:</w:t>
      </w:r>
      <w:r w:rsidR="000E35FB" w:rsidRPr="00240970">
        <w:rPr>
          <w:rFonts w:cstheme="minorHAnsi"/>
          <w:b/>
        </w:rPr>
        <w:t xml:space="preserve"> </w:t>
      </w:r>
      <w:r w:rsidR="009B2A4B" w:rsidRPr="00240970">
        <w:rPr>
          <w:rFonts w:cstheme="minorHAnsi"/>
        </w:rPr>
        <w:t>099/6976-935</w:t>
      </w:r>
      <w:r w:rsidR="000E35FB" w:rsidRPr="00240970">
        <w:rPr>
          <w:rFonts w:cstheme="minorHAnsi"/>
        </w:rPr>
        <w:t xml:space="preserve">; </w:t>
      </w:r>
      <w:r w:rsidR="009B2A4B" w:rsidRPr="00240970">
        <w:rPr>
          <w:rFonts w:cstheme="minorHAnsi"/>
        </w:rPr>
        <w:t>091/4974-459</w:t>
      </w:r>
    </w:p>
    <w:p w14:paraId="6D3B4A74" w14:textId="77777777" w:rsidR="001A71E0" w:rsidRPr="00240970" w:rsidRDefault="001A71E0" w:rsidP="009B2A4B">
      <w:pPr>
        <w:pStyle w:val="NoSpacing"/>
        <w:rPr>
          <w:rFonts w:cstheme="minorHAnsi"/>
        </w:rPr>
      </w:pPr>
    </w:p>
    <w:p w14:paraId="16A439DB" w14:textId="77777777" w:rsidR="001A71E0" w:rsidRPr="00240970" w:rsidRDefault="001A71E0" w:rsidP="001A71E0">
      <w:pPr>
        <w:rPr>
          <w:rFonts w:cstheme="minorHAnsi"/>
          <w:i/>
          <w:iCs/>
        </w:rPr>
      </w:pPr>
      <w:r w:rsidRPr="00240970">
        <w:rPr>
          <w:rFonts w:cstheme="minorHAnsi"/>
        </w:rPr>
        <w:t>*„</w:t>
      </w:r>
      <w:r w:rsidRPr="00240970">
        <w:rPr>
          <w:rFonts w:cstheme="minorHAnsi"/>
          <w:i/>
          <w:iCs/>
        </w:rPr>
        <w:t>ako je propuštanje na dijelu koji održava INA, d.d. tada trošak snosi INA, d.d.;  za sva ostala propuštanja trošak izlaska interventne službe snosi kupac“</w:t>
      </w:r>
    </w:p>
    <w:p w14:paraId="354C47D2" w14:textId="77777777" w:rsidR="001A71E0" w:rsidRPr="00240970" w:rsidRDefault="001A71E0" w:rsidP="009B2A4B">
      <w:pPr>
        <w:pStyle w:val="NoSpacing"/>
        <w:rPr>
          <w:rFonts w:cstheme="minorHAnsi"/>
        </w:rPr>
      </w:pPr>
    </w:p>
    <w:sectPr w:rsidR="001A71E0" w:rsidRPr="00240970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ABD0" w14:textId="77777777" w:rsidR="00CC7634" w:rsidRDefault="00CC7634" w:rsidP="00AD426B">
      <w:pPr>
        <w:spacing w:after="0" w:line="240" w:lineRule="auto"/>
      </w:pPr>
      <w:r>
        <w:separator/>
      </w:r>
    </w:p>
  </w:endnote>
  <w:endnote w:type="continuationSeparator" w:id="0">
    <w:p w14:paraId="1C77A9FD" w14:textId="77777777" w:rsidR="00CC7634" w:rsidRDefault="00CC7634" w:rsidP="00AD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8086" w14:textId="391F7E7C" w:rsidR="00AD426B" w:rsidRPr="00BF7D12" w:rsidRDefault="00AD426B" w:rsidP="00AD426B">
    <w:pPr>
      <w:pBdr>
        <w:top w:val="single" w:sz="8" w:space="1" w:color="A6A6A6"/>
      </w:pBdr>
      <w:tabs>
        <w:tab w:val="left" w:pos="6061"/>
        <w:tab w:val="right" w:pos="9072"/>
        <w:tab w:val="right" w:pos="14317"/>
      </w:tabs>
      <w:spacing w:after="0" w:line="240" w:lineRule="auto"/>
      <w:jc w:val="both"/>
      <w:rPr>
        <w:rFonts w:ascii="Calibri Light" w:eastAsia="Times New Roman" w:hAnsi="Calibri Light" w:cs="Times New Roman"/>
        <w:szCs w:val="24"/>
        <w:lang w:val="x-none" w:eastAsia="x-none"/>
      </w:rPr>
    </w:pPr>
    <w:r>
      <w:rPr>
        <w:rFonts w:ascii="Calibri Light" w:eastAsia="Times New Roman" w:hAnsi="Calibri Light" w:cs="Arial"/>
        <w:lang w:val="nb-NO" w:eastAsia="x-none"/>
      </w:rPr>
      <w:tab/>
    </w:r>
    <w:r>
      <w:rPr>
        <w:rFonts w:ascii="Calibri Light" w:eastAsia="Times New Roman" w:hAnsi="Calibri Light" w:cs="Arial"/>
        <w:lang w:val="nb-NO" w:eastAsia="x-none"/>
      </w:rPr>
      <w:tab/>
    </w:r>
  </w:p>
  <w:p w14:paraId="0CCB9CFA" w14:textId="3E67505A" w:rsidR="00AD426B" w:rsidRPr="00BF7D12" w:rsidRDefault="00AD426B" w:rsidP="00AD426B">
    <w:pPr>
      <w:tabs>
        <w:tab w:val="right" w:pos="9072"/>
        <w:tab w:val="right" w:pos="14317"/>
      </w:tabs>
      <w:spacing w:after="0" w:line="240" w:lineRule="auto"/>
      <w:jc w:val="both"/>
      <w:rPr>
        <w:rFonts w:ascii="Calibri Light" w:eastAsia="Times New Roman" w:hAnsi="Calibri Light" w:cs="Times New Roman"/>
        <w:szCs w:val="24"/>
        <w:lang w:val="x-none" w:eastAsia="x-none"/>
      </w:rPr>
    </w:pPr>
    <w:r w:rsidRPr="00BF7D12">
      <w:rPr>
        <w:rFonts w:ascii="Arial" w:eastAsia="Times New Roman" w:hAnsi="Arial" w:cs="Arial"/>
        <w:color w:val="595959"/>
        <w:lang w:val="nb-NO" w:eastAsia="x-none"/>
      </w:rPr>
      <w:tab/>
    </w:r>
  </w:p>
  <w:p w14:paraId="6EEF30F4" w14:textId="77777777" w:rsidR="00AD426B" w:rsidRDefault="00AD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9B17" w14:textId="77777777" w:rsidR="00CC7634" w:rsidRDefault="00CC7634" w:rsidP="00AD426B">
      <w:pPr>
        <w:spacing w:after="0" w:line="240" w:lineRule="auto"/>
      </w:pPr>
      <w:r>
        <w:separator/>
      </w:r>
    </w:p>
  </w:footnote>
  <w:footnote w:type="continuationSeparator" w:id="0">
    <w:p w14:paraId="2ECB8420" w14:textId="77777777" w:rsidR="00CC7634" w:rsidRDefault="00CC7634" w:rsidP="00AD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236"/>
    </w:tblGrid>
    <w:tr w:rsidR="00AD426B" w:rsidRPr="00BF7D12" w14:paraId="426F30FA" w14:textId="77777777" w:rsidTr="00AF29E5">
      <w:trPr>
        <w:trHeight w:val="850"/>
      </w:trPr>
      <w:tc>
        <w:tcPr>
          <w:tcW w:w="1821" w:type="dxa"/>
          <w:tcBorders>
            <w:bottom w:val="single" w:sz="4" w:space="0" w:color="BFBFBF"/>
          </w:tcBorders>
          <w:shd w:val="clear" w:color="auto" w:fill="auto"/>
          <w:vAlign w:val="center"/>
        </w:tcPr>
        <w:p w14:paraId="4038C2FC" w14:textId="77777777" w:rsidR="00AD426B" w:rsidRPr="00BF7D12" w:rsidRDefault="00AD426B" w:rsidP="00AD426B">
          <w:pPr>
            <w:suppressAutoHyphens/>
            <w:spacing w:after="0" w:line="240" w:lineRule="auto"/>
            <w:jc w:val="both"/>
            <w:rPr>
              <w:rFonts w:ascii="Arial" w:eastAsia="Times New Roman" w:hAnsi="Arial" w:cs="Times New Roman"/>
              <w:color w:val="000000"/>
              <w:sz w:val="6"/>
              <w:szCs w:val="6"/>
              <w:lang w:eastAsia="hu-HU"/>
            </w:rPr>
          </w:pPr>
          <w:r w:rsidRPr="00BF7D12">
            <w:rPr>
              <w:rFonts w:ascii="Arial" w:eastAsia="Times New Roman" w:hAnsi="Arial" w:cs="Times New Roman"/>
              <w:noProof/>
              <w:color w:val="000000"/>
              <w:szCs w:val="18"/>
              <w:lang w:eastAsia="hr-HR"/>
            </w:rPr>
            <w:drawing>
              <wp:inline distT="0" distB="0" distL="0" distR="0" wp14:anchorId="3EB6B86B" wp14:editId="02CDB34C">
                <wp:extent cx="1019175" cy="371475"/>
                <wp:effectExtent l="0" t="0" r="9525" b="9525"/>
                <wp:docPr id="1" name="Picture 1" descr="Logo-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tcBorders>
            <w:bottom w:val="single" w:sz="4" w:space="0" w:color="BFBFBF"/>
          </w:tcBorders>
          <w:shd w:val="clear" w:color="auto" w:fill="auto"/>
          <w:vAlign w:val="center"/>
        </w:tcPr>
        <w:p w14:paraId="61EFAA90" w14:textId="6A24A592" w:rsidR="00AD426B" w:rsidRPr="00BF7D12" w:rsidRDefault="00AD426B" w:rsidP="00AD426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Calibri Light" w:eastAsia="Times New Roman" w:hAnsi="Calibri Light" w:cs="Times New Roman"/>
              <w:sz w:val="20"/>
              <w:szCs w:val="20"/>
              <w:lang w:val="x-none" w:eastAsia="x-none"/>
            </w:rPr>
          </w:pPr>
        </w:p>
      </w:tc>
    </w:tr>
  </w:tbl>
  <w:p w14:paraId="299C872A" w14:textId="77777777" w:rsidR="00AD426B" w:rsidRDefault="00AD4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A1A"/>
    <w:multiLevelType w:val="hybridMultilevel"/>
    <w:tmpl w:val="D6C04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6E"/>
    <w:multiLevelType w:val="hybridMultilevel"/>
    <w:tmpl w:val="0908E9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DD3"/>
    <w:multiLevelType w:val="hybridMultilevel"/>
    <w:tmpl w:val="C5A26952"/>
    <w:lvl w:ilvl="0" w:tplc="C5A4CD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371"/>
    <w:multiLevelType w:val="hybridMultilevel"/>
    <w:tmpl w:val="29CA8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0389"/>
    <w:multiLevelType w:val="hybridMultilevel"/>
    <w:tmpl w:val="95D478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AC1"/>
    <w:multiLevelType w:val="hybridMultilevel"/>
    <w:tmpl w:val="88BE50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70080"/>
    <w:multiLevelType w:val="hybridMultilevel"/>
    <w:tmpl w:val="B298F3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141289">
    <w:abstractNumId w:val="4"/>
  </w:num>
  <w:num w:numId="2" w16cid:durableId="1428847244">
    <w:abstractNumId w:val="6"/>
  </w:num>
  <w:num w:numId="3" w16cid:durableId="2059888808">
    <w:abstractNumId w:val="3"/>
  </w:num>
  <w:num w:numId="4" w16cid:durableId="596641808">
    <w:abstractNumId w:val="0"/>
  </w:num>
  <w:num w:numId="5" w16cid:durableId="1452018997">
    <w:abstractNumId w:val="5"/>
  </w:num>
  <w:num w:numId="6" w16cid:durableId="1971475592">
    <w:abstractNumId w:val="2"/>
  </w:num>
  <w:num w:numId="7" w16cid:durableId="1894852102">
    <w:abstractNumId w:val="2"/>
  </w:num>
  <w:num w:numId="8" w16cid:durableId="54614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23"/>
    <w:rsid w:val="00000290"/>
    <w:rsid w:val="00001B8B"/>
    <w:rsid w:val="000158DB"/>
    <w:rsid w:val="00044119"/>
    <w:rsid w:val="000473F4"/>
    <w:rsid w:val="00081449"/>
    <w:rsid w:val="00087267"/>
    <w:rsid w:val="000C1056"/>
    <w:rsid w:val="000D3DAB"/>
    <w:rsid w:val="000E35FB"/>
    <w:rsid w:val="000E3934"/>
    <w:rsid w:val="000E6247"/>
    <w:rsid w:val="00115C72"/>
    <w:rsid w:val="001263C8"/>
    <w:rsid w:val="001A2FB9"/>
    <w:rsid w:val="001A71E0"/>
    <w:rsid w:val="001C38C3"/>
    <w:rsid w:val="001C7A3F"/>
    <w:rsid w:val="001D6822"/>
    <w:rsid w:val="001E5CC4"/>
    <w:rsid w:val="001F4836"/>
    <w:rsid w:val="00204E72"/>
    <w:rsid w:val="002250E4"/>
    <w:rsid w:val="00240970"/>
    <w:rsid w:val="002534C9"/>
    <w:rsid w:val="002730EC"/>
    <w:rsid w:val="002830BC"/>
    <w:rsid w:val="002B12A7"/>
    <w:rsid w:val="002B7059"/>
    <w:rsid w:val="002D5323"/>
    <w:rsid w:val="002F14F4"/>
    <w:rsid w:val="003237DD"/>
    <w:rsid w:val="0033703F"/>
    <w:rsid w:val="0034465C"/>
    <w:rsid w:val="00356DAE"/>
    <w:rsid w:val="003906ED"/>
    <w:rsid w:val="003A48BA"/>
    <w:rsid w:val="003E77BF"/>
    <w:rsid w:val="00412B7B"/>
    <w:rsid w:val="00420629"/>
    <w:rsid w:val="00447E82"/>
    <w:rsid w:val="00454DE5"/>
    <w:rsid w:val="004905A1"/>
    <w:rsid w:val="00497A2E"/>
    <w:rsid w:val="004A0C42"/>
    <w:rsid w:val="004A14D4"/>
    <w:rsid w:val="004A2B65"/>
    <w:rsid w:val="004B39CC"/>
    <w:rsid w:val="004C1369"/>
    <w:rsid w:val="00510F60"/>
    <w:rsid w:val="005260D5"/>
    <w:rsid w:val="00543FD6"/>
    <w:rsid w:val="00570D56"/>
    <w:rsid w:val="005A31EC"/>
    <w:rsid w:val="005F4C17"/>
    <w:rsid w:val="006217CE"/>
    <w:rsid w:val="0062594B"/>
    <w:rsid w:val="00632179"/>
    <w:rsid w:val="006437E5"/>
    <w:rsid w:val="00697F54"/>
    <w:rsid w:val="006A7907"/>
    <w:rsid w:val="006B2AD9"/>
    <w:rsid w:val="006B46AE"/>
    <w:rsid w:val="006F53C3"/>
    <w:rsid w:val="00720DE6"/>
    <w:rsid w:val="007351FC"/>
    <w:rsid w:val="00737993"/>
    <w:rsid w:val="00781C62"/>
    <w:rsid w:val="00786766"/>
    <w:rsid w:val="007A368D"/>
    <w:rsid w:val="007B57D5"/>
    <w:rsid w:val="007C09A0"/>
    <w:rsid w:val="007F1D82"/>
    <w:rsid w:val="00801C74"/>
    <w:rsid w:val="00805DF4"/>
    <w:rsid w:val="00823B73"/>
    <w:rsid w:val="00837426"/>
    <w:rsid w:val="008C01F8"/>
    <w:rsid w:val="008C1038"/>
    <w:rsid w:val="008F0083"/>
    <w:rsid w:val="008F3F23"/>
    <w:rsid w:val="009057F5"/>
    <w:rsid w:val="00920FCD"/>
    <w:rsid w:val="00924C6F"/>
    <w:rsid w:val="00927997"/>
    <w:rsid w:val="009805A6"/>
    <w:rsid w:val="009928F1"/>
    <w:rsid w:val="0099438A"/>
    <w:rsid w:val="009B2A4B"/>
    <w:rsid w:val="009C0BE7"/>
    <w:rsid w:val="009D312C"/>
    <w:rsid w:val="00A2561F"/>
    <w:rsid w:val="00A60561"/>
    <w:rsid w:val="00A713B3"/>
    <w:rsid w:val="00A76A65"/>
    <w:rsid w:val="00AC49A6"/>
    <w:rsid w:val="00AD426B"/>
    <w:rsid w:val="00B11158"/>
    <w:rsid w:val="00B11521"/>
    <w:rsid w:val="00B55FC3"/>
    <w:rsid w:val="00B7095F"/>
    <w:rsid w:val="00BE1E39"/>
    <w:rsid w:val="00BE204F"/>
    <w:rsid w:val="00BE448F"/>
    <w:rsid w:val="00C06E76"/>
    <w:rsid w:val="00C14231"/>
    <w:rsid w:val="00C252D3"/>
    <w:rsid w:val="00C2636A"/>
    <w:rsid w:val="00C46EEE"/>
    <w:rsid w:val="00C61C6E"/>
    <w:rsid w:val="00C84F2C"/>
    <w:rsid w:val="00C92C36"/>
    <w:rsid w:val="00CB4021"/>
    <w:rsid w:val="00CB546A"/>
    <w:rsid w:val="00CC7634"/>
    <w:rsid w:val="00CD31B4"/>
    <w:rsid w:val="00CE6B8A"/>
    <w:rsid w:val="00D21C53"/>
    <w:rsid w:val="00D265B1"/>
    <w:rsid w:val="00D43E79"/>
    <w:rsid w:val="00D5037A"/>
    <w:rsid w:val="00D536D8"/>
    <w:rsid w:val="00D6153E"/>
    <w:rsid w:val="00DB1FD2"/>
    <w:rsid w:val="00DB5698"/>
    <w:rsid w:val="00DD1727"/>
    <w:rsid w:val="00E02904"/>
    <w:rsid w:val="00E26024"/>
    <w:rsid w:val="00E409BA"/>
    <w:rsid w:val="00E52DF4"/>
    <w:rsid w:val="00E811C0"/>
    <w:rsid w:val="00E8146A"/>
    <w:rsid w:val="00EB63CD"/>
    <w:rsid w:val="00EC2DDA"/>
    <w:rsid w:val="00EC5923"/>
    <w:rsid w:val="00F11D5A"/>
    <w:rsid w:val="00F50418"/>
    <w:rsid w:val="00F61B3E"/>
    <w:rsid w:val="00F6590B"/>
    <w:rsid w:val="00F660E8"/>
    <w:rsid w:val="00F70A70"/>
    <w:rsid w:val="00F76015"/>
    <w:rsid w:val="00F8043D"/>
    <w:rsid w:val="00F90531"/>
    <w:rsid w:val="00F956A2"/>
    <w:rsid w:val="00FA0F20"/>
    <w:rsid w:val="00FB1E12"/>
    <w:rsid w:val="00FF227C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DED3"/>
  <w15:docId w15:val="{E867B653-63BB-4BBC-B0D1-4DD5608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60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68D"/>
    <w:pPr>
      <w:ind w:left="720"/>
      <w:contextualSpacing/>
    </w:pPr>
  </w:style>
  <w:style w:type="paragraph" w:styleId="NoSpacing">
    <w:name w:val="No Spacing"/>
    <w:uiPriority w:val="1"/>
    <w:qFormat/>
    <w:rsid w:val="00F804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1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6B"/>
  </w:style>
  <w:style w:type="paragraph" w:styleId="Footer">
    <w:name w:val="footer"/>
    <w:basedOn w:val="Normal"/>
    <w:link w:val="FooterChar"/>
    <w:uiPriority w:val="99"/>
    <w:unhideWhenUsed/>
    <w:rsid w:val="00AD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6B"/>
  </w:style>
  <w:style w:type="character" w:styleId="LineNumber">
    <w:name w:val="line number"/>
    <w:basedOn w:val="DefaultParagraphFont"/>
    <w:uiPriority w:val="99"/>
    <w:semiHidden/>
    <w:unhideWhenUsed/>
    <w:rsid w:val="002B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go.hr/page/kategorija/podrucje-opreme-pod-tlakom" TargetMode="External"/><Relationship Id="rId13" Type="http://schemas.openxmlformats.org/officeDocument/2006/relationships/hyperlink" Target="mailto:boris.micek@mipos-inzenjering.hr" TargetMode="External"/><Relationship Id="rId18" Type="http://schemas.openxmlformats.org/officeDocument/2006/relationships/hyperlink" Target="mailto:info@zus.h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arko.ivankovic@zirs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ntrolbiro@kontrolbiro.hr" TargetMode="External"/><Relationship Id="rId17" Type="http://schemas.openxmlformats.org/officeDocument/2006/relationships/hyperlink" Target="mailto:info@zastitainspekt.h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mir.durdevic@zastitainspekt.hr" TargetMode="External"/><Relationship Id="rId20" Type="http://schemas.openxmlformats.org/officeDocument/2006/relationships/hyperlink" Target="mailto:tomislavduzevic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tucelj@inspektkontrola.h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avor@sladovic.hr" TargetMode="External"/><Relationship Id="rId23" Type="http://schemas.openxmlformats.org/officeDocument/2006/relationships/hyperlink" Target="mailto:Damir.colja@zirs.hr" TargetMode="External"/><Relationship Id="rId10" Type="http://schemas.openxmlformats.org/officeDocument/2006/relationships/hyperlink" Target="mailto:inspekt@inspekt.hr" TargetMode="External"/><Relationship Id="rId19" Type="http://schemas.openxmlformats.org/officeDocument/2006/relationships/hyperlink" Target="mailto:darije.varzic@zu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c-lima@alfa-atest.hr" TargetMode="External"/><Relationship Id="rId14" Type="http://schemas.openxmlformats.org/officeDocument/2006/relationships/hyperlink" Target="mailto:slaven.fadljevic@sladovic.hr" TargetMode="External"/><Relationship Id="rId22" Type="http://schemas.openxmlformats.org/officeDocument/2006/relationships/hyperlink" Target="mailto:zirs@zirs.h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7933-4172-48BC-9351-790F565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d.d.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Junaković Andrea</dc:creator>
  <cp:lastModifiedBy>Sertić Ivana</cp:lastModifiedBy>
  <cp:revision>4</cp:revision>
  <cp:lastPrinted>2018-03-08T11:42:00Z</cp:lastPrinted>
  <dcterms:created xsi:type="dcterms:W3CDTF">2022-12-27T09:43:00Z</dcterms:created>
  <dcterms:modified xsi:type="dcterms:W3CDTF">2022-12-27T09:44:00Z</dcterms:modified>
</cp:coreProperties>
</file>