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4EE1D252" w:rsidR="00082E56" w:rsidRPr="004235FB" w:rsidRDefault="002D09BE" w:rsidP="000265FB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INDUSTRIJSKI I </w:t>
      </w:r>
      <w:r w:rsidR="003B42DF"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72D8CA9D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2D09BE">
        <w:rPr>
          <w:rFonts w:eastAsia="Times New Roman" w:cstheme="minorHAnsi"/>
        </w:rPr>
        <w:t>15</w:t>
      </w:r>
      <w:r w:rsidRPr="004235FB">
        <w:rPr>
          <w:rFonts w:eastAsia="Times New Roman" w:cstheme="minorHAnsi"/>
        </w:rPr>
        <w:t>.</w:t>
      </w:r>
      <w:r w:rsidR="003B42DF" w:rsidRPr="004235FB">
        <w:rPr>
          <w:rFonts w:eastAsia="Times New Roman" w:cstheme="minorHAnsi"/>
        </w:rPr>
        <w:t>0</w:t>
      </w:r>
      <w:r w:rsidR="002D09BE">
        <w:rPr>
          <w:rFonts w:eastAsia="Times New Roman" w:cstheme="minorHAnsi"/>
        </w:rPr>
        <w:t>2</w:t>
      </w:r>
      <w:r w:rsidRPr="004235FB">
        <w:rPr>
          <w:rFonts w:eastAsia="Times New Roman" w:cstheme="minorHAnsi"/>
        </w:rPr>
        <w:t>.202</w:t>
      </w:r>
      <w:r w:rsidR="002D09BE">
        <w:rPr>
          <w:rFonts w:eastAsia="Times New Roman" w:cstheme="minorHAnsi"/>
        </w:rPr>
        <w:t>4</w:t>
      </w:r>
      <w:r w:rsidRPr="004235FB">
        <w:rPr>
          <w:rFonts w:eastAsia="Times New Roman" w:cstheme="minorHAnsi"/>
        </w:rPr>
        <w:t>.</w:t>
      </w:r>
    </w:p>
    <w:p w14:paraId="38AEEBFC" w14:textId="3ED0D171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STSI i INA-web stranici:</w:t>
      </w:r>
    </w:p>
    <w:p w14:paraId="29A0066E" w14:textId="5515B67A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19038E">
        <w:rPr>
          <w:rFonts w:eastAsia="Times New Roman" w:cstheme="minorHAnsi"/>
          <w:b/>
          <w:color w:val="000000"/>
        </w:rPr>
        <w:t>3</w:t>
      </w:r>
      <w:r w:rsidR="002D09BE">
        <w:rPr>
          <w:rFonts w:eastAsia="Times New Roman" w:cstheme="minorHAnsi"/>
          <w:b/>
          <w:color w:val="000000"/>
        </w:rPr>
        <w:t>99</w:t>
      </w:r>
      <w:r w:rsidRPr="004235FB">
        <w:rPr>
          <w:rFonts w:eastAsia="Times New Roman" w:cstheme="minorHAnsi"/>
          <w:b/>
          <w:color w:val="000000"/>
        </w:rPr>
        <w:t>/2</w:t>
      </w:r>
      <w:r w:rsidR="002D09BE">
        <w:rPr>
          <w:rFonts w:eastAsia="Times New Roman" w:cstheme="minorHAnsi"/>
          <w:b/>
          <w:color w:val="000000"/>
        </w:rPr>
        <w:t>4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65E8C002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STSI d.o.o. Zagreb, član INA Grupe,</w:t>
      </w:r>
    </w:p>
    <w:p w14:paraId="2D1B02E4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proofErr w:type="spellStart"/>
      <w:r w:rsidRPr="004235FB">
        <w:rPr>
          <w:rFonts w:eastAsia="Times New Roman" w:cstheme="minorHAnsi"/>
          <w:color w:val="000000"/>
        </w:rPr>
        <w:t>Lovinčićeva</w:t>
      </w:r>
      <w:proofErr w:type="spellEnd"/>
      <w:r w:rsidRPr="004235FB">
        <w:rPr>
          <w:rFonts w:eastAsia="Times New Roman" w:cstheme="minorHAnsi"/>
          <w:color w:val="000000"/>
        </w:rPr>
        <w:t xml:space="preserve"> 4, </w:t>
      </w:r>
    </w:p>
    <w:p w14:paraId="004AA977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>10000 Zagreb</w:t>
      </w: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70067114" w14:textId="418B5EC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Prodaja </w:t>
      </w:r>
      <w:bookmarkStart w:id="0" w:name="_Hlk58845537"/>
      <w:r w:rsidRPr="004235FB">
        <w:rPr>
          <w:rFonts w:eastAsia="Times New Roman" w:cstheme="minorHAnsi"/>
          <w:b/>
          <w:color w:val="000000"/>
          <w:lang w:eastAsia="hr-HR"/>
        </w:rPr>
        <w:t xml:space="preserve">dugotrajne materijalne imovine izvan upotrebe 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u 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>vlasništvu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 STSI d.o.o.</w:t>
      </w:r>
      <w:r w:rsidR="00725BB9">
        <w:rPr>
          <w:rFonts w:eastAsia="Times New Roman" w:cstheme="minorHAnsi"/>
          <w:b/>
          <w:color w:val="000000"/>
          <w:lang w:eastAsia="hr-HR"/>
        </w:rPr>
        <w:t>,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F6739" w:rsidRPr="00EF6739">
        <w:rPr>
          <w:rFonts w:eastAsia="Times New Roman" w:cstheme="minorHAnsi"/>
          <w:b/>
          <w:color w:val="000000"/>
          <w:lang w:eastAsia="hr-HR"/>
        </w:rPr>
        <w:t xml:space="preserve">Održavanje </w:t>
      </w:r>
      <w:r w:rsidR="00F63943">
        <w:rPr>
          <w:rFonts w:eastAsia="Times New Roman" w:cstheme="minorHAnsi"/>
          <w:b/>
          <w:color w:val="000000"/>
          <w:lang w:eastAsia="hr-HR"/>
        </w:rPr>
        <w:t>rafinerija nafte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,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 po predmetu br. </w:t>
      </w:r>
      <w:r w:rsidR="0019038E" w:rsidRPr="0019038E">
        <w:rPr>
          <w:rFonts w:eastAsia="Times New Roman" w:cstheme="minorHAnsi"/>
          <w:b/>
          <w:color w:val="000000"/>
          <w:lang w:eastAsia="hr-HR"/>
        </w:rPr>
        <w:t>50000838</w:t>
      </w:r>
      <w:r w:rsidRPr="004235FB">
        <w:rPr>
          <w:rFonts w:eastAsia="Times New Roman" w:cstheme="minorHAnsi"/>
          <w:b/>
          <w:color w:val="000000"/>
          <w:lang w:eastAsia="hr-HR"/>
        </w:rPr>
        <w:t>-1</w:t>
      </w:r>
      <w:r w:rsidR="0019038E">
        <w:rPr>
          <w:rFonts w:eastAsia="Times New Roman" w:cstheme="minorHAnsi"/>
          <w:b/>
          <w:color w:val="000000"/>
          <w:lang w:eastAsia="hr-HR"/>
        </w:rPr>
        <w:t>3</w:t>
      </w:r>
      <w:r w:rsidR="002D09BE">
        <w:rPr>
          <w:rFonts w:eastAsia="Times New Roman" w:cstheme="minorHAnsi"/>
          <w:b/>
          <w:color w:val="000000"/>
          <w:lang w:eastAsia="hr-HR"/>
        </w:rPr>
        <w:t>99</w:t>
      </w:r>
      <w:r w:rsidRPr="004235FB">
        <w:rPr>
          <w:rFonts w:eastAsia="Times New Roman" w:cstheme="minorHAnsi"/>
          <w:b/>
          <w:color w:val="000000"/>
          <w:lang w:eastAsia="hr-HR"/>
        </w:rPr>
        <w:t>/2</w:t>
      </w:r>
      <w:r w:rsidR="002D09BE">
        <w:rPr>
          <w:rFonts w:eastAsia="Times New Roman" w:cstheme="minorHAnsi"/>
          <w:b/>
          <w:color w:val="000000"/>
          <w:lang w:eastAsia="hr-HR"/>
        </w:rPr>
        <w:t>4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7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"/>
        <w:gridCol w:w="3499"/>
        <w:gridCol w:w="1701"/>
        <w:gridCol w:w="1985"/>
      </w:tblGrid>
      <w:tr w:rsidR="002D09BE" w:rsidRPr="004235FB" w14:paraId="686E84C8" w14:textId="77777777" w:rsidTr="002D09BE">
        <w:trPr>
          <w:trHeight w:val="550"/>
          <w:jc w:val="center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77777777" w:rsidR="002D09BE" w:rsidRPr="004235FB" w:rsidRDefault="002D09BE" w:rsidP="002D09B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REDNI BROJ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77777777" w:rsidR="002D09BE" w:rsidRPr="004235FB" w:rsidRDefault="002D09BE" w:rsidP="002D09B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OPIS IMOVINE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75B9731A" w14:textId="7D1A8719" w:rsidR="002D09BE" w:rsidRDefault="002D09BE" w:rsidP="002D09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INV.BR.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6A207AEF" w:rsidR="002D09BE" w:rsidRPr="004235FB" w:rsidRDefault="002D09BE" w:rsidP="002D09B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DATUM AKTIVACIJE</w:t>
            </w:r>
          </w:p>
        </w:tc>
      </w:tr>
      <w:tr w:rsidR="002D09BE" w:rsidRPr="004235FB" w14:paraId="6D228021" w14:textId="77777777" w:rsidTr="002D09BE">
        <w:trPr>
          <w:trHeight w:val="817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58385E0" w14:textId="1C49AC61" w:rsidR="002D09BE" w:rsidRDefault="002D09BE" w:rsidP="002D09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B3DBD5" w14:textId="10FB6607" w:rsidR="002D09BE" w:rsidRPr="004B0526" w:rsidRDefault="002D09BE" w:rsidP="002D09BE">
            <w:pPr>
              <w:spacing w:after="0" w:line="240" w:lineRule="auto"/>
            </w:pPr>
            <w:r w:rsidRPr="00B8181E">
              <w:t>TOKARSKI STROJ  UNIVERZALNI 2OOB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D0D8" w14:textId="7DBDC1D0" w:rsidR="002D09BE" w:rsidRPr="00461800" w:rsidRDefault="002D09BE" w:rsidP="002D09BE">
            <w:pPr>
              <w:spacing w:after="0" w:line="240" w:lineRule="auto"/>
              <w:jc w:val="center"/>
            </w:pPr>
            <w:r w:rsidRPr="00AE5C6D">
              <w:t>2100801981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C056526" w14:textId="0C1FCF36" w:rsidR="002D09BE" w:rsidRPr="00906F47" w:rsidRDefault="002D09BE" w:rsidP="002D09BE">
            <w:pPr>
              <w:spacing w:after="0" w:line="240" w:lineRule="auto"/>
              <w:jc w:val="center"/>
            </w:pPr>
            <w:r w:rsidRPr="00461800">
              <w:t>1.12.1983</w:t>
            </w:r>
          </w:p>
        </w:tc>
      </w:tr>
    </w:tbl>
    <w:p w14:paraId="622CC45B" w14:textId="61C3F8AA" w:rsidR="00082E56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3627751D" w14:textId="3CCF0294" w:rsidR="00F63943" w:rsidRDefault="00F63943" w:rsidP="00F63943">
      <w:pPr>
        <w:tabs>
          <w:tab w:val="left" w:pos="0"/>
          <w:tab w:val="center" w:pos="540"/>
        </w:tabs>
        <w:spacing w:after="0" w:line="240" w:lineRule="auto"/>
        <w:ind w:left="705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Lokacija imovine: </w:t>
      </w:r>
      <w:r w:rsidRPr="00F63943">
        <w:rPr>
          <w:rFonts w:eastAsia="Times New Roman" w:cstheme="minorHAnsi"/>
          <w:color w:val="000000"/>
          <w:lang w:eastAsia="hr-HR"/>
        </w:rPr>
        <w:t>Rafinerija nafte Sisak, A. Kovačića 1, 44000 Sisak</w:t>
      </w:r>
    </w:p>
    <w:p w14:paraId="6E4D851D" w14:textId="77777777" w:rsidR="00F63943" w:rsidRPr="004235FB" w:rsidRDefault="00F63943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205FD96B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="008E6B5A" w:rsidRPr="008E6B5A">
        <w:rPr>
          <w:rFonts w:eastAsia="Times New Roman" w:cstheme="minorHAnsi"/>
          <w:color w:val="000000"/>
        </w:rPr>
        <w:t xml:space="preserve"> </w:t>
      </w:r>
      <w:r w:rsidR="008E6B5A">
        <w:rPr>
          <w:rFonts w:eastAsia="Times New Roman" w:cstheme="minorHAnsi"/>
          <w:color w:val="000000"/>
        </w:rPr>
        <w:t>(fotografije imovine, kontakt osobe za fizički pregled imovine)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>uz naznaku broja predmeta: 1</w:t>
      </w:r>
      <w:r w:rsidR="0019038E">
        <w:rPr>
          <w:rFonts w:eastAsia="Times New Roman" w:cstheme="minorHAnsi"/>
          <w:color w:val="000000"/>
        </w:rPr>
        <w:t>3</w:t>
      </w:r>
      <w:r w:rsidR="002D09BE">
        <w:rPr>
          <w:rFonts w:eastAsia="Times New Roman" w:cstheme="minorHAnsi"/>
          <w:color w:val="000000"/>
        </w:rPr>
        <w:t>99</w:t>
      </w:r>
      <w:r w:rsidRPr="004235FB">
        <w:rPr>
          <w:rFonts w:eastAsia="Times New Roman" w:cstheme="minorHAnsi"/>
          <w:color w:val="000000"/>
        </w:rPr>
        <w:t>/2</w:t>
      </w:r>
      <w:r w:rsidR="002D09BE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5B605317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2D09BE">
        <w:rPr>
          <w:rFonts w:eastAsia="Times New Roman" w:cstheme="minorHAnsi"/>
          <w:color w:val="000000"/>
        </w:rPr>
        <w:t>29</w:t>
      </w:r>
      <w:r w:rsidRPr="004235FB">
        <w:rPr>
          <w:rFonts w:eastAsia="Times New Roman" w:cstheme="minorHAnsi"/>
          <w:color w:val="000000"/>
        </w:rPr>
        <w:t>.</w:t>
      </w:r>
      <w:r w:rsidR="004235FB">
        <w:rPr>
          <w:rFonts w:eastAsia="Times New Roman" w:cstheme="minorHAnsi"/>
          <w:color w:val="000000"/>
        </w:rPr>
        <w:t>0</w:t>
      </w:r>
      <w:r w:rsidR="002D09BE">
        <w:rPr>
          <w:rFonts w:eastAsia="Times New Roman" w:cstheme="minorHAnsi"/>
          <w:color w:val="000000"/>
        </w:rPr>
        <w:t>2</w:t>
      </w:r>
      <w:r w:rsidRPr="004235FB">
        <w:rPr>
          <w:rFonts w:eastAsia="Times New Roman" w:cstheme="minorHAnsi"/>
          <w:color w:val="000000"/>
        </w:rPr>
        <w:t>.202</w:t>
      </w:r>
      <w:r w:rsidR="002D09BE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4791" w14:textId="77777777" w:rsidR="00AD4987" w:rsidRDefault="00AD4987" w:rsidP="009006B8">
      <w:pPr>
        <w:spacing w:after="0" w:line="240" w:lineRule="auto"/>
      </w:pPr>
      <w:r>
        <w:separator/>
      </w:r>
    </w:p>
  </w:endnote>
  <w:endnote w:type="continuationSeparator" w:id="0">
    <w:p w14:paraId="55FF58B0" w14:textId="77777777" w:rsidR="00AD4987" w:rsidRDefault="00AD4987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D09BE" w:rsidRPr="00713B78" w14:paraId="0732CCF5" w14:textId="77777777" w:rsidTr="001D2DE4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29A706A1" w14:textId="77777777" w:rsidR="002D09BE" w:rsidRDefault="002D09BE" w:rsidP="002D09BE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7B61FB7" w14:textId="77777777" w:rsidR="002D09BE" w:rsidRPr="002B598A" w:rsidRDefault="002D09BE" w:rsidP="002D09BE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0EB5F0F" w14:textId="77777777" w:rsidR="002D09BE" w:rsidRPr="002B598A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10AAA967" w14:textId="77777777" w:rsidR="002D09BE" w:rsidRPr="002B598A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7E319E12" w14:textId="77777777" w:rsidR="002D09BE" w:rsidRDefault="002D09BE" w:rsidP="002D09BE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508A0795" w14:textId="77777777" w:rsidR="002D09BE" w:rsidRPr="00B871AD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A51C076" w14:textId="77777777" w:rsidR="002D09BE" w:rsidRPr="002B598A" w:rsidRDefault="002D09BE" w:rsidP="002D09BE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D5146D6" w14:textId="77777777" w:rsidR="002D09BE" w:rsidRDefault="002D09BE" w:rsidP="002D09BE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2173CAA" w14:textId="77777777" w:rsidR="002D09BE" w:rsidRPr="00713B78" w:rsidRDefault="002D09BE" w:rsidP="002D09BE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07EECB8" w14:textId="77777777" w:rsidR="002D09BE" w:rsidRPr="00713B78" w:rsidRDefault="002D09BE" w:rsidP="002D09BE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04C3A12" w14:textId="77777777" w:rsidR="002D09BE" w:rsidRPr="00713B78" w:rsidRDefault="002D09BE" w:rsidP="002D09BE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75C8C3E" w14:textId="77777777" w:rsidR="002D09BE" w:rsidRPr="00713B78" w:rsidRDefault="002D09BE" w:rsidP="002D09BE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347D2035" w14:textId="77777777" w:rsidR="002D09BE" w:rsidRPr="00713B78" w:rsidRDefault="002D09BE" w:rsidP="002D09BE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F496A7E" w14:textId="77777777" w:rsidR="002D09BE" w:rsidRPr="00713B78" w:rsidRDefault="002D09BE" w:rsidP="002D09BE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7E874A6C" w14:textId="77777777" w:rsidR="002D09BE" w:rsidRPr="00713B78" w:rsidRDefault="002D09BE" w:rsidP="002D09BE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273F0B98" w14:textId="77777777" w:rsidR="002D09BE" w:rsidRPr="00713B78" w:rsidRDefault="002D09BE" w:rsidP="002D09BE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38AC9186" w14:textId="77777777" w:rsidR="002D09BE" w:rsidRPr="00713B78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4F578A36" w14:textId="77777777" w:rsidR="002D09BE" w:rsidRPr="00713B78" w:rsidRDefault="002D09BE" w:rsidP="002D09BE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6C5E0CDC" w14:textId="77777777" w:rsidR="002D09BE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6F204C8E" w14:textId="77777777" w:rsidR="002D09BE" w:rsidRPr="00713B78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4525CE82" w14:textId="77777777" w:rsidR="002D09BE" w:rsidRPr="00713B78" w:rsidRDefault="002D09BE" w:rsidP="002D09BE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567032DB" w14:textId="77777777" w:rsidR="002D09BE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295BEF66" w14:textId="77777777" w:rsidR="002D09BE" w:rsidRPr="00713B78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46FBEEDA" w14:textId="77777777" w:rsidR="002D09BE" w:rsidRPr="00713B78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4A06F005" w14:textId="77777777" w:rsidR="002D09BE" w:rsidRPr="00713B78" w:rsidRDefault="002D09BE" w:rsidP="002D09BE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D09BE" w:rsidRPr="002B598A" w14:paraId="11A40762" w14:textId="77777777" w:rsidTr="001D2DE4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42ED7E03" w14:textId="77777777" w:rsidR="002D09BE" w:rsidRPr="002B598A" w:rsidRDefault="002D09BE" w:rsidP="002D09BE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C081CF9" w14:textId="77777777" w:rsidR="002D09BE" w:rsidRPr="00713B78" w:rsidRDefault="002D09BE" w:rsidP="002D09B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4E4C34CD" w14:textId="77777777" w:rsidR="002D09BE" w:rsidRPr="00713B78" w:rsidRDefault="002D09BE" w:rsidP="002D09B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5C928D17" w14:textId="77777777" w:rsidR="002D09BE" w:rsidRPr="00713B78" w:rsidRDefault="002D09BE" w:rsidP="002D09B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7D3B856A" w14:textId="77777777" w:rsidR="002D09BE" w:rsidRPr="00713B78" w:rsidRDefault="002D09BE" w:rsidP="002D09B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6F7A4072" w14:textId="77777777" w:rsidR="002D09BE" w:rsidRPr="00713B78" w:rsidRDefault="002D09BE" w:rsidP="002D09B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400748E1" w14:textId="77777777" w:rsidR="002D09BE" w:rsidRDefault="002D09BE" w:rsidP="002D09BE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283B621" w14:textId="77777777" w:rsidR="002D09BE" w:rsidRPr="00713B78" w:rsidRDefault="002D09BE" w:rsidP="002D09BE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1EEFA63" w14:textId="77777777" w:rsidR="002D09BE" w:rsidRDefault="002D09BE" w:rsidP="002D09BE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8087F1C" w14:textId="77777777" w:rsidR="002D09BE" w:rsidRPr="00713B78" w:rsidRDefault="002D09BE" w:rsidP="002D09BE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4901122A" w14:textId="77777777" w:rsidR="002D09BE" w:rsidRPr="00713B78" w:rsidRDefault="002D09BE" w:rsidP="002D09BE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4922A98D" w14:textId="77777777" w:rsidR="002D09BE" w:rsidRPr="00713B78" w:rsidRDefault="002D09BE" w:rsidP="002D09BE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51CF6D53" w14:textId="77777777" w:rsidR="002D09BE" w:rsidRPr="00713B78" w:rsidRDefault="002D09BE" w:rsidP="002D09BE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1DA1E099" w14:textId="77777777" w:rsidR="002D09BE" w:rsidRPr="00713B78" w:rsidRDefault="002D09BE" w:rsidP="002D09BE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6320015" w14:textId="77777777" w:rsidR="002D09BE" w:rsidRPr="00713B78" w:rsidRDefault="002D09BE" w:rsidP="002D09BE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273A0FCE" w14:textId="77777777" w:rsidR="002D09BE" w:rsidRPr="00713B78" w:rsidRDefault="002D09BE" w:rsidP="002D09BE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97D1412" w14:textId="77777777" w:rsidR="002D09BE" w:rsidRPr="00713B78" w:rsidRDefault="002D09BE" w:rsidP="002D09BE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4E77E642" w14:textId="77777777" w:rsidR="002D09BE" w:rsidRPr="00713B78" w:rsidRDefault="002D09BE" w:rsidP="002D09BE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68C94538" w14:textId="77777777" w:rsidR="002D09BE" w:rsidRPr="00713B78" w:rsidRDefault="002D09BE" w:rsidP="002D09BE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0C716DFB" w14:textId="77777777" w:rsidR="002D09BE" w:rsidRPr="00713B78" w:rsidRDefault="002D09BE" w:rsidP="002D09B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7694FA97" w14:textId="77777777" w:rsidR="002D09BE" w:rsidRPr="00713B78" w:rsidRDefault="002D09BE" w:rsidP="002D09B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4C5E6CD7" w14:textId="77777777" w:rsidR="002D09BE" w:rsidRPr="00713B78" w:rsidRDefault="002D09BE" w:rsidP="002D09B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5D8242DB" w14:textId="77777777" w:rsidR="002D09BE" w:rsidRPr="00713B78" w:rsidRDefault="002D09BE" w:rsidP="002D09B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694BA1B9" w14:textId="77777777" w:rsidR="002D09BE" w:rsidRPr="00713B78" w:rsidRDefault="002D09BE" w:rsidP="002D09B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15883211" w14:textId="77777777" w:rsidR="002D09BE" w:rsidRDefault="002D09BE" w:rsidP="002D09BE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24F57352" w14:textId="77777777" w:rsidR="002D09BE" w:rsidRPr="00713B78" w:rsidRDefault="002D09BE" w:rsidP="002D09BE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7755CCA7" w14:textId="77777777" w:rsidR="002D09BE" w:rsidRPr="00713B78" w:rsidRDefault="002D09BE" w:rsidP="002D09BE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319927E4" w14:textId="77777777" w:rsidR="002D09BE" w:rsidRPr="00713B78" w:rsidRDefault="002D09BE" w:rsidP="002D09BE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5B9C2E2B" w14:textId="77777777" w:rsidR="002D09BE" w:rsidRPr="002B598A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2D09BE" w:rsidRPr="002B598A" w14:paraId="6F069CDA" w14:textId="77777777" w:rsidTr="001D2DE4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CBBF352" w14:textId="77777777" w:rsidR="002D09BE" w:rsidRPr="002B598A" w:rsidRDefault="002D09BE" w:rsidP="002D09BE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31727DE3" w14:textId="77777777" w:rsidR="002D09BE" w:rsidRPr="002B598A" w:rsidRDefault="002D09BE" w:rsidP="002D09BE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105432ED" w14:textId="77777777" w:rsidR="002D09BE" w:rsidRPr="002B598A" w:rsidRDefault="002D09BE" w:rsidP="002D09BE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9327030" w14:textId="77777777" w:rsidR="002D09BE" w:rsidRPr="002B598A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2D09BE" w:rsidRPr="002B598A" w14:paraId="381C29BD" w14:textId="77777777" w:rsidTr="001D2DE4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6BBC58F8" w14:textId="77777777" w:rsidR="002D09BE" w:rsidRDefault="002D09BE" w:rsidP="002D09BE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E1303" w14:textId="77777777" w:rsidR="002D09BE" w:rsidRPr="002B598A" w:rsidRDefault="002D09BE" w:rsidP="002D09BE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152826" w:rsidRDefault="00152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AB6C" w14:textId="77777777" w:rsidR="00AD4987" w:rsidRDefault="00AD4987" w:rsidP="009006B8">
      <w:pPr>
        <w:spacing w:after="0" w:line="240" w:lineRule="auto"/>
      </w:pPr>
      <w:r>
        <w:separator/>
      </w:r>
    </w:p>
  </w:footnote>
  <w:footnote w:type="continuationSeparator" w:id="0">
    <w:p w14:paraId="40882706" w14:textId="77777777" w:rsidR="00AD4987" w:rsidRDefault="00AD4987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152826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265FB"/>
    <w:rsid w:val="00082E56"/>
    <w:rsid w:val="000E1080"/>
    <w:rsid w:val="00152826"/>
    <w:rsid w:val="0019038E"/>
    <w:rsid w:val="002D09BE"/>
    <w:rsid w:val="00324DA8"/>
    <w:rsid w:val="003B42DF"/>
    <w:rsid w:val="004235FB"/>
    <w:rsid w:val="00536FA7"/>
    <w:rsid w:val="005603AA"/>
    <w:rsid w:val="00570F37"/>
    <w:rsid w:val="005D0205"/>
    <w:rsid w:val="006036E3"/>
    <w:rsid w:val="006B7E21"/>
    <w:rsid w:val="00725BB9"/>
    <w:rsid w:val="0077630B"/>
    <w:rsid w:val="007A0031"/>
    <w:rsid w:val="0088225C"/>
    <w:rsid w:val="008D754C"/>
    <w:rsid w:val="008E6B5A"/>
    <w:rsid w:val="009006B8"/>
    <w:rsid w:val="00972FE4"/>
    <w:rsid w:val="00AD4987"/>
    <w:rsid w:val="00AD5540"/>
    <w:rsid w:val="00D124C0"/>
    <w:rsid w:val="00DB210F"/>
    <w:rsid w:val="00E80A01"/>
    <w:rsid w:val="00EF6739"/>
    <w:rsid w:val="00F632D6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10</cp:revision>
  <dcterms:created xsi:type="dcterms:W3CDTF">2022-02-14T09:28:00Z</dcterms:created>
  <dcterms:modified xsi:type="dcterms:W3CDTF">2024-02-15T08:12:00Z</dcterms:modified>
</cp:coreProperties>
</file>