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Y="-3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6"/>
      </w:tblGrid>
      <w:tr w:rsidR="00F41030" w:rsidRPr="0028531C" w14:paraId="48D65D96" w14:textId="77777777" w:rsidTr="00F41030">
        <w:tc>
          <w:tcPr>
            <w:tcW w:w="5796" w:type="dxa"/>
          </w:tcPr>
          <w:p w14:paraId="13937D2A" w14:textId="77777777" w:rsidR="00F41030" w:rsidRPr="0028531C" w:rsidRDefault="00F41030" w:rsidP="00F41030">
            <w:pPr>
              <w:rPr>
                <w:rFonts w:cstheme="minorHAnsi"/>
              </w:rPr>
            </w:pPr>
            <w:r w:rsidRPr="0028531C">
              <w:rPr>
                <w:rFonts w:cstheme="minorHAnsi"/>
              </w:rPr>
              <w:t>INA - Industrija nafte, d.d.</w:t>
            </w:r>
            <w:r w:rsidRPr="0028531C">
              <w:rPr>
                <w:rFonts w:cstheme="minorHAnsi"/>
              </w:rPr>
              <w:br/>
            </w:r>
            <w:r w:rsidRPr="00076DE0">
              <w:rPr>
                <w:rFonts w:cstheme="minorHAnsi"/>
              </w:rPr>
              <w:t>Nabava</w:t>
            </w:r>
          </w:p>
          <w:p w14:paraId="1C356E54" w14:textId="77777777" w:rsidR="00F41030" w:rsidRPr="0028531C" w:rsidRDefault="00F41030" w:rsidP="00F41030">
            <w:pPr>
              <w:rPr>
                <w:rFonts w:cstheme="minorHAnsi"/>
              </w:rPr>
            </w:pPr>
            <w:r w:rsidRPr="0028531C">
              <w:rPr>
                <w:rFonts w:cstheme="minorHAnsi"/>
              </w:rPr>
              <w:t>Avenija Većeslava Holjevca 10</w:t>
            </w:r>
            <w:r w:rsidRPr="0028531C">
              <w:rPr>
                <w:rFonts w:cstheme="minorHAnsi"/>
              </w:rPr>
              <w:br/>
              <w:t>Zagreb</w:t>
            </w:r>
          </w:p>
        </w:tc>
      </w:tr>
    </w:tbl>
    <w:p w14:paraId="3E8641D8" w14:textId="77777777" w:rsidR="0028531C" w:rsidRPr="0028531C" w:rsidRDefault="0028531C" w:rsidP="0028531C">
      <w:pPr>
        <w:rPr>
          <w:rFonts w:cstheme="minorHAnsi"/>
        </w:rPr>
      </w:pPr>
    </w:p>
    <w:p w14:paraId="20DC2E29" w14:textId="77777777" w:rsidR="00F96591" w:rsidRDefault="00F96591" w:rsidP="00F96591">
      <w:pPr>
        <w:jc w:val="center"/>
        <w:rPr>
          <w:b/>
          <w:sz w:val="24"/>
        </w:rPr>
      </w:pPr>
    </w:p>
    <w:p w14:paraId="6DFB7497" w14:textId="77777777" w:rsidR="00F96591" w:rsidRDefault="00F96591" w:rsidP="00F96591">
      <w:pPr>
        <w:jc w:val="center"/>
        <w:rPr>
          <w:b/>
          <w:sz w:val="24"/>
        </w:rPr>
      </w:pPr>
    </w:p>
    <w:p w14:paraId="48D98626" w14:textId="77777777" w:rsidR="00F96591" w:rsidRDefault="00F96591" w:rsidP="00F96591">
      <w:pPr>
        <w:jc w:val="center"/>
        <w:rPr>
          <w:b/>
          <w:sz w:val="24"/>
        </w:rPr>
      </w:pPr>
    </w:p>
    <w:p w14:paraId="766D1E69" w14:textId="77777777" w:rsidR="00F96591" w:rsidRDefault="00F96591" w:rsidP="00F96591">
      <w:pPr>
        <w:jc w:val="center"/>
        <w:rPr>
          <w:b/>
          <w:sz w:val="24"/>
        </w:rPr>
      </w:pPr>
    </w:p>
    <w:p w14:paraId="388E9F0C" w14:textId="77777777" w:rsidR="00BD56F4" w:rsidRPr="00EF316C" w:rsidRDefault="00BD56F4" w:rsidP="00BD56F4">
      <w:pPr>
        <w:jc w:val="center"/>
        <w:rPr>
          <w:rFonts w:cs="Arial"/>
          <w:b/>
          <w:sz w:val="24"/>
          <w:lang w:val="en-US"/>
        </w:rPr>
      </w:pPr>
      <w:r w:rsidRPr="00EF316C">
        <w:rPr>
          <w:rFonts w:cs="Arial"/>
          <w:b/>
          <w:sz w:val="24"/>
          <w:lang w:val="en-US"/>
        </w:rPr>
        <w:t xml:space="preserve">INVITATION FOR </w:t>
      </w:r>
      <w:smartTag w:uri="urn:schemas-microsoft-com:office:smarttags" w:element="stockticker">
        <w:r w:rsidRPr="00EF316C">
          <w:rPr>
            <w:rFonts w:cs="Arial"/>
            <w:b/>
            <w:sz w:val="24"/>
            <w:lang w:val="en-US"/>
          </w:rPr>
          <w:t>FREE</w:t>
        </w:r>
      </w:smartTag>
      <w:r w:rsidRPr="00EF316C">
        <w:rPr>
          <w:rFonts w:cs="Arial"/>
          <w:b/>
          <w:sz w:val="24"/>
          <w:lang w:val="en-US"/>
        </w:rPr>
        <w:t xml:space="preserve"> TENDERING </w:t>
      </w:r>
    </w:p>
    <w:p w14:paraId="6494F8F4" w14:textId="77777777" w:rsidR="00BD56F4" w:rsidRPr="00155240" w:rsidRDefault="00BD56F4" w:rsidP="00BD56F4">
      <w:pPr>
        <w:jc w:val="center"/>
        <w:rPr>
          <w:rFonts w:cs="Arial"/>
          <w:lang w:val="en-GB"/>
        </w:rPr>
      </w:pPr>
      <w:r>
        <w:rPr>
          <w:rFonts w:cs="Arial"/>
          <w:b/>
          <w:lang w:val="en-GB"/>
        </w:rPr>
        <w:t>WS1932077580</w:t>
      </w:r>
    </w:p>
    <w:p w14:paraId="0EB9EFFB" w14:textId="1BAC5E6C" w:rsidR="00F96591" w:rsidRPr="008731F4" w:rsidRDefault="00F96591" w:rsidP="00F96591">
      <w:pPr>
        <w:spacing w:after="20" w:line="300" w:lineRule="auto"/>
        <w:ind w:left="360"/>
        <w:jc w:val="center"/>
        <w:rPr>
          <w:rFonts w:cs="Arial"/>
          <w:sz w:val="20"/>
          <w:szCs w:val="20"/>
        </w:rPr>
      </w:pPr>
    </w:p>
    <w:p w14:paraId="4C4D3A9B" w14:textId="77777777" w:rsidR="00BD56F4" w:rsidRPr="00BD56F4" w:rsidRDefault="00BD56F4" w:rsidP="00BD56F4">
      <w:pPr>
        <w:spacing w:after="20" w:line="300" w:lineRule="auto"/>
        <w:jc w:val="center"/>
        <w:rPr>
          <w:rFonts w:ascii="Arial" w:hAnsi="Arial" w:cs="Arial"/>
          <w:b/>
          <w:sz w:val="20"/>
          <w:szCs w:val="20"/>
        </w:rPr>
      </w:pPr>
    </w:p>
    <w:p w14:paraId="49CE28C5" w14:textId="77777777" w:rsidR="00BD56F4" w:rsidRPr="00BD56F4" w:rsidRDefault="00BD56F4" w:rsidP="00BD56F4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rPr>
          <w:rFonts w:ascii="Arial" w:hAnsi="Arial" w:cs="Arial"/>
          <w:sz w:val="20"/>
          <w:szCs w:val="20"/>
        </w:rPr>
      </w:pPr>
      <w:proofErr w:type="spellStart"/>
      <w:r w:rsidRPr="00BD56F4">
        <w:rPr>
          <w:rFonts w:ascii="Arial" w:hAnsi="Arial" w:cs="Arial"/>
          <w:sz w:val="20"/>
          <w:szCs w:val="20"/>
        </w:rPr>
        <w:t>Purchaser</w:t>
      </w:r>
      <w:proofErr w:type="spellEnd"/>
      <w:r w:rsidRPr="00BD56F4">
        <w:rPr>
          <w:rFonts w:ascii="Arial" w:hAnsi="Arial" w:cs="Arial"/>
          <w:sz w:val="20"/>
          <w:szCs w:val="20"/>
        </w:rPr>
        <w:t xml:space="preserve">: INA - INDUSTRIJA NAFTE d.d., </w:t>
      </w:r>
    </w:p>
    <w:p w14:paraId="04FEECF4" w14:textId="77777777" w:rsidR="00BD56F4" w:rsidRPr="00BD56F4" w:rsidRDefault="00BD56F4" w:rsidP="00BD56F4">
      <w:pPr>
        <w:spacing w:after="20" w:line="300" w:lineRule="auto"/>
        <w:ind w:left="426" w:hanging="426"/>
        <w:rPr>
          <w:rFonts w:ascii="Arial" w:hAnsi="Arial" w:cs="Arial"/>
          <w:sz w:val="20"/>
          <w:szCs w:val="20"/>
        </w:rPr>
      </w:pPr>
      <w:r w:rsidRPr="00BD56F4">
        <w:rPr>
          <w:rFonts w:ascii="Arial" w:hAnsi="Arial" w:cs="Arial"/>
          <w:sz w:val="20"/>
          <w:szCs w:val="20"/>
        </w:rPr>
        <w:tab/>
        <w:t xml:space="preserve">Project </w:t>
      </w:r>
      <w:proofErr w:type="spellStart"/>
      <w:r w:rsidRPr="00BD56F4">
        <w:rPr>
          <w:rFonts w:ascii="Arial" w:hAnsi="Arial" w:cs="Arial"/>
          <w:sz w:val="20"/>
          <w:szCs w:val="20"/>
        </w:rPr>
        <w:t>Procurement</w:t>
      </w:r>
      <w:proofErr w:type="spellEnd"/>
      <w:r w:rsidRPr="00BD56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D56F4">
        <w:rPr>
          <w:rFonts w:ascii="Arial" w:hAnsi="Arial" w:cs="Arial"/>
          <w:sz w:val="20"/>
          <w:szCs w:val="20"/>
        </w:rPr>
        <w:t>Av</w:t>
      </w:r>
      <w:proofErr w:type="spellEnd"/>
      <w:r w:rsidRPr="00BD56F4">
        <w:rPr>
          <w:rFonts w:ascii="Arial" w:hAnsi="Arial" w:cs="Arial"/>
          <w:sz w:val="20"/>
          <w:szCs w:val="20"/>
        </w:rPr>
        <w:t>. V. Holjevca 10, p.p. 555, 10020 Zagreb</w:t>
      </w:r>
    </w:p>
    <w:p w14:paraId="42D508E2" w14:textId="77777777" w:rsidR="00BD56F4" w:rsidRPr="00BD56F4" w:rsidRDefault="00BD56F4" w:rsidP="00BD56F4">
      <w:pPr>
        <w:spacing w:after="20" w:line="300" w:lineRule="auto"/>
        <w:ind w:left="426" w:hanging="426"/>
        <w:rPr>
          <w:rFonts w:ascii="Arial" w:hAnsi="Arial" w:cs="Arial"/>
          <w:sz w:val="20"/>
          <w:szCs w:val="20"/>
        </w:rPr>
      </w:pPr>
      <w:r w:rsidRPr="00BD56F4">
        <w:rPr>
          <w:rFonts w:ascii="Arial" w:hAnsi="Arial" w:cs="Arial"/>
          <w:sz w:val="20"/>
          <w:szCs w:val="20"/>
        </w:rPr>
        <w:tab/>
        <w:t>MB: 3586243, OIB: 27759560625</w:t>
      </w:r>
    </w:p>
    <w:p w14:paraId="01C2A171" w14:textId="77777777" w:rsidR="00BD56F4" w:rsidRPr="00BD56F4" w:rsidRDefault="00BD56F4" w:rsidP="00BD56F4">
      <w:pPr>
        <w:spacing w:after="20" w:line="300" w:lineRule="auto"/>
        <w:ind w:left="426" w:hanging="426"/>
        <w:rPr>
          <w:rFonts w:ascii="Arial" w:hAnsi="Arial" w:cs="Arial"/>
          <w:sz w:val="20"/>
          <w:szCs w:val="20"/>
        </w:rPr>
      </w:pPr>
    </w:p>
    <w:p w14:paraId="31411C8A" w14:textId="22B82FA3" w:rsidR="00F96591" w:rsidRPr="00BD56F4" w:rsidRDefault="00BD56F4" w:rsidP="00BD56F4">
      <w:pPr>
        <w:pStyle w:val="ListParagraph"/>
        <w:numPr>
          <w:ilvl w:val="0"/>
          <w:numId w:val="1"/>
        </w:numPr>
        <w:spacing w:after="20" w:line="300" w:lineRule="auto"/>
        <w:rPr>
          <w:rFonts w:cs="Arial"/>
          <w:sz w:val="20"/>
          <w:szCs w:val="20"/>
        </w:rPr>
      </w:pPr>
      <w:r w:rsidRPr="00BD56F4">
        <w:rPr>
          <w:rFonts w:cs="Arial"/>
          <w:sz w:val="20"/>
          <w:szCs w:val="20"/>
          <w:lang w:val="en-US"/>
        </w:rPr>
        <w:t>Procurement subject:</w:t>
      </w:r>
      <w:r w:rsidRPr="00BD56F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BD56F4">
        <w:rPr>
          <w:rFonts w:cs="Arial"/>
          <w:b/>
          <w:bCs/>
          <w:sz w:val="20"/>
          <w:szCs w:val="20"/>
        </w:rPr>
        <w:t>Installation</w:t>
      </w:r>
      <w:proofErr w:type="spellEnd"/>
      <w:r w:rsidRPr="00BD56F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BD56F4">
        <w:rPr>
          <w:rFonts w:cs="Arial"/>
          <w:b/>
          <w:bCs/>
          <w:sz w:val="20"/>
          <w:szCs w:val="20"/>
        </w:rPr>
        <w:t>of</w:t>
      </w:r>
      <w:proofErr w:type="spellEnd"/>
      <w:r w:rsidRPr="00BD56F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BD56F4">
        <w:rPr>
          <w:rFonts w:cs="Arial"/>
          <w:b/>
          <w:bCs/>
          <w:sz w:val="20"/>
          <w:szCs w:val="20"/>
        </w:rPr>
        <w:t>Back</w:t>
      </w:r>
      <w:proofErr w:type="spellEnd"/>
      <w:r w:rsidRPr="00BD56F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BD56F4">
        <w:rPr>
          <w:rFonts w:cs="Arial"/>
          <w:b/>
          <w:bCs/>
          <w:sz w:val="20"/>
          <w:szCs w:val="20"/>
        </w:rPr>
        <w:t>Pressure</w:t>
      </w:r>
      <w:proofErr w:type="spellEnd"/>
      <w:r w:rsidRPr="00BD56F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BD56F4">
        <w:rPr>
          <w:rFonts w:cs="Arial"/>
          <w:b/>
          <w:bCs/>
          <w:sz w:val="20"/>
          <w:szCs w:val="20"/>
        </w:rPr>
        <w:t>Steam</w:t>
      </w:r>
      <w:proofErr w:type="spellEnd"/>
      <w:r w:rsidRPr="00BD56F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BD56F4">
        <w:rPr>
          <w:rFonts w:cs="Arial"/>
          <w:b/>
          <w:bCs/>
          <w:sz w:val="20"/>
          <w:szCs w:val="20"/>
        </w:rPr>
        <w:t>Turbines</w:t>
      </w:r>
      <w:proofErr w:type="spellEnd"/>
      <w:r w:rsidRPr="00BD56F4">
        <w:rPr>
          <w:rFonts w:cs="Arial"/>
          <w:b/>
          <w:bCs/>
          <w:sz w:val="20"/>
          <w:szCs w:val="20"/>
        </w:rPr>
        <w:t xml:space="preserve"> </w:t>
      </w:r>
      <w:proofErr w:type="spellStart"/>
      <w:r w:rsidRPr="00BD56F4">
        <w:rPr>
          <w:rFonts w:cs="Arial"/>
          <w:b/>
          <w:bCs/>
          <w:sz w:val="20"/>
          <w:szCs w:val="20"/>
        </w:rPr>
        <w:t>with</w:t>
      </w:r>
      <w:proofErr w:type="spellEnd"/>
      <w:r w:rsidRPr="00BD56F4">
        <w:rPr>
          <w:rFonts w:cs="Arial"/>
          <w:b/>
          <w:bCs/>
          <w:sz w:val="20"/>
          <w:szCs w:val="20"/>
        </w:rPr>
        <w:t xml:space="preserve"> Power Generator on LSTK base</w:t>
      </w:r>
    </w:p>
    <w:p w14:paraId="29F0B998" w14:textId="77777777" w:rsidR="00F96591" w:rsidRPr="00BD56F4" w:rsidRDefault="00F96591" w:rsidP="00F96591">
      <w:pPr>
        <w:pStyle w:val="ListParagraph"/>
        <w:spacing w:after="20" w:line="300" w:lineRule="auto"/>
        <w:ind w:left="360"/>
        <w:rPr>
          <w:rFonts w:cs="Arial"/>
          <w:sz w:val="20"/>
          <w:szCs w:val="20"/>
        </w:rPr>
      </w:pPr>
    </w:p>
    <w:p w14:paraId="2B957AC9" w14:textId="77777777" w:rsidR="00BD56F4" w:rsidRPr="00BD56F4" w:rsidRDefault="00BD56F4" w:rsidP="00BD56F4">
      <w:pPr>
        <w:numPr>
          <w:ilvl w:val="0"/>
          <w:numId w:val="1"/>
        </w:numPr>
        <w:spacing w:after="20" w:line="300" w:lineRule="auto"/>
        <w:rPr>
          <w:rFonts w:ascii="Arial" w:hAnsi="Arial" w:cs="Arial"/>
          <w:sz w:val="20"/>
          <w:szCs w:val="20"/>
        </w:rPr>
      </w:pPr>
      <w:r w:rsidRPr="00BD56F4">
        <w:rPr>
          <w:rFonts w:ascii="Arial" w:hAnsi="Arial" w:cs="Arial"/>
          <w:sz w:val="20"/>
          <w:szCs w:val="20"/>
          <w:lang w:val="en-GB"/>
        </w:rPr>
        <w:t xml:space="preserve">Your request for Tender documentation shall be submitted to email address: </w:t>
      </w:r>
      <w:hyperlink r:id="rId7" w:history="1">
        <w:r w:rsidRPr="00BD56F4">
          <w:rPr>
            <w:rStyle w:val="Hyperlink"/>
            <w:rFonts w:ascii="Arial" w:hAnsi="Arial" w:cs="Arial"/>
            <w:sz w:val="20"/>
            <w:szCs w:val="20"/>
            <w:lang w:val="en-GB"/>
          </w:rPr>
          <w:t>snjezana.bakula@ina.hr</w:t>
        </w:r>
      </w:hyperlink>
    </w:p>
    <w:p w14:paraId="20943FB2" w14:textId="77777777" w:rsidR="00BD56F4" w:rsidRPr="00BD56F4" w:rsidRDefault="00BD56F4" w:rsidP="00BD56F4">
      <w:pPr>
        <w:spacing w:after="20" w:line="30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725C5EDC" w14:textId="77777777" w:rsidR="00BD56F4" w:rsidRPr="00BD56F4" w:rsidRDefault="00BD56F4" w:rsidP="00BD56F4">
      <w:pPr>
        <w:spacing w:after="20" w:line="30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  <w:r w:rsidRPr="00BD56F4">
        <w:rPr>
          <w:rFonts w:ascii="Arial" w:hAnsi="Arial" w:cs="Arial"/>
          <w:sz w:val="20"/>
          <w:szCs w:val="20"/>
          <w:lang w:val="en-GB"/>
        </w:rPr>
        <w:t>If you are not registered in Ariba system, please register on the page:</w:t>
      </w:r>
    </w:p>
    <w:p w14:paraId="5CB01DE6" w14:textId="77777777" w:rsidR="00BD56F4" w:rsidRPr="00BD56F4" w:rsidRDefault="00BD56F4" w:rsidP="00BD56F4">
      <w:pPr>
        <w:spacing w:after="20" w:line="300" w:lineRule="auto"/>
        <w:ind w:left="426"/>
        <w:jc w:val="both"/>
        <w:rPr>
          <w:rFonts w:ascii="Arial" w:hAnsi="Arial" w:cs="Arial"/>
          <w:b/>
          <w:bCs/>
          <w:sz w:val="20"/>
          <w:szCs w:val="20"/>
          <w:lang w:val="en-GB"/>
        </w:rPr>
      </w:pPr>
      <w:hyperlink r:id="rId8" w:history="1">
        <w:r w:rsidRPr="00BD56F4">
          <w:rPr>
            <w:rStyle w:val="Hyperlink"/>
            <w:rFonts w:ascii="Arial" w:hAnsi="Arial" w:cs="Arial"/>
            <w:sz w:val="20"/>
            <w:szCs w:val="20"/>
          </w:rPr>
          <w:t>https://s1-eu.ariba.com/Sourcing/Main/aw?awh=r&amp;awssk=Sip3y84T&amp;realm=molgroup&amp;dard=1</w:t>
        </w:r>
      </w:hyperlink>
    </w:p>
    <w:p w14:paraId="6B77E3AF" w14:textId="77777777" w:rsidR="00BD56F4" w:rsidRPr="00BD56F4" w:rsidRDefault="00BD56F4" w:rsidP="00BD56F4">
      <w:pPr>
        <w:spacing w:after="20" w:line="30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71669653" w14:textId="49ABF74E" w:rsidR="00BD56F4" w:rsidRPr="00BD56F4" w:rsidRDefault="00BD56F4" w:rsidP="00BD56F4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56F4">
        <w:rPr>
          <w:rFonts w:ascii="Arial" w:hAnsi="Arial" w:cs="Arial"/>
          <w:sz w:val="20"/>
          <w:szCs w:val="20"/>
          <w:lang w:val="en-US"/>
        </w:rPr>
        <w:t xml:space="preserve">Bid delivery date: </w:t>
      </w:r>
      <w:r w:rsidRPr="00BD56F4">
        <w:rPr>
          <w:rFonts w:ascii="Arial" w:hAnsi="Arial" w:cs="Arial"/>
          <w:b/>
          <w:sz w:val="20"/>
          <w:szCs w:val="20"/>
        </w:rPr>
        <w:t>30.4.20224. do 12:00 sati</w:t>
      </w:r>
    </w:p>
    <w:p w14:paraId="07A1E1C5" w14:textId="77777777" w:rsidR="00BD56F4" w:rsidRPr="00BD56F4" w:rsidRDefault="00BD56F4" w:rsidP="00BD56F4">
      <w:pPr>
        <w:numPr>
          <w:ilvl w:val="0"/>
          <w:numId w:val="1"/>
        </w:numPr>
        <w:tabs>
          <w:tab w:val="clear" w:pos="360"/>
        </w:tabs>
        <w:spacing w:after="20" w:line="30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proofErr w:type="spellStart"/>
      <w:r w:rsidRPr="00BD56F4">
        <w:rPr>
          <w:rFonts w:ascii="Arial" w:hAnsi="Arial" w:cs="Arial"/>
          <w:sz w:val="20"/>
          <w:szCs w:val="20"/>
        </w:rPr>
        <w:t>Contact</w:t>
      </w:r>
      <w:proofErr w:type="spellEnd"/>
      <w:r w:rsidRPr="00BD56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D56F4">
        <w:rPr>
          <w:rFonts w:ascii="Arial" w:hAnsi="Arial" w:cs="Arial"/>
          <w:sz w:val="20"/>
          <w:szCs w:val="20"/>
        </w:rPr>
        <w:t>person</w:t>
      </w:r>
      <w:proofErr w:type="spellEnd"/>
      <w:r w:rsidRPr="00BD56F4">
        <w:rPr>
          <w:rFonts w:ascii="Arial" w:hAnsi="Arial" w:cs="Arial"/>
          <w:sz w:val="20"/>
          <w:szCs w:val="20"/>
        </w:rPr>
        <w:t xml:space="preserve">: Snježana Bakula, mob: 091 497 0537, e-mail: </w:t>
      </w:r>
      <w:hyperlink r:id="rId9" w:history="1">
        <w:r w:rsidRPr="00BD56F4">
          <w:rPr>
            <w:rStyle w:val="Hyperlink"/>
            <w:rFonts w:ascii="Arial" w:hAnsi="Arial" w:cs="Arial"/>
            <w:sz w:val="20"/>
            <w:szCs w:val="20"/>
          </w:rPr>
          <w:t>snjezana.bakula@ina.hr</w:t>
        </w:r>
      </w:hyperlink>
      <w:r w:rsidRPr="00BD56F4">
        <w:rPr>
          <w:rFonts w:ascii="Arial" w:hAnsi="Arial" w:cs="Arial"/>
          <w:sz w:val="20"/>
          <w:szCs w:val="20"/>
        </w:rPr>
        <w:t xml:space="preserve"> </w:t>
      </w:r>
    </w:p>
    <w:p w14:paraId="685F0088" w14:textId="77777777" w:rsidR="00BD56F4" w:rsidRPr="00BD56F4" w:rsidRDefault="00BD56F4" w:rsidP="00BD56F4">
      <w:pPr>
        <w:pStyle w:val="ListParagraph"/>
        <w:spacing w:line="276" w:lineRule="auto"/>
        <w:ind w:left="360"/>
        <w:rPr>
          <w:rFonts w:cs="Arial"/>
          <w:sz w:val="20"/>
          <w:szCs w:val="20"/>
        </w:rPr>
      </w:pPr>
      <w:r w:rsidRPr="00BD56F4">
        <w:rPr>
          <w:rFonts w:cs="Arial"/>
          <w:sz w:val="20"/>
          <w:szCs w:val="20"/>
        </w:rPr>
        <w:t xml:space="preserve">More data on </w:t>
      </w:r>
      <w:hyperlink r:id="rId10" w:history="1">
        <w:r w:rsidRPr="00BD56F4">
          <w:rPr>
            <w:rStyle w:val="Hyperlink"/>
            <w:rFonts w:cs="Arial"/>
            <w:sz w:val="20"/>
            <w:szCs w:val="20"/>
          </w:rPr>
          <w:t>www.ina.hr</w:t>
        </w:r>
      </w:hyperlink>
    </w:p>
    <w:p w14:paraId="3793E861" w14:textId="77777777" w:rsidR="00F96591" w:rsidRPr="00BD56F4" w:rsidRDefault="00F96591" w:rsidP="00F96591">
      <w:pPr>
        <w:spacing w:after="20" w:line="300" w:lineRule="auto"/>
        <w:jc w:val="both"/>
        <w:rPr>
          <w:rFonts w:ascii="Arial" w:hAnsi="Arial" w:cs="Arial"/>
          <w:sz w:val="20"/>
          <w:szCs w:val="20"/>
        </w:rPr>
      </w:pPr>
    </w:p>
    <w:p w14:paraId="70A28101" w14:textId="653B3D3B" w:rsidR="00F96591" w:rsidRPr="00BD56F4" w:rsidRDefault="00F96591" w:rsidP="00BD56F4">
      <w:pPr>
        <w:spacing w:after="20" w:line="300" w:lineRule="auto"/>
        <w:jc w:val="both"/>
        <w:rPr>
          <w:rFonts w:ascii="Arial" w:hAnsi="Arial" w:cs="Arial"/>
          <w:sz w:val="20"/>
          <w:szCs w:val="20"/>
        </w:rPr>
      </w:pPr>
      <w:r w:rsidRPr="00BD56F4">
        <w:rPr>
          <w:rFonts w:ascii="Arial" w:hAnsi="Arial" w:cs="Arial"/>
          <w:sz w:val="20"/>
          <w:szCs w:val="20"/>
        </w:rPr>
        <w:t xml:space="preserve"> </w:t>
      </w:r>
    </w:p>
    <w:p w14:paraId="253C0A03" w14:textId="77777777" w:rsidR="00F96591" w:rsidRPr="00BD56F4" w:rsidRDefault="00F96591" w:rsidP="00F96591">
      <w:pPr>
        <w:spacing w:after="20" w:line="300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14:paraId="0B58D84E" w14:textId="77777777" w:rsidR="00F96591" w:rsidRPr="00BD56F4" w:rsidRDefault="00F96591" w:rsidP="00F96591">
      <w:pPr>
        <w:spacing w:line="276" w:lineRule="auto"/>
        <w:rPr>
          <w:rFonts w:ascii="Arial" w:hAnsi="Arial" w:cs="Arial"/>
          <w:sz w:val="20"/>
          <w:szCs w:val="20"/>
        </w:rPr>
      </w:pPr>
      <w:r w:rsidRPr="00BD56F4">
        <w:rPr>
          <w:rFonts w:ascii="Arial" w:hAnsi="Arial" w:cs="Arial"/>
          <w:sz w:val="20"/>
          <w:szCs w:val="20"/>
        </w:rPr>
        <w:t xml:space="preserve">Više oglasa na </w:t>
      </w:r>
      <w:hyperlink r:id="rId11" w:history="1">
        <w:r w:rsidRPr="00BD56F4">
          <w:rPr>
            <w:rStyle w:val="Hyperlink"/>
            <w:rFonts w:ascii="Arial" w:hAnsi="Arial" w:cs="Arial"/>
            <w:sz w:val="20"/>
            <w:szCs w:val="20"/>
          </w:rPr>
          <w:t>www.ina.hr</w:t>
        </w:r>
      </w:hyperlink>
    </w:p>
    <w:p w14:paraId="6A6ED930" w14:textId="77777777" w:rsidR="00F96591" w:rsidRDefault="00F96591" w:rsidP="00F96591">
      <w:pPr>
        <w:spacing w:line="276" w:lineRule="auto"/>
        <w:rPr>
          <w:rFonts w:cs="Arial"/>
          <w:sz w:val="20"/>
        </w:rPr>
      </w:pPr>
    </w:p>
    <w:p w14:paraId="398EF0C3" w14:textId="77777777" w:rsidR="00F96591" w:rsidRDefault="00F96591" w:rsidP="00F96591">
      <w:pPr>
        <w:rPr>
          <w:rFonts w:cs="Arial"/>
          <w:sz w:val="20"/>
        </w:rPr>
      </w:pPr>
    </w:p>
    <w:p w14:paraId="3223F310" w14:textId="2BFB9B96" w:rsidR="00480767" w:rsidRPr="0028531C" w:rsidRDefault="00480767">
      <w:pPr>
        <w:rPr>
          <w:rFonts w:cstheme="minorHAnsi"/>
        </w:rPr>
      </w:pPr>
    </w:p>
    <w:sectPr w:rsidR="00480767" w:rsidRPr="0028531C" w:rsidSect="00711B6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7BFBC" w14:textId="77777777" w:rsidR="00B44832" w:rsidRDefault="00B44832">
      <w:r>
        <w:separator/>
      </w:r>
    </w:p>
  </w:endnote>
  <w:endnote w:type="continuationSeparator" w:id="0">
    <w:p w14:paraId="78599AF2" w14:textId="77777777" w:rsidR="00B44832" w:rsidRDefault="00B4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1FB21" w14:textId="77777777" w:rsidR="00C43CBB" w:rsidRDefault="00C43CBB">
    <w:pPr>
      <w:pStyle w:val="Footer"/>
    </w:pPr>
  </w:p>
  <w:p w14:paraId="275BEA58" w14:textId="77777777" w:rsidR="00C43CBB" w:rsidRDefault="00C43CBB"/>
  <w:p w14:paraId="7257D3E9" w14:textId="77777777" w:rsidR="00BF5231" w:rsidRDefault="00BF52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40162" w14:textId="77777777" w:rsidR="00C43CBB" w:rsidRDefault="00C43CBB"/>
  <w:tbl>
    <w:tblPr>
      <w:tblW w:w="9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701"/>
      <w:gridCol w:w="1701"/>
      <w:gridCol w:w="1985"/>
      <w:gridCol w:w="2126"/>
      <w:gridCol w:w="2126"/>
    </w:tblGrid>
    <w:tr w:rsidR="002053F3" w:rsidRPr="00713B78" w14:paraId="7EEC49D1" w14:textId="77777777" w:rsidTr="00FD10CE">
      <w:trPr>
        <w:cantSplit/>
        <w:trHeight w:val="181"/>
      </w:trPr>
      <w:tc>
        <w:tcPr>
          <w:tcW w:w="1701" w:type="dxa"/>
          <w:vMerge w:val="restart"/>
          <w:tcBorders>
            <w:top w:val="single" w:sz="4" w:space="0" w:color="auto"/>
            <w:left w:val="nil"/>
            <w:right w:val="nil"/>
          </w:tcBorders>
        </w:tcPr>
        <w:p w14:paraId="4E15D522" w14:textId="77777777" w:rsidR="00C43CBB" w:rsidRDefault="00C43CBB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</w:p>
        <w:p w14:paraId="369E4C99" w14:textId="77777777" w:rsidR="00C43CBB" w:rsidRPr="002B598A" w:rsidRDefault="00990CFB" w:rsidP="002053F3">
          <w:pPr>
            <w:pStyle w:val="Footer"/>
            <w:spacing w:before="20" w:after="20"/>
            <w:rPr>
              <w:rFonts w:cs="Arial"/>
              <w:b/>
              <w:bCs/>
              <w:sz w:val="14"/>
              <w:szCs w:val="14"/>
            </w:rPr>
          </w:pPr>
          <w:r w:rsidRPr="002B598A">
            <w:rPr>
              <w:rFonts w:cs="Arial"/>
              <w:b/>
              <w:bCs/>
              <w:sz w:val="14"/>
              <w:szCs w:val="14"/>
            </w:rPr>
            <w:t>INA, d.d.</w:t>
          </w:r>
        </w:p>
        <w:p w14:paraId="71ED5BDA" w14:textId="77777777" w:rsidR="00C43CBB" w:rsidRPr="002B598A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Avenija Većeslava Holjevca 10 </w:t>
          </w:r>
        </w:p>
        <w:p w14:paraId="39E9A4F8" w14:textId="77777777" w:rsidR="00C43CBB" w:rsidRPr="002B598A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>10 002 Zagreb    p.p. 555</w:t>
          </w:r>
        </w:p>
        <w:p w14:paraId="536A91CA" w14:textId="77777777" w:rsidR="00C43CBB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Hrvatska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 w:rsidRPr="002B598A">
            <w:rPr>
              <w:rFonts w:cs="Arial"/>
              <w:i/>
              <w:iCs/>
              <w:sz w:val="11"/>
              <w:szCs w:val="11"/>
            </w:rPr>
            <w:t>Croatia</w:t>
          </w:r>
        </w:p>
        <w:p w14:paraId="3A67C81A" w14:textId="77777777" w:rsidR="00C43CBB" w:rsidRPr="00B871AD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B871AD">
            <w:rPr>
              <w:sz w:val="11"/>
              <w:szCs w:val="11"/>
            </w:rPr>
            <w:t>BIC (SWIFT): INAHHR22</w:t>
          </w:r>
        </w:p>
        <w:p w14:paraId="3A745F7E" w14:textId="77777777" w:rsidR="00C43CBB" w:rsidRPr="002B598A" w:rsidRDefault="00990CFB" w:rsidP="002053F3">
          <w:pPr>
            <w:pStyle w:val="Footer"/>
            <w:rPr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Telefon </w:t>
          </w:r>
          <w:r>
            <w:rPr>
              <w:rFonts w:cs="Arial"/>
              <w:sz w:val="11"/>
              <w:szCs w:val="11"/>
            </w:rPr>
            <w:t>–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2B598A">
            <w:rPr>
              <w:rFonts w:cs="Arial"/>
              <w:i/>
              <w:iCs/>
              <w:sz w:val="11"/>
              <w:szCs w:val="11"/>
            </w:rPr>
            <w:t>Telephone</w:t>
          </w:r>
          <w:proofErr w:type="spellEnd"/>
          <w:r>
            <w:rPr>
              <w:rFonts w:cs="Arial"/>
              <w:i/>
              <w:iCs/>
              <w:sz w:val="11"/>
              <w:szCs w:val="11"/>
            </w:rPr>
            <w:t>:</w:t>
          </w:r>
          <w:r w:rsidRPr="002B598A">
            <w:rPr>
              <w:rFonts w:cs="Arial"/>
              <w:sz w:val="11"/>
              <w:szCs w:val="11"/>
            </w:rPr>
            <w:t xml:space="preserve"> </w:t>
          </w:r>
          <w:r>
            <w:rPr>
              <w:rFonts w:cs="Arial"/>
              <w:sz w:val="11"/>
              <w:szCs w:val="11"/>
            </w:rPr>
            <w:t>08001112</w:t>
          </w:r>
        </w:p>
      </w:tc>
      <w:tc>
        <w:tcPr>
          <w:tcW w:w="170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1D803AA5" w14:textId="77777777" w:rsidR="00C43CBB" w:rsidRDefault="00C43CBB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5B56858F" w14:textId="77777777" w:rsidR="00C43CBB" w:rsidRPr="00713B78" w:rsidRDefault="00990CFB" w:rsidP="002053F3">
          <w:pPr>
            <w:pStyle w:val="Footer"/>
            <w:ind w:left="-108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Banka - </w:t>
          </w:r>
          <w:r w:rsidRPr="00713B78">
            <w:rPr>
              <w:rFonts w:cs="Arial"/>
              <w:i/>
              <w:iCs/>
              <w:sz w:val="11"/>
              <w:szCs w:val="11"/>
            </w:rPr>
            <w:t>Bank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214EB2F1" w14:textId="77777777" w:rsidR="00C43CBB" w:rsidRPr="00713B78" w:rsidRDefault="00C43CBB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</w:p>
        <w:p w14:paraId="633381EB" w14:textId="77777777" w:rsidR="00C43CBB" w:rsidRPr="00713B78" w:rsidRDefault="00990CFB" w:rsidP="002053F3">
          <w:pPr>
            <w:pStyle w:val="Footer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Adresa -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Address</w:t>
          </w: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4A0C0151" w14:textId="77777777" w:rsidR="00C43CBB" w:rsidRPr="00713B78" w:rsidRDefault="00C43CBB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</w:p>
        <w:p w14:paraId="499B5E50" w14:textId="77777777" w:rsidR="00C43CBB" w:rsidRPr="00713B78" w:rsidRDefault="00990CFB" w:rsidP="002053F3">
          <w:pPr>
            <w:pStyle w:val="Footer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IBAN broj -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IBAN </w:t>
          </w:r>
          <w:r w:rsidRPr="00713B78">
            <w:rPr>
              <w:rFonts w:cs="Arial"/>
              <w:i/>
              <w:iCs/>
              <w:sz w:val="11"/>
              <w:szCs w:val="11"/>
              <w:lang w:val="en-GB"/>
            </w:rPr>
            <w:t>Number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, </w:t>
          </w:r>
        </w:p>
      </w:tc>
      <w:tc>
        <w:tcPr>
          <w:tcW w:w="2126" w:type="dxa"/>
          <w:vMerge w:val="restart"/>
          <w:tcBorders>
            <w:top w:val="single" w:sz="4" w:space="0" w:color="auto"/>
            <w:left w:val="nil"/>
            <w:right w:val="nil"/>
          </w:tcBorders>
          <w:tcMar>
            <w:left w:w="57" w:type="dxa"/>
            <w:right w:w="57" w:type="dxa"/>
          </w:tcMar>
        </w:tcPr>
        <w:p w14:paraId="687DED64" w14:textId="77777777" w:rsidR="00C43CBB" w:rsidRPr="00713B78" w:rsidRDefault="00C43CBB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</w:p>
        <w:p w14:paraId="4208F65C" w14:textId="77777777" w:rsidR="00C43CBB" w:rsidRPr="00713B78" w:rsidRDefault="00990CFB" w:rsidP="002053F3">
          <w:pPr>
            <w:pStyle w:val="Footer"/>
            <w:spacing w:before="40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Trgovački sud u Zagrebu</w:t>
          </w:r>
        </w:p>
        <w:p w14:paraId="6CE009E0" w14:textId="77777777" w:rsidR="00C43CBB" w:rsidRPr="00713B78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Commercial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Court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in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Zagreb</w:t>
          </w:r>
        </w:p>
        <w:p w14:paraId="69E7CA23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MBS: 080000604</w:t>
          </w:r>
        </w:p>
        <w:p w14:paraId="7C4292FA" w14:textId="77777777" w:rsidR="00C43CBB" w:rsidRPr="00713B78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Uplaćen temeljni kapital –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Paid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rFonts w:cs="Arial"/>
              <w:sz w:val="11"/>
              <w:szCs w:val="11"/>
              <w:lang w:val="en-US"/>
            </w:rPr>
            <w:t>c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apital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stock</w:t>
          </w:r>
        </w:p>
        <w:p w14:paraId="210D811A" w14:textId="77777777" w:rsidR="00C43CBB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1.200.000.000,00  EUR</w:t>
          </w:r>
        </w:p>
        <w:p w14:paraId="1E1E74B9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Broj izdanih dionica / Nominalna vrijednost</w:t>
          </w:r>
        </w:p>
        <w:p w14:paraId="1170B27B" w14:textId="77777777" w:rsidR="00C43CBB" w:rsidRPr="00713B78" w:rsidRDefault="00990CFB" w:rsidP="002053F3">
          <w:pPr>
            <w:pStyle w:val="Footer"/>
            <w:rPr>
              <w:rFonts w:cs="Arial"/>
              <w:i/>
              <w:iCs/>
              <w:sz w:val="11"/>
              <w:szCs w:val="11"/>
              <w:lang w:val="en-US"/>
            </w:rPr>
          </w:pP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No. of issued shares / Nominal value</w:t>
          </w:r>
        </w:p>
        <w:p w14:paraId="2B7BC0EC" w14:textId="77777777" w:rsidR="00C43CBB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40367C">
            <w:rPr>
              <w:rFonts w:cs="Arial"/>
              <w:sz w:val="11"/>
              <w:szCs w:val="11"/>
            </w:rPr>
            <w:t>10.000.000 / 120,00 EUR</w:t>
          </w:r>
        </w:p>
        <w:p w14:paraId="45A4E5F7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Matični broj – </w:t>
          </w:r>
          <w:r w:rsidRPr="00713B78">
            <w:rPr>
              <w:rFonts w:cs="Arial"/>
              <w:i/>
              <w:iCs/>
              <w:sz w:val="11"/>
              <w:szCs w:val="11"/>
              <w:lang w:val="nl-NL"/>
            </w:rPr>
            <w:t>Reg. No</w:t>
          </w:r>
          <w:r w:rsidRPr="00713B78">
            <w:rPr>
              <w:rFonts w:cs="Arial"/>
              <w:i/>
              <w:iCs/>
              <w:sz w:val="11"/>
              <w:szCs w:val="11"/>
            </w:rPr>
            <w:t>.</w:t>
          </w:r>
          <w:r w:rsidRPr="00713B78">
            <w:rPr>
              <w:rFonts w:cs="Arial"/>
              <w:sz w:val="11"/>
              <w:szCs w:val="11"/>
            </w:rPr>
            <w:t xml:space="preserve"> 3586243</w:t>
          </w:r>
        </w:p>
        <w:p w14:paraId="62171277" w14:textId="77777777" w:rsidR="00C43CBB" w:rsidRPr="00713B78" w:rsidRDefault="00990CFB" w:rsidP="002053F3">
          <w:pPr>
            <w:pStyle w:val="Footer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OIB – 27759560625</w:t>
          </w:r>
        </w:p>
        <w:p w14:paraId="2A2C41FD" w14:textId="77777777" w:rsidR="00C43CBB" w:rsidRPr="00713B78" w:rsidRDefault="00990CFB" w:rsidP="002053F3">
          <w:pPr>
            <w:pStyle w:val="Footer"/>
            <w:rPr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PDV identifikacijski broj / </w:t>
          </w:r>
          <w:r w:rsidRPr="00713B78">
            <w:rPr>
              <w:rFonts w:cs="Arial"/>
              <w:i/>
              <w:iCs/>
              <w:sz w:val="11"/>
              <w:szCs w:val="11"/>
            </w:rPr>
            <w:t xml:space="preserve">VAT </w:t>
          </w:r>
          <w:r w:rsidRPr="00713B78">
            <w:rPr>
              <w:rFonts w:cs="Arial"/>
              <w:i/>
              <w:iCs/>
              <w:sz w:val="11"/>
              <w:szCs w:val="11"/>
              <w:lang w:val="en-US"/>
            </w:rPr>
            <w:t>identification number</w:t>
          </w:r>
          <w:r w:rsidRPr="00713B78">
            <w:rPr>
              <w:rFonts w:cs="Arial"/>
              <w:sz w:val="11"/>
              <w:szCs w:val="11"/>
            </w:rPr>
            <w:t xml:space="preserve"> </w:t>
          </w:r>
          <w:r w:rsidRPr="00713B78">
            <w:rPr>
              <w:sz w:val="11"/>
              <w:szCs w:val="11"/>
            </w:rPr>
            <w:t>HR27759560625</w:t>
          </w:r>
        </w:p>
      </w:tc>
    </w:tr>
    <w:tr w:rsidR="002053F3" w:rsidRPr="002B598A" w14:paraId="05A306DA" w14:textId="77777777" w:rsidTr="00FD10CE">
      <w:trPr>
        <w:cantSplit/>
        <w:trHeight w:val="1304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49D8DEFF" w14:textId="77777777" w:rsidR="00C43CBB" w:rsidRPr="002B598A" w:rsidRDefault="00C43CBB" w:rsidP="002053F3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14:paraId="1FEFB115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Privredna banka Zagreb d.d.</w:t>
          </w:r>
        </w:p>
        <w:p w14:paraId="4969414E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rFonts w:cs="Arial"/>
              <w:sz w:val="11"/>
              <w:szCs w:val="11"/>
            </w:rPr>
            <w:t>Raiffeisenbank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</w:t>
          </w:r>
          <w:proofErr w:type="spellStart"/>
          <w:r w:rsidRPr="00713B78">
            <w:rPr>
              <w:rFonts w:cs="Arial"/>
              <w:sz w:val="11"/>
              <w:szCs w:val="11"/>
            </w:rPr>
            <w:t>Austria</w:t>
          </w:r>
          <w:proofErr w:type="spellEnd"/>
          <w:r w:rsidRPr="00713B78">
            <w:rPr>
              <w:rFonts w:cs="Arial"/>
              <w:sz w:val="11"/>
              <w:szCs w:val="11"/>
            </w:rPr>
            <w:t xml:space="preserve"> d.d. </w:t>
          </w:r>
        </w:p>
        <w:p w14:paraId="65FB1C88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Zagrebačka banka d.d.</w:t>
          </w:r>
        </w:p>
        <w:p w14:paraId="6D828D62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OTP banka d.d.</w:t>
          </w:r>
        </w:p>
        <w:p w14:paraId="4476CBBB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rFonts w:cs="Arial"/>
              <w:sz w:val="11"/>
              <w:szCs w:val="11"/>
            </w:rPr>
          </w:pPr>
          <w:proofErr w:type="spellStart"/>
          <w:r w:rsidRPr="00713B78">
            <w:rPr>
              <w:sz w:val="11"/>
              <w:szCs w:val="11"/>
            </w:rPr>
            <w:t>Erste&amp;Steiermärkische</w:t>
          </w:r>
          <w:proofErr w:type="spellEnd"/>
          <w:r w:rsidRPr="00713B78">
            <w:rPr>
              <w:sz w:val="11"/>
              <w:szCs w:val="11"/>
            </w:rPr>
            <w:t xml:space="preserve"> Bank </w:t>
          </w:r>
          <w:r w:rsidRPr="00713B78">
            <w:rPr>
              <w:rFonts w:cs="Arial"/>
              <w:sz w:val="11"/>
              <w:szCs w:val="11"/>
            </w:rPr>
            <w:t xml:space="preserve">d.d. </w:t>
          </w:r>
        </w:p>
        <w:p w14:paraId="1C72AAC3" w14:textId="77777777" w:rsidR="00C43CBB" w:rsidRDefault="00990CFB" w:rsidP="00C149DC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Hrvatska poštanska banka, d.</w:t>
          </w:r>
          <w:r>
            <w:rPr>
              <w:sz w:val="11"/>
              <w:szCs w:val="11"/>
              <w:lang w:bidi="ta-IN"/>
            </w:rPr>
            <w:t>d.</w:t>
          </w:r>
        </w:p>
        <w:p w14:paraId="760DCEE8" w14:textId="77777777" w:rsidR="00C43CBB" w:rsidRPr="00713B78" w:rsidRDefault="00990CF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UniCredit Bank Austria AG</w:t>
          </w:r>
        </w:p>
        <w:p w14:paraId="0AC792D8" w14:textId="77777777" w:rsidR="00C43CBB" w:rsidRDefault="00C43CB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255925FD" w14:textId="77777777" w:rsidR="00C43CBB" w:rsidRPr="00713B78" w:rsidRDefault="00C43CB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  <w:p w14:paraId="68131341" w14:textId="77777777" w:rsidR="00C43CBB" w:rsidRPr="00713B78" w:rsidRDefault="00C43CBB" w:rsidP="002053F3">
          <w:pPr>
            <w:pStyle w:val="Footer"/>
            <w:spacing w:line="216" w:lineRule="auto"/>
            <w:ind w:left="-108"/>
            <w:rPr>
              <w:sz w:val="11"/>
              <w:szCs w:val="11"/>
              <w:lang w:bidi="ta-IN"/>
            </w:rPr>
          </w:pP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14:paraId="3ED6953B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Radnička cesta 50, 10000 Zagreb</w:t>
          </w:r>
        </w:p>
        <w:p w14:paraId="4927D27F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Magazinska cesta 69, 10000 Zagreb</w:t>
          </w:r>
        </w:p>
        <w:p w14:paraId="17C338B7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Trg bana Josipa Jelačića 10, 10000 Zagreb</w:t>
          </w:r>
        </w:p>
        <w:p w14:paraId="37639182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Domovinskog rata 61, 21000 Split</w:t>
          </w:r>
        </w:p>
        <w:p w14:paraId="01D1F794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Jadranski trg 3a, 51000 Rijeka</w:t>
          </w:r>
        </w:p>
        <w:p w14:paraId="6F13A9F3" w14:textId="77777777" w:rsidR="00C43CBB" w:rsidRPr="00713B78" w:rsidRDefault="00990CFB" w:rsidP="00C149DC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C03313">
            <w:rPr>
              <w:sz w:val="11"/>
              <w:szCs w:val="11"/>
              <w:lang w:bidi="ta-IN"/>
            </w:rPr>
            <w:t>Jurišićeva</w:t>
          </w:r>
          <w:proofErr w:type="spellEnd"/>
          <w:r w:rsidRPr="00C03313">
            <w:rPr>
              <w:sz w:val="11"/>
              <w:szCs w:val="11"/>
              <w:lang w:bidi="ta-IN"/>
            </w:rPr>
            <w:t xml:space="preserve"> ulica 4, 10000 Zagreb</w:t>
          </w:r>
        </w:p>
        <w:p w14:paraId="606BD088" w14:textId="77777777" w:rsidR="00C43CBB" w:rsidRPr="00713B78" w:rsidRDefault="00990CFB" w:rsidP="002053F3">
          <w:pPr>
            <w:pStyle w:val="Footer"/>
            <w:spacing w:line="216" w:lineRule="auto"/>
            <w:ind w:left="-108" w:right="-66"/>
            <w:rPr>
              <w:sz w:val="11"/>
              <w:szCs w:val="11"/>
              <w:lang w:bidi="ta-IN"/>
            </w:rPr>
          </w:pPr>
          <w:proofErr w:type="spellStart"/>
          <w:r w:rsidRPr="004C6E2A">
            <w:rPr>
              <w:sz w:val="11"/>
              <w:szCs w:val="11"/>
              <w:lang w:bidi="ta-IN"/>
            </w:rPr>
            <w:t>Rothschildplatz</w:t>
          </w:r>
          <w:proofErr w:type="spellEnd"/>
          <w:r w:rsidRPr="004C6E2A">
            <w:rPr>
              <w:sz w:val="11"/>
              <w:szCs w:val="11"/>
              <w:lang w:bidi="ta-IN"/>
            </w:rPr>
            <w:t xml:space="preserve"> 1, 1020 </w:t>
          </w:r>
          <w:proofErr w:type="spellStart"/>
          <w:r w:rsidRPr="004C6E2A">
            <w:rPr>
              <w:sz w:val="11"/>
              <w:szCs w:val="11"/>
              <w:lang w:bidi="ta-IN"/>
            </w:rPr>
            <w:t>Vienna</w:t>
          </w:r>
          <w:proofErr w:type="spellEnd"/>
        </w:p>
        <w:p w14:paraId="232BC88D" w14:textId="77777777" w:rsidR="00C43CBB" w:rsidRPr="00713B78" w:rsidRDefault="00C43CBB" w:rsidP="002053F3">
          <w:pPr>
            <w:pStyle w:val="Footer"/>
            <w:spacing w:line="216" w:lineRule="auto"/>
            <w:ind w:right="-66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</w:tcPr>
        <w:p w14:paraId="61B98636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HR92 2340 0091 1000 2290 2</w:t>
          </w:r>
        </w:p>
        <w:p w14:paraId="255EC047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HR70 2484 0081 1006 1948 3</w:t>
          </w:r>
        </w:p>
        <w:p w14:paraId="3F032488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>HR62 2360 0001 1013 0359 5</w:t>
          </w:r>
        </w:p>
        <w:p w14:paraId="769D4CD8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HR96 2407 0001 1001 5214 9 </w:t>
          </w:r>
        </w:p>
        <w:p w14:paraId="0B99F9B3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rFonts w:cs="Arial"/>
              <w:sz w:val="11"/>
              <w:szCs w:val="11"/>
            </w:rPr>
          </w:pPr>
          <w:r w:rsidRPr="00713B78">
            <w:rPr>
              <w:rFonts w:cs="Arial"/>
              <w:sz w:val="11"/>
              <w:szCs w:val="11"/>
            </w:rPr>
            <w:t xml:space="preserve">HR34 </w:t>
          </w:r>
          <w:r w:rsidRPr="00713B78">
            <w:rPr>
              <w:sz w:val="11"/>
              <w:szCs w:val="11"/>
            </w:rPr>
            <w:t>2402 0061 1006 8111 4</w:t>
          </w:r>
        </w:p>
        <w:p w14:paraId="2D0D0BFD" w14:textId="77777777" w:rsidR="00C43CBB" w:rsidRDefault="00990CFB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C03313">
            <w:rPr>
              <w:sz w:val="11"/>
              <w:szCs w:val="11"/>
              <w:lang w:bidi="ta-IN"/>
            </w:rPr>
            <w:t>HR54 2390 0011 1013 4019</w:t>
          </w:r>
          <w:r>
            <w:rPr>
              <w:sz w:val="11"/>
              <w:szCs w:val="11"/>
              <w:lang w:bidi="ta-IN"/>
            </w:rPr>
            <w:t xml:space="preserve"> 7</w:t>
          </w:r>
        </w:p>
        <w:p w14:paraId="6891B915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 xml:space="preserve">AT21 1200 0528 4400 3466     (EUR) </w:t>
          </w:r>
        </w:p>
        <w:p w14:paraId="3976421B" w14:textId="77777777" w:rsidR="00C43CBB" w:rsidRPr="00713B78" w:rsidRDefault="00990CFB" w:rsidP="002053F3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  <w:r w:rsidRPr="00713B78">
            <w:rPr>
              <w:sz w:val="11"/>
              <w:szCs w:val="11"/>
              <w:lang w:bidi="ta-IN"/>
            </w:rPr>
            <w:t>AT91 1200 0528 4400 3467     (USD)</w:t>
          </w:r>
        </w:p>
        <w:p w14:paraId="08D2D9BB" w14:textId="77777777" w:rsidR="00C43CBB" w:rsidRPr="00713B78" w:rsidRDefault="00C43CBB" w:rsidP="00C149DC">
          <w:pPr>
            <w:pStyle w:val="Footer"/>
            <w:spacing w:line="216" w:lineRule="auto"/>
            <w:ind w:left="-108" w:right="-108"/>
            <w:rPr>
              <w:sz w:val="11"/>
              <w:szCs w:val="11"/>
              <w:lang w:bidi="ta-IN"/>
            </w:rPr>
          </w:pPr>
        </w:p>
      </w:tc>
      <w:tc>
        <w:tcPr>
          <w:tcW w:w="2126" w:type="dxa"/>
          <w:vMerge/>
          <w:tcBorders>
            <w:left w:val="nil"/>
            <w:bottom w:val="nil"/>
            <w:right w:val="nil"/>
          </w:tcBorders>
        </w:tcPr>
        <w:p w14:paraId="1BF79F32" w14:textId="77777777" w:rsidR="00C43CBB" w:rsidRPr="002B598A" w:rsidRDefault="00C43CBB" w:rsidP="002053F3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656D42F7" w14:textId="77777777" w:rsidTr="00FD10CE">
      <w:trPr>
        <w:cantSplit/>
        <w:trHeight w:val="300"/>
      </w:trPr>
      <w:tc>
        <w:tcPr>
          <w:tcW w:w="7513" w:type="dxa"/>
          <w:gridSpan w:val="4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14:paraId="5A4A89D3" w14:textId="77777777" w:rsidR="00C43CBB" w:rsidRPr="002B598A" w:rsidRDefault="00990CFB" w:rsidP="0058369C">
          <w:pPr>
            <w:pStyle w:val="Footer"/>
            <w:spacing w:line="216" w:lineRule="auto"/>
            <w:ind w:right="-108"/>
            <w:rPr>
              <w:rFonts w:cs="Arial"/>
              <w:i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i članovi Uprave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and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 xml:space="preserve"> m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embers of the Management Board</w:t>
          </w:r>
          <w:r w:rsidRPr="002B598A">
            <w:rPr>
              <w:rFonts w:cs="Arial"/>
              <w:i/>
              <w:sz w:val="11"/>
              <w:szCs w:val="11"/>
              <w:lang w:val="en-US"/>
            </w:rPr>
            <w:t>:</w:t>
          </w:r>
        </w:p>
        <w:p w14:paraId="78963911" w14:textId="2F309E1F" w:rsidR="00C43CBB" w:rsidRPr="002B598A" w:rsidRDefault="00990CFB" w:rsidP="0058369C">
          <w:pPr>
            <w:pStyle w:val="Footer"/>
            <w:spacing w:line="216" w:lineRule="auto"/>
            <w:ind w:right="-108"/>
            <w:rPr>
              <w:rFonts w:cs="Arial"/>
              <w:sz w:val="4"/>
              <w:szCs w:val="4"/>
            </w:rPr>
          </w:pPr>
          <w:r w:rsidRPr="00340E53">
            <w:rPr>
              <w:sz w:val="11"/>
              <w:szCs w:val="11"/>
            </w:rPr>
            <w:t xml:space="preserve">Zsuzsanna Éva </w:t>
          </w:r>
          <w:proofErr w:type="spellStart"/>
          <w:r w:rsidRPr="00340E53">
            <w:rPr>
              <w:sz w:val="11"/>
              <w:szCs w:val="11"/>
            </w:rPr>
            <w:t>Ortutay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Pr="00931053">
            <w:rPr>
              <w:sz w:val="11"/>
              <w:szCs w:val="11"/>
            </w:rPr>
            <w:t>Zsombor</w:t>
          </w:r>
          <w:proofErr w:type="spellEnd"/>
          <w:r w:rsidRPr="00931053">
            <w:rPr>
              <w:sz w:val="11"/>
              <w:szCs w:val="11"/>
            </w:rPr>
            <w:t xml:space="preserve"> </w:t>
          </w:r>
          <w:proofErr w:type="spellStart"/>
          <w:r w:rsidRPr="00931053">
            <w:rPr>
              <w:sz w:val="11"/>
              <w:szCs w:val="11"/>
            </w:rPr>
            <w:t>Marton</w:t>
          </w:r>
          <w:proofErr w:type="spellEnd"/>
          <w:r w:rsidRPr="00847E16">
            <w:rPr>
              <w:sz w:val="11"/>
              <w:szCs w:val="11"/>
            </w:rPr>
            <w:t xml:space="preserve">, </w:t>
          </w:r>
          <w:proofErr w:type="spellStart"/>
          <w:r w:rsidR="0067397D" w:rsidRPr="0067397D">
            <w:rPr>
              <w:sz w:val="11"/>
              <w:szCs w:val="11"/>
            </w:rPr>
            <w:t>Károly</w:t>
          </w:r>
          <w:proofErr w:type="spellEnd"/>
          <w:r w:rsidR="0067397D">
            <w:rPr>
              <w:sz w:val="11"/>
              <w:szCs w:val="11"/>
            </w:rPr>
            <w:t xml:space="preserve"> </w:t>
          </w:r>
          <w:proofErr w:type="spellStart"/>
          <w:r w:rsidR="0067397D">
            <w:rPr>
              <w:sz w:val="11"/>
              <w:szCs w:val="11"/>
            </w:rPr>
            <w:t>Hazuga</w:t>
          </w:r>
          <w:proofErr w:type="spellEnd"/>
          <w:r w:rsidRPr="00847E16">
            <w:rPr>
              <w:sz w:val="11"/>
              <w:szCs w:val="11"/>
            </w:rPr>
            <w:t xml:space="preserve">, Miroslav </w:t>
          </w:r>
          <w:proofErr w:type="spellStart"/>
          <w:r w:rsidRPr="00847E16">
            <w:rPr>
              <w:sz w:val="11"/>
              <w:szCs w:val="11"/>
            </w:rPr>
            <w:t>Skalicki</w:t>
          </w:r>
          <w:proofErr w:type="spellEnd"/>
          <w:r w:rsidRPr="00847E16">
            <w:rPr>
              <w:sz w:val="11"/>
              <w:szCs w:val="11"/>
            </w:rPr>
            <w:t xml:space="preserve">, Hrvoje </w:t>
          </w:r>
          <w:proofErr w:type="spellStart"/>
          <w:r w:rsidRPr="00847E16">
            <w:rPr>
              <w:sz w:val="11"/>
              <w:szCs w:val="11"/>
            </w:rPr>
            <w:t>Šimović</w:t>
          </w:r>
          <w:proofErr w:type="spellEnd"/>
          <w:r w:rsidRPr="00847E16">
            <w:rPr>
              <w:sz w:val="11"/>
              <w:szCs w:val="11"/>
            </w:rPr>
            <w:t>, Marin Zovko</w:t>
          </w:r>
        </w:p>
        <w:p w14:paraId="36184414" w14:textId="77777777" w:rsidR="00C43CBB" w:rsidRPr="002B598A" w:rsidRDefault="00990CFB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  <w:r w:rsidRPr="002B598A">
            <w:rPr>
              <w:rFonts w:cs="Arial"/>
              <w:sz w:val="11"/>
              <w:szCs w:val="11"/>
            </w:rPr>
            <w:t xml:space="preserve">Predsjednik Nadzornog odbora / </w:t>
          </w:r>
          <w:r w:rsidRPr="002B598A">
            <w:rPr>
              <w:rFonts w:cs="Arial"/>
              <w:i/>
              <w:iCs/>
              <w:sz w:val="11"/>
              <w:szCs w:val="11"/>
              <w:lang w:val="en-US"/>
            </w:rPr>
            <w:t>President of the Supervisory Board</w:t>
          </w:r>
          <w:r w:rsidRPr="002B598A">
            <w:rPr>
              <w:rFonts w:cs="Arial"/>
              <w:sz w:val="11"/>
              <w:szCs w:val="11"/>
            </w:rPr>
            <w:t xml:space="preserve">: </w:t>
          </w:r>
          <w:r>
            <w:rPr>
              <w:rFonts w:cs="Arial"/>
              <w:sz w:val="11"/>
              <w:szCs w:val="11"/>
            </w:rPr>
            <w:t>Damir Mikuljan</w:t>
          </w:r>
        </w:p>
      </w:tc>
      <w:tc>
        <w:tcPr>
          <w:tcW w:w="2126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5BF87354" w14:textId="77777777" w:rsidR="00C43CBB" w:rsidRPr="002B598A" w:rsidRDefault="00C43CBB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  <w:tr w:rsidR="0058369C" w:rsidRPr="002B598A" w14:paraId="07C3F7CF" w14:textId="77777777" w:rsidTr="00FD10CE">
      <w:trPr>
        <w:cantSplit/>
        <w:trHeight w:val="170"/>
      </w:trPr>
      <w:tc>
        <w:tcPr>
          <w:tcW w:w="7513" w:type="dxa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14:paraId="2BAEFBB0" w14:textId="3B03CA47" w:rsidR="00C43CBB" w:rsidRDefault="00C43CBB" w:rsidP="0058369C">
          <w:pPr>
            <w:pStyle w:val="Footer"/>
            <w:spacing w:line="216" w:lineRule="auto"/>
            <w:ind w:right="-108"/>
            <w:rPr>
              <w:rFonts w:cs="Arial"/>
              <w:sz w:val="11"/>
              <w:szCs w:val="11"/>
            </w:rPr>
          </w:pPr>
        </w:p>
      </w:tc>
      <w:tc>
        <w:tcPr>
          <w:tcW w:w="212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2FA4F60" w14:textId="77777777" w:rsidR="00C43CBB" w:rsidRPr="002B598A" w:rsidRDefault="00C43CBB" w:rsidP="0058369C">
          <w:pPr>
            <w:pStyle w:val="Footer"/>
            <w:rPr>
              <w:rFonts w:cs="Arial"/>
              <w:sz w:val="11"/>
              <w:szCs w:val="11"/>
            </w:rPr>
          </w:pPr>
        </w:p>
      </w:tc>
    </w:tr>
  </w:tbl>
  <w:p w14:paraId="04068344" w14:textId="77777777" w:rsidR="00C43CBB" w:rsidRPr="00095236" w:rsidRDefault="00990CFB" w:rsidP="005733DA">
    <w:pPr>
      <w:pStyle w:val="Footer"/>
      <w:jc w:val="right"/>
    </w:pPr>
    <w:r>
      <w:rPr>
        <w:rFonts w:cs="Arial"/>
        <w:sz w:val="11"/>
        <w:szCs w:val="11"/>
      </w:rPr>
      <w:tab/>
    </w:r>
    <w:r w:rsidRPr="003F5049">
      <w:rPr>
        <w:rFonts w:cs="Arial"/>
        <w:sz w:val="11"/>
        <w:szCs w:val="11"/>
      </w:rPr>
      <w:t xml:space="preserve">str. - </w:t>
    </w:r>
    <w:proofErr w:type="spellStart"/>
    <w:r w:rsidRPr="003F5049">
      <w:rPr>
        <w:rFonts w:cs="Arial"/>
        <w:i/>
        <w:sz w:val="11"/>
        <w:szCs w:val="11"/>
      </w:rPr>
      <w:t>page</w:t>
    </w:r>
    <w:proofErr w:type="spellEnd"/>
    <w:r w:rsidRPr="003F5049">
      <w:rPr>
        <w:rFonts w:cs="Arial"/>
        <w:sz w:val="11"/>
        <w:szCs w:val="11"/>
      </w:rPr>
      <w:t xml:space="preserve"> 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PAGE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noProof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  <w:r w:rsidRPr="003F5049">
      <w:rPr>
        <w:rFonts w:cs="Arial"/>
        <w:sz w:val="11"/>
        <w:szCs w:val="11"/>
      </w:rPr>
      <w:t>/</w:t>
    </w:r>
    <w:r w:rsidRPr="003F5049">
      <w:rPr>
        <w:rFonts w:cs="Arial"/>
        <w:sz w:val="11"/>
        <w:szCs w:val="11"/>
      </w:rPr>
      <w:fldChar w:fldCharType="begin"/>
    </w:r>
    <w:r w:rsidRPr="003F5049">
      <w:rPr>
        <w:rFonts w:cs="Arial"/>
        <w:sz w:val="11"/>
        <w:szCs w:val="11"/>
      </w:rPr>
      <w:instrText xml:space="preserve"> NUMPAGES   \* MERGEFORMAT </w:instrText>
    </w:r>
    <w:r w:rsidRPr="003F5049">
      <w:rPr>
        <w:rFonts w:cs="Arial"/>
        <w:sz w:val="11"/>
        <w:szCs w:val="11"/>
      </w:rPr>
      <w:fldChar w:fldCharType="separate"/>
    </w:r>
    <w:r>
      <w:rPr>
        <w:rFonts w:cs="Arial"/>
        <w:noProof/>
        <w:sz w:val="11"/>
        <w:szCs w:val="11"/>
      </w:rPr>
      <w:t>1</w:t>
    </w:r>
    <w:r w:rsidRPr="003F5049">
      <w:rPr>
        <w:rFonts w:cs="Arial"/>
        <w:sz w:val="11"/>
        <w:szCs w:val="1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673D" w14:textId="77777777" w:rsidR="00B44832" w:rsidRDefault="00B44832">
      <w:r>
        <w:separator/>
      </w:r>
    </w:p>
  </w:footnote>
  <w:footnote w:type="continuationSeparator" w:id="0">
    <w:p w14:paraId="62DBBDB6" w14:textId="77777777" w:rsidR="00B44832" w:rsidRDefault="00B44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DBB68" w14:textId="77777777" w:rsidR="00C43CBB" w:rsidRDefault="00C43CBB">
    <w:pPr>
      <w:pStyle w:val="Header"/>
    </w:pPr>
  </w:p>
  <w:p w14:paraId="7A7B5913" w14:textId="77777777" w:rsidR="00C43CBB" w:rsidRDefault="00C43CBB"/>
  <w:p w14:paraId="6D8793A6" w14:textId="77777777" w:rsidR="00BF5231" w:rsidRDefault="00BF52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39ECD" w14:textId="77777777" w:rsidR="00C43CBB" w:rsidRDefault="00990CFB">
    <w:pPr>
      <w:pStyle w:val="Header"/>
    </w:pPr>
    <w:r>
      <w:rPr>
        <w:noProof/>
        <w:sz w:val="2"/>
        <w:lang w:eastAsia="hr-HR"/>
      </w:rPr>
      <w:drawing>
        <wp:inline distT="0" distB="0" distL="0" distR="0" wp14:anchorId="34668D9B" wp14:editId="5D53322C">
          <wp:extent cx="5731510" cy="970280"/>
          <wp:effectExtent l="0" t="0" r="2540" b="1270"/>
          <wp:docPr id="2" name="Picture 2" descr="A blue and red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red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97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801DB4" w14:textId="77777777" w:rsidR="00C43CBB" w:rsidRDefault="00C43CBB"/>
  <w:p w14:paraId="034E4778" w14:textId="77777777" w:rsidR="00BF5231" w:rsidRDefault="00BF523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22944"/>
    <w:multiLevelType w:val="multilevel"/>
    <w:tmpl w:val="B2EC7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20435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31C"/>
    <w:rsid w:val="000669CD"/>
    <w:rsid w:val="00076DE0"/>
    <w:rsid w:val="000C7245"/>
    <w:rsid w:val="00117E31"/>
    <w:rsid w:val="0014470B"/>
    <w:rsid w:val="00183F33"/>
    <w:rsid w:val="001D058B"/>
    <w:rsid w:val="00266DDA"/>
    <w:rsid w:val="0028531C"/>
    <w:rsid w:val="002D1D0A"/>
    <w:rsid w:val="003644E2"/>
    <w:rsid w:val="00380E84"/>
    <w:rsid w:val="003A6226"/>
    <w:rsid w:val="003D1DAC"/>
    <w:rsid w:val="0040519A"/>
    <w:rsid w:val="00415E2E"/>
    <w:rsid w:val="00480767"/>
    <w:rsid w:val="004D7671"/>
    <w:rsid w:val="004F6FF5"/>
    <w:rsid w:val="00516F4D"/>
    <w:rsid w:val="00576C10"/>
    <w:rsid w:val="005D626F"/>
    <w:rsid w:val="005D70F5"/>
    <w:rsid w:val="00655C6C"/>
    <w:rsid w:val="006736AE"/>
    <w:rsid w:val="0067397D"/>
    <w:rsid w:val="00711B6B"/>
    <w:rsid w:val="00712DA8"/>
    <w:rsid w:val="00716599"/>
    <w:rsid w:val="00756D24"/>
    <w:rsid w:val="00862F37"/>
    <w:rsid w:val="00871410"/>
    <w:rsid w:val="008948B1"/>
    <w:rsid w:val="008A0615"/>
    <w:rsid w:val="0090378E"/>
    <w:rsid w:val="00971A0F"/>
    <w:rsid w:val="00990CFB"/>
    <w:rsid w:val="009F274A"/>
    <w:rsid w:val="00A2676C"/>
    <w:rsid w:val="00A8268B"/>
    <w:rsid w:val="00B44832"/>
    <w:rsid w:val="00BC118B"/>
    <w:rsid w:val="00BC221C"/>
    <w:rsid w:val="00BC343A"/>
    <w:rsid w:val="00BD56F4"/>
    <w:rsid w:val="00BF5231"/>
    <w:rsid w:val="00C43CBB"/>
    <w:rsid w:val="00C44D73"/>
    <w:rsid w:val="00C47EE7"/>
    <w:rsid w:val="00C622F0"/>
    <w:rsid w:val="00C63EE2"/>
    <w:rsid w:val="00CD75A8"/>
    <w:rsid w:val="00D713AB"/>
    <w:rsid w:val="00D92A86"/>
    <w:rsid w:val="00DD5BDE"/>
    <w:rsid w:val="00E04878"/>
    <w:rsid w:val="00E7119D"/>
    <w:rsid w:val="00E733A4"/>
    <w:rsid w:val="00E74016"/>
    <w:rsid w:val="00F41030"/>
    <w:rsid w:val="00F86A1A"/>
    <w:rsid w:val="00F87840"/>
    <w:rsid w:val="00F96591"/>
    <w:rsid w:val="00FB05E0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67AD91B8"/>
  <w15:chartTrackingRefBased/>
  <w15:docId w15:val="{CCE09584-7A76-426D-92D0-69F65E8A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31C"/>
    <w:pPr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531C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nhideWhenUsed/>
    <w:rsid w:val="002853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28531C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853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531C"/>
    <w:rPr>
      <w:kern w:val="0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971A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A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A0F"/>
    <w:rPr>
      <w:kern w:val="0"/>
      <w:sz w:val="20"/>
      <w:szCs w:val="20"/>
      <w14:ligatures w14:val="none"/>
    </w:rPr>
  </w:style>
  <w:style w:type="paragraph" w:styleId="Revision">
    <w:name w:val="Revision"/>
    <w:hidden/>
    <w:uiPriority w:val="99"/>
    <w:semiHidden/>
    <w:rsid w:val="002D1D0A"/>
    <w:pPr>
      <w:spacing w:after="0" w:line="240" w:lineRule="auto"/>
    </w:pPr>
    <w:rPr>
      <w:kern w:val="0"/>
      <w14:ligatures w14:val="none"/>
    </w:rPr>
  </w:style>
  <w:style w:type="character" w:styleId="Hyperlink">
    <w:name w:val="Hyperlink"/>
    <w:unhideWhenUsed/>
    <w:rsid w:val="00F965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6591"/>
    <w:pPr>
      <w:ind w:left="720"/>
      <w:contextualSpacing/>
    </w:pPr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56F4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F4"/>
    <w:rPr>
      <w:rFonts w:ascii="Tahoma" w:eastAsia="Times New Roman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6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1-eu.ariba.com/Sourcing/Main/aw?awh=r&amp;awssk=Sip3y84T&amp;realm=molgroup&amp;dard=1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snjezana.bakula@ina.hr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a.h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in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jezana.bakula@ina.hr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Krizmanić Pavić Marta (INA d.d.)</dc:creator>
  <cp:keywords/>
  <dc:description/>
  <cp:lastModifiedBy>Bakula Snježana (INA d.d.)</cp:lastModifiedBy>
  <cp:revision>3</cp:revision>
  <cp:lastPrinted>2024-03-19T18:02:00Z</cp:lastPrinted>
  <dcterms:created xsi:type="dcterms:W3CDTF">2024-04-03T11:15:00Z</dcterms:created>
  <dcterms:modified xsi:type="dcterms:W3CDTF">2024-04-04T13:52:00Z</dcterms:modified>
</cp:coreProperties>
</file>