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732584" w14:textId="77777777" w:rsidR="003F3106" w:rsidRPr="00206F3B" w:rsidRDefault="003F3106" w:rsidP="003F3106">
      <w:pPr>
        <w:rPr>
          <w:rFonts w:cstheme="minorHAnsi"/>
        </w:rPr>
      </w:pPr>
    </w:p>
    <w:p w14:paraId="78730CA5" w14:textId="0D467223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  <w:u w:val="single"/>
        </w:rPr>
      </w:pPr>
      <w:r w:rsidRPr="00421361">
        <w:rPr>
          <w:rFonts w:eastAsia="Times New Roman" w:cstheme="minorHAnsi"/>
          <w:sz w:val="20"/>
          <w:szCs w:val="20"/>
          <w:u w:val="single"/>
        </w:rPr>
        <w:t xml:space="preserve">INDUSTRIJSKI </w:t>
      </w:r>
      <w:r w:rsidR="00206F3B" w:rsidRPr="00421361">
        <w:rPr>
          <w:rFonts w:eastAsia="Times New Roman" w:cstheme="minorHAnsi"/>
          <w:sz w:val="20"/>
          <w:szCs w:val="20"/>
          <w:u w:val="single"/>
        </w:rPr>
        <w:t xml:space="preserve">I KORPORATIVNI </w:t>
      </w:r>
      <w:r w:rsidRPr="00421361">
        <w:rPr>
          <w:rFonts w:eastAsia="Times New Roman" w:cstheme="minorHAnsi"/>
          <w:sz w:val="20"/>
          <w:szCs w:val="20"/>
          <w:u w:val="single"/>
        </w:rPr>
        <w:t>SERVISI</w:t>
      </w:r>
    </w:p>
    <w:p w14:paraId="70B91205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  <w:u w:val="single"/>
        </w:rPr>
      </w:pPr>
      <w:r w:rsidRPr="00421361">
        <w:rPr>
          <w:rFonts w:eastAsia="Times New Roman" w:cstheme="minorHAnsi"/>
          <w:sz w:val="20"/>
          <w:szCs w:val="20"/>
          <w:u w:val="single"/>
        </w:rPr>
        <w:t>Upravljanje imovinom i uslugama</w:t>
      </w:r>
    </w:p>
    <w:p w14:paraId="06F5423B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  <w:u w:val="single"/>
        </w:rPr>
      </w:pPr>
      <w:r w:rsidRPr="00421361">
        <w:rPr>
          <w:rFonts w:eastAsia="Times New Roman" w:cstheme="minorHAnsi"/>
          <w:sz w:val="20"/>
          <w:szCs w:val="20"/>
          <w:u w:val="single"/>
        </w:rPr>
        <w:t>Upravljanje nekretninama i imovinom</w:t>
      </w:r>
    </w:p>
    <w:p w14:paraId="09FA8104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</w:rPr>
      </w:pPr>
      <w:r w:rsidRPr="00421361">
        <w:rPr>
          <w:rFonts w:eastAsia="Times New Roman" w:cstheme="minorHAnsi"/>
          <w:sz w:val="20"/>
          <w:szCs w:val="20"/>
        </w:rPr>
        <w:t>Avenija Većeslava Holjevca 10</w:t>
      </w:r>
    </w:p>
    <w:p w14:paraId="6A34370A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</w:rPr>
      </w:pPr>
      <w:r w:rsidRPr="00421361">
        <w:rPr>
          <w:rFonts w:eastAsia="Times New Roman" w:cstheme="minorHAnsi"/>
          <w:sz w:val="20"/>
          <w:szCs w:val="20"/>
        </w:rPr>
        <w:t>10020 Zagreb</w:t>
      </w:r>
    </w:p>
    <w:p w14:paraId="67E0579C" w14:textId="77777777" w:rsidR="001F797F" w:rsidRDefault="001F797F" w:rsidP="003F3106">
      <w:pPr>
        <w:spacing w:after="0" w:line="360" w:lineRule="auto"/>
        <w:rPr>
          <w:rFonts w:eastAsia="Times New Roman" w:cstheme="minorHAnsi"/>
          <w:sz w:val="20"/>
          <w:szCs w:val="20"/>
        </w:rPr>
      </w:pPr>
    </w:p>
    <w:p w14:paraId="0C72919C" w14:textId="434C7990" w:rsidR="003F3106" w:rsidRPr="00B54ADE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</w:rPr>
      </w:pPr>
      <w:r w:rsidRPr="00B54ADE">
        <w:rPr>
          <w:rFonts w:eastAsia="Times New Roman" w:cstheme="minorHAnsi"/>
          <w:sz w:val="20"/>
          <w:szCs w:val="20"/>
        </w:rPr>
        <w:t xml:space="preserve">Datum: </w:t>
      </w:r>
      <w:r w:rsidR="001F797F">
        <w:rPr>
          <w:rFonts w:eastAsia="Times New Roman" w:cstheme="minorHAnsi"/>
          <w:sz w:val="20"/>
          <w:szCs w:val="20"/>
        </w:rPr>
        <w:t>0</w:t>
      </w:r>
      <w:r w:rsidR="00B54ADE" w:rsidRPr="00B54ADE">
        <w:rPr>
          <w:rFonts w:eastAsia="Times New Roman" w:cstheme="minorHAnsi"/>
          <w:sz w:val="20"/>
          <w:szCs w:val="20"/>
        </w:rPr>
        <w:t>9</w:t>
      </w:r>
      <w:r w:rsidRPr="00B54ADE">
        <w:rPr>
          <w:rFonts w:eastAsia="Times New Roman" w:cstheme="minorHAnsi"/>
          <w:sz w:val="20"/>
          <w:szCs w:val="20"/>
        </w:rPr>
        <w:t>.</w:t>
      </w:r>
      <w:r w:rsidR="00B54ADE" w:rsidRPr="00B54ADE">
        <w:rPr>
          <w:rFonts w:eastAsia="Times New Roman" w:cstheme="minorHAnsi"/>
          <w:sz w:val="20"/>
          <w:szCs w:val="20"/>
        </w:rPr>
        <w:t>0</w:t>
      </w:r>
      <w:r w:rsidR="001F797F">
        <w:rPr>
          <w:rFonts w:eastAsia="Times New Roman" w:cstheme="minorHAnsi"/>
          <w:sz w:val="20"/>
          <w:szCs w:val="20"/>
        </w:rPr>
        <w:t>5</w:t>
      </w:r>
      <w:r w:rsidRPr="00B54ADE">
        <w:rPr>
          <w:rFonts w:eastAsia="Times New Roman" w:cstheme="minorHAnsi"/>
          <w:sz w:val="20"/>
          <w:szCs w:val="20"/>
        </w:rPr>
        <w:t>.202</w:t>
      </w:r>
      <w:r w:rsidR="001F797F">
        <w:rPr>
          <w:rFonts w:eastAsia="Times New Roman" w:cstheme="minorHAnsi"/>
          <w:sz w:val="20"/>
          <w:szCs w:val="20"/>
        </w:rPr>
        <w:t>5</w:t>
      </w:r>
      <w:r w:rsidRPr="00B54ADE">
        <w:rPr>
          <w:rFonts w:eastAsia="Times New Roman" w:cstheme="minorHAnsi"/>
          <w:sz w:val="20"/>
          <w:szCs w:val="20"/>
        </w:rPr>
        <w:t>.</w:t>
      </w:r>
    </w:p>
    <w:p w14:paraId="2248D0BC" w14:textId="77777777" w:rsidR="003F3106" w:rsidRPr="00206F3B" w:rsidRDefault="003F3106" w:rsidP="003F3106">
      <w:pPr>
        <w:rPr>
          <w:rFonts w:cstheme="minorHAnsi"/>
        </w:rPr>
      </w:pPr>
      <w:r w:rsidRPr="00206F3B">
        <w:rPr>
          <w:rFonts w:cstheme="minorHAnsi"/>
        </w:rPr>
        <w:t>PREDMET: Tekst objave Poziva za slobodno nadmetanje na STSI i INA-web stranici:</w:t>
      </w:r>
    </w:p>
    <w:p w14:paraId="5E7C8593" w14:textId="62DE460E" w:rsidR="003F3106" w:rsidRPr="00421361" w:rsidRDefault="003F3106" w:rsidP="003F310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1361">
        <w:rPr>
          <w:rFonts w:eastAsia="Times New Roman" w:cstheme="minorHAnsi"/>
          <w:b/>
          <w:color w:val="000000"/>
        </w:rPr>
        <w:t xml:space="preserve">POZIV ZA SLOBODNO NADMETANJE broj </w:t>
      </w:r>
      <w:r w:rsidR="00206F3B" w:rsidRPr="00421361">
        <w:rPr>
          <w:rFonts w:eastAsia="Times New Roman" w:cstheme="minorHAnsi"/>
          <w:b/>
          <w:color w:val="000000"/>
        </w:rPr>
        <w:t>50000838-</w:t>
      </w:r>
      <w:bookmarkStart w:id="0" w:name="_Hlk153546662"/>
      <w:r w:rsidR="00206F3B" w:rsidRPr="00421361">
        <w:rPr>
          <w:rFonts w:eastAsia="Times New Roman" w:cstheme="minorHAnsi"/>
          <w:b/>
          <w:color w:val="000000"/>
        </w:rPr>
        <w:t>1</w:t>
      </w:r>
      <w:r w:rsidR="001F797F">
        <w:rPr>
          <w:rFonts w:eastAsia="Times New Roman" w:cstheme="minorHAnsi"/>
          <w:b/>
          <w:color w:val="000000"/>
        </w:rPr>
        <w:t>502</w:t>
      </w:r>
      <w:r w:rsidR="00206F3B" w:rsidRPr="00421361">
        <w:rPr>
          <w:rFonts w:eastAsia="Times New Roman" w:cstheme="minorHAnsi"/>
          <w:b/>
          <w:color w:val="000000"/>
        </w:rPr>
        <w:t>/2</w:t>
      </w:r>
      <w:bookmarkEnd w:id="0"/>
      <w:r w:rsidR="001F797F">
        <w:rPr>
          <w:rFonts w:eastAsia="Times New Roman" w:cstheme="minorHAnsi"/>
          <w:b/>
          <w:color w:val="000000"/>
        </w:rPr>
        <w:t>5</w:t>
      </w:r>
    </w:p>
    <w:p w14:paraId="6A1D4AF7" w14:textId="77777777" w:rsidR="003F3106" w:rsidRPr="00421361" w:rsidRDefault="003F3106" w:rsidP="003F310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00D1DB86" w14:textId="77777777" w:rsidR="003F3106" w:rsidRPr="00421361" w:rsidRDefault="003F3106" w:rsidP="003F310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1361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0DDF457A" w14:textId="77777777" w:rsidR="003F3106" w:rsidRPr="00421361" w:rsidRDefault="003F3106" w:rsidP="003F310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4376F096" w14:textId="3037CBD5" w:rsidR="003F3106" w:rsidRPr="00421361" w:rsidRDefault="003F3106" w:rsidP="003F3106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lang w:eastAsia="hr-HR"/>
        </w:rPr>
      </w:pPr>
      <w:r w:rsidRPr="00421361">
        <w:rPr>
          <w:rFonts w:eastAsia="Times New Roman" w:cstheme="minorHAnsi"/>
          <w:u w:val="single"/>
          <w:lang w:eastAsia="hr-HR"/>
        </w:rPr>
        <w:t>Prodavatelj:</w:t>
      </w:r>
      <w:r w:rsidR="00ED4B3B">
        <w:rPr>
          <w:rFonts w:eastAsia="Times New Roman" w:cstheme="minorHAnsi"/>
          <w:b/>
          <w:lang w:eastAsia="hr-HR"/>
        </w:rPr>
        <w:tab/>
      </w:r>
      <w:r w:rsidR="00206F3B" w:rsidRPr="00421361">
        <w:rPr>
          <w:rFonts w:eastAsia="Times New Roman" w:cstheme="minorHAnsi"/>
          <w:b/>
          <w:bCs/>
          <w:lang w:eastAsia="hr-HR"/>
        </w:rPr>
        <w:t>STSI d.o.o. Zagreb, član INA Grupe</w:t>
      </w:r>
      <w:r w:rsidR="00206F3B" w:rsidRPr="00421361">
        <w:rPr>
          <w:rFonts w:eastAsia="Times New Roman" w:cstheme="minorHAnsi"/>
          <w:lang w:eastAsia="hr-HR"/>
        </w:rPr>
        <w:t>,</w:t>
      </w:r>
    </w:p>
    <w:p w14:paraId="7E36C587" w14:textId="70F65451" w:rsidR="00206F3B" w:rsidRPr="00421361" w:rsidRDefault="003F3106" w:rsidP="00206F3B">
      <w:pPr>
        <w:tabs>
          <w:tab w:val="center" w:pos="426"/>
        </w:tabs>
        <w:spacing w:after="0" w:line="240" w:lineRule="auto"/>
        <w:rPr>
          <w:rFonts w:eastAsia="Times New Roman" w:cstheme="minorHAnsi"/>
          <w:lang w:eastAsia="hr-HR"/>
        </w:rPr>
      </w:pPr>
      <w:r w:rsidRPr="00421361">
        <w:rPr>
          <w:rFonts w:eastAsia="Times New Roman" w:cstheme="minorHAnsi"/>
          <w:lang w:eastAsia="hr-HR"/>
        </w:rPr>
        <w:tab/>
      </w:r>
      <w:r w:rsidR="00206F3B" w:rsidRPr="00421361">
        <w:rPr>
          <w:rFonts w:eastAsia="Times New Roman" w:cstheme="minorHAnsi"/>
          <w:lang w:eastAsia="hr-HR"/>
        </w:rPr>
        <w:tab/>
      </w:r>
      <w:r w:rsidR="00206F3B" w:rsidRPr="00421361">
        <w:rPr>
          <w:rFonts w:eastAsia="Times New Roman" w:cstheme="minorHAnsi"/>
          <w:lang w:eastAsia="hr-HR"/>
        </w:rPr>
        <w:tab/>
      </w:r>
      <w:r w:rsidR="00ED4B3B">
        <w:rPr>
          <w:rFonts w:eastAsia="Times New Roman" w:cstheme="minorHAnsi"/>
          <w:lang w:eastAsia="hr-HR"/>
        </w:rPr>
        <w:tab/>
      </w:r>
      <w:r w:rsidR="00206F3B" w:rsidRPr="00421361">
        <w:rPr>
          <w:rFonts w:eastAsia="Times New Roman" w:cstheme="minorHAnsi"/>
          <w:lang w:eastAsia="hr-HR"/>
        </w:rPr>
        <w:t xml:space="preserve">Lovinčićeva 4, </w:t>
      </w:r>
    </w:p>
    <w:p w14:paraId="5170A32F" w14:textId="47067785" w:rsidR="003F3106" w:rsidRPr="00421361" w:rsidRDefault="00206F3B" w:rsidP="00206F3B">
      <w:pPr>
        <w:tabs>
          <w:tab w:val="center" w:pos="426"/>
        </w:tabs>
        <w:spacing w:after="0" w:line="240" w:lineRule="auto"/>
        <w:rPr>
          <w:rFonts w:eastAsia="Times New Roman" w:cstheme="minorHAnsi"/>
          <w:lang w:eastAsia="hr-HR"/>
        </w:rPr>
      </w:pPr>
      <w:r w:rsidRPr="00421361">
        <w:rPr>
          <w:rFonts w:eastAsia="Times New Roman" w:cstheme="minorHAnsi"/>
          <w:lang w:eastAsia="hr-HR"/>
        </w:rPr>
        <w:tab/>
      </w:r>
      <w:r w:rsidRPr="00421361">
        <w:rPr>
          <w:rFonts w:eastAsia="Times New Roman" w:cstheme="minorHAnsi"/>
          <w:lang w:eastAsia="hr-HR"/>
        </w:rPr>
        <w:tab/>
      </w:r>
      <w:r w:rsidRPr="00421361">
        <w:rPr>
          <w:rFonts w:eastAsia="Times New Roman" w:cstheme="minorHAnsi"/>
          <w:lang w:eastAsia="hr-HR"/>
        </w:rPr>
        <w:tab/>
      </w:r>
      <w:r w:rsidR="00ED4B3B">
        <w:rPr>
          <w:rFonts w:eastAsia="Times New Roman" w:cstheme="minorHAnsi"/>
          <w:lang w:eastAsia="hr-HR"/>
        </w:rPr>
        <w:tab/>
      </w:r>
      <w:r w:rsidRPr="00421361">
        <w:rPr>
          <w:rFonts w:eastAsia="Times New Roman" w:cstheme="minorHAnsi"/>
          <w:lang w:eastAsia="hr-HR"/>
        </w:rPr>
        <w:t>10000 Zagreb</w:t>
      </w:r>
      <w:r w:rsidR="003F3106" w:rsidRPr="00421361">
        <w:rPr>
          <w:rFonts w:eastAsia="Times New Roman" w:cstheme="minorHAnsi"/>
          <w:lang w:eastAsia="hr-HR"/>
        </w:rPr>
        <w:t xml:space="preserve">  </w:t>
      </w:r>
    </w:p>
    <w:p w14:paraId="693131F1" w14:textId="77777777" w:rsidR="003F3106" w:rsidRPr="00421361" w:rsidRDefault="003F3106" w:rsidP="003F310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</w:p>
    <w:p w14:paraId="1F55CBA9" w14:textId="7EBB7D4B" w:rsidR="003F3106" w:rsidRPr="00B54ADE" w:rsidRDefault="003F3106" w:rsidP="00B54ADE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u w:val="single"/>
          <w:lang w:eastAsia="hr-HR"/>
        </w:rPr>
      </w:pPr>
      <w:r w:rsidRPr="00B54ADE">
        <w:rPr>
          <w:rFonts w:eastAsia="Times New Roman" w:cstheme="minorHAnsi"/>
          <w:u w:val="single"/>
          <w:lang w:eastAsia="hr-HR"/>
        </w:rPr>
        <w:t>Predmet prodaje:</w:t>
      </w:r>
    </w:p>
    <w:p w14:paraId="3972D575" w14:textId="232D2B00" w:rsidR="003F3106" w:rsidRPr="00421361" w:rsidRDefault="00B54ADE" w:rsidP="003F3106">
      <w:pPr>
        <w:tabs>
          <w:tab w:val="left" w:pos="426"/>
          <w:tab w:val="center" w:pos="540"/>
        </w:tabs>
        <w:spacing w:after="0" w:line="240" w:lineRule="auto"/>
        <w:ind w:left="426" w:hanging="426"/>
        <w:jc w:val="both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lang w:eastAsia="hr-HR"/>
        </w:rPr>
        <w:tab/>
      </w:r>
      <w:r w:rsidR="003F3106" w:rsidRPr="00421361">
        <w:rPr>
          <w:rFonts w:eastAsia="Times New Roman" w:cstheme="minorHAnsi"/>
          <w:lang w:eastAsia="hr-HR"/>
        </w:rPr>
        <w:t>Neugljikovodični materijali</w:t>
      </w:r>
      <w:r w:rsidR="00F009A0" w:rsidRPr="00421361">
        <w:rPr>
          <w:rFonts w:eastAsia="Times New Roman" w:cstheme="minorHAnsi"/>
          <w:lang w:eastAsia="hr-HR"/>
        </w:rPr>
        <w:t xml:space="preserve"> </w:t>
      </w:r>
      <w:r w:rsidR="003F3106" w:rsidRPr="00421361">
        <w:rPr>
          <w:rFonts w:eastAsia="Times New Roman" w:cstheme="minorHAnsi"/>
          <w:lang w:eastAsia="hr-HR"/>
        </w:rPr>
        <w:t>u vlasništvu STSI d.o.o.</w:t>
      </w:r>
    </w:p>
    <w:p w14:paraId="0573B2CA" w14:textId="77777777" w:rsidR="003F3106" w:rsidRPr="00421361" w:rsidRDefault="003F3106" w:rsidP="003F3106">
      <w:pPr>
        <w:tabs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</w:p>
    <w:p w14:paraId="429E9539" w14:textId="0590B194" w:rsidR="003F3106" w:rsidRPr="00B54ADE" w:rsidRDefault="003F3106" w:rsidP="00B54ADE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u w:val="single"/>
          <w:lang w:eastAsia="hr-HR"/>
        </w:rPr>
      </w:pPr>
      <w:r w:rsidRPr="00B54ADE">
        <w:rPr>
          <w:rFonts w:eastAsia="Times New Roman" w:cstheme="minorHAnsi"/>
          <w:u w:val="single"/>
          <w:lang w:eastAsia="hr-HR"/>
        </w:rPr>
        <w:t>Opseg ponude:</w:t>
      </w:r>
    </w:p>
    <w:p w14:paraId="58CF7B21" w14:textId="74F37E54" w:rsidR="003F3106" w:rsidRPr="00421361" w:rsidRDefault="00B54ADE" w:rsidP="003F3106">
      <w:pPr>
        <w:tabs>
          <w:tab w:val="center" w:pos="540"/>
        </w:tabs>
        <w:spacing w:after="0" w:line="240" w:lineRule="auto"/>
        <w:ind w:left="426" w:hanging="426"/>
        <w:jc w:val="both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i/>
          <w:lang w:eastAsia="hr-HR"/>
        </w:rPr>
        <w:tab/>
      </w:r>
      <w:r w:rsidR="003F3106" w:rsidRPr="00421361">
        <w:rPr>
          <w:rFonts w:eastAsia="Times New Roman" w:cstheme="minorHAnsi"/>
          <w:lang w:eastAsia="hr-HR"/>
        </w:rPr>
        <w:t>Ponuditelj je dužan ponuditi</w:t>
      </w:r>
      <w:r w:rsidR="003F3106" w:rsidRPr="00421361">
        <w:rPr>
          <w:rFonts w:eastAsia="Times New Roman" w:cstheme="minorHAnsi"/>
          <w:i/>
          <w:lang w:eastAsia="hr-HR"/>
        </w:rPr>
        <w:t xml:space="preserve"> </w:t>
      </w:r>
      <w:r w:rsidR="003F3106" w:rsidRPr="00421361">
        <w:rPr>
          <w:rFonts w:eastAsia="Times New Roman" w:cstheme="minorHAnsi"/>
          <w:lang w:eastAsia="hr-HR"/>
        </w:rPr>
        <w:t xml:space="preserve">kupnju minimalno jedne grupe ponuđenih materijala navedenih u Specifikacijama koje se nalaze u </w:t>
      </w:r>
      <w:r w:rsidR="001F797F">
        <w:rPr>
          <w:rFonts w:eastAsia="Times New Roman" w:cstheme="minorHAnsi"/>
          <w:lang w:eastAsia="hr-HR"/>
        </w:rPr>
        <w:t>Pozivu za slobodno nadmetanje</w:t>
      </w:r>
      <w:r w:rsidR="003F3106" w:rsidRPr="00421361">
        <w:rPr>
          <w:rFonts w:eastAsia="Times New Roman" w:cstheme="minorHAnsi"/>
          <w:lang w:eastAsia="hr-HR"/>
        </w:rPr>
        <w:t>.</w:t>
      </w:r>
    </w:p>
    <w:p w14:paraId="2AB38F82" w14:textId="77777777" w:rsidR="003F3106" w:rsidRPr="00421361" w:rsidRDefault="003F3106" w:rsidP="003F3106">
      <w:pPr>
        <w:tabs>
          <w:tab w:val="center" w:pos="540"/>
        </w:tabs>
        <w:spacing w:after="0" w:line="240" w:lineRule="auto"/>
        <w:rPr>
          <w:rFonts w:eastAsia="Times New Roman" w:cstheme="minorHAnsi"/>
          <w:i/>
          <w:lang w:eastAsia="hr-HR"/>
        </w:rPr>
      </w:pPr>
    </w:p>
    <w:p w14:paraId="0A84AB27" w14:textId="5AFA9B65" w:rsidR="003F3106" w:rsidRPr="00B54ADE" w:rsidRDefault="003F3106" w:rsidP="00B54ADE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u w:val="single"/>
          <w:lang w:eastAsia="hr-HR"/>
        </w:rPr>
      </w:pPr>
      <w:r w:rsidRPr="00B54ADE">
        <w:rPr>
          <w:rFonts w:eastAsia="Times New Roman" w:cstheme="minorHAnsi"/>
          <w:u w:val="single"/>
          <w:lang w:eastAsia="hr-HR"/>
        </w:rPr>
        <w:t>Lokacije imovine:</w:t>
      </w:r>
    </w:p>
    <w:p w14:paraId="1EA6B9B5" w14:textId="77777777" w:rsidR="003F3106" w:rsidRPr="00421361" w:rsidRDefault="003F3106" w:rsidP="003F3106">
      <w:pPr>
        <w:numPr>
          <w:ilvl w:val="0"/>
          <w:numId w:val="2"/>
        </w:numPr>
        <w:spacing w:after="120" w:line="240" w:lineRule="auto"/>
        <w:rPr>
          <w:rFonts w:eastAsia="Times New Roman" w:cstheme="minorHAnsi"/>
        </w:rPr>
      </w:pPr>
      <w:r w:rsidRPr="00421361">
        <w:rPr>
          <w:rFonts w:eastAsia="Times New Roman" w:cstheme="minorHAnsi"/>
        </w:rPr>
        <w:t xml:space="preserve">Skladišta-Rijeka-Urinj, 51221 Kostrena, Urinj 53 </w:t>
      </w:r>
    </w:p>
    <w:p w14:paraId="12107D73" w14:textId="77777777" w:rsidR="003F3106" w:rsidRPr="00421361" w:rsidRDefault="003F3106" w:rsidP="003F3106">
      <w:pPr>
        <w:numPr>
          <w:ilvl w:val="0"/>
          <w:numId w:val="2"/>
        </w:numPr>
        <w:spacing w:after="120" w:line="240" w:lineRule="auto"/>
        <w:rPr>
          <w:rFonts w:eastAsia="Times New Roman" w:cstheme="minorHAnsi"/>
        </w:rPr>
      </w:pPr>
      <w:r w:rsidRPr="00421361">
        <w:rPr>
          <w:rFonts w:eastAsia="Times New Roman" w:cstheme="minorHAnsi"/>
        </w:rPr>
        <w:t>Skladišta-Sisak, 44103 Sisak, A. Kovačića 1</w:t>
      </w:r>
    </w:p>
    <w:p w14:paraId="087CDB51" w14:textId="250423C6" w:rsidR="003F3106" w:rsidRPr="00421361" w:rsidRDefault="003F3106" w:rsidP="0009135C">
      <w:pPr>
        <w:numPr>
          <w:ilvl w:val="0"/>
          <w:numId w:val="2"/>
        </w:numPr>
        <w:spacing w:after="120" w:line="240" w:lineRule="auto"/>
        <w:rPr>
          <w:rFonts w:eastAsia="Times New Roman" w:cstheme="minorHAnsi"/>
        </w:rPr>
      </w:pPr>
      <w:r w:rsidRPr="00421361">
        <w:rPr>
          <w:rFonts w:eastAsia="Times New Roman" w:cstheme="minorHAnsi"/>
        </w:rPr>
        <w:t>Skladišta-</w:t>
      </w:r>
      <w:r w:rsidR="0009135C" w:rsidRPr="00421361">
        <w:rPr>
          <w:rFonts w:eastAsia="Times New Roman" w:cstheme="minorHAnsi"/>
        </w:rPr>
        <w:t>Graberje Ivaničko</w:t>
      </w:r>
      <w:r w:rsidR="00421361">
        <w:rPr>
          <w:rFonts w:eastAsia="Times New Roman" w:cstheme="minorHAnsi"/>
        </w:rPr>
        <w:t xml:space="preserve"> </w:t>
      </w:r>
      <w:r w:rsidR="00421361" w:rsidRPr="00421361">
        <w:rPr>
          <w:rFonts w:eastAsia="Times New Roman" w:cstheme="minorHAnsi"/>
        </w:rPr>
        <w:t>10313</w:t>
      </w:r>
      <w:r w:rsidR="0009135C" w:rsidRPr="00421361">
        <w:rPr>
          <w:rFonts w:eastAsia="Times New Roman" w:cstheme="minorHAnsi"/>
        </w:rPr>
        <w:t>, Zagrebačka 17</w:t>
      </w:r>
    </w:p>
    <w:p w14:paraId="7166D247" w14:textId="7F97FB26" w:rsidR="00206F3B" w:rsidRDefault="00206F3B" w:rsidP="00206F3B">
      <w:pPr>
        <w:pStyle w:val="ListParagraph"/>
        <w:numPr>
          <w:ilvl w:val="0"/>
          <w:numId w:val="2"/>
        </w:numPr>
        <w:rPr>
          <w:rFonts w:eastAsia="Times New Roman" w:cstheme="minorHAnsi"/>
        </w:rPr>
      </w:pPr>
      <w:r w:rsidRPr="00421361">
        <w:rPr>
          <w:rFonts w:eastAsia="Times New Roman" w:cstheme="minorHAnsi"/>
        </w:rPr>
        <w:t xml:space="preserve">Skladišta-Zagreb, 10000 Zagreb, Lovinčićeva 4  </w:t>
      </w:r>
    </w:p>
    <w:p w14:paraId="3536EB00" w14:textId="77777777" w:rsidR="001F797F" w:rsidRDefault="001F797F" w:rsidP="001F797F">
      <w:pPr>
        <w:pStyle w:val="ListParagraph"/>
        <w:ind w:left="1287"/>
        <w:rPr>
          <w:rFonts w:eastAsia="Times New Roman" w:cstheme="minorHAnsi"/>
        </w:rPr>
      </w:pPr>
    </w:p>
    <w:p w14:paraId="54F1415F" w14:textId="2000370C" w:rsidR="003F3106" w:rsidRDefault="003F3106" w:rsidP="001F797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lang w:eastAsia="hr-HR"/>
        </w:rPr>
      </w:pPr>
      <w:r w:rsidRPr="001F797F">
        <w:rPr>
          <w:rFonts w:eastAsia="Times New Roman" w:cstheme="minorHAnsi"/>
          <w:u w:val="single"/>
          <w:lang w:eastAsia="hr-HR"/>
        </w:rPr>
        <w:t>Dokumentaciju za nadmetanje</w:t>
      </w:r>
      <w:r w:rsidRPr="001F797F">
        <w:rPr>
          <w:rFonts w:eastAsia="Times New Roman" w:cstheme="minorHAnsi"/>
          <w:lang w:eastAsia="hr-HR"/>
        </w:rPr>
        <w:t xml:space="preserve"> na hrvatskom  jeziku, ponuditelji mogu zatražiti pisanim putem</w:t>
      </w:r>
      <w:r w:rsidR="00421361" w:rsidRPr="001F797F">
        <w:rPr>
          <w:rFonts w:eastAsia="Times New Roman" w:cstheme="minorHAnsi"/>
          <w:lang w:eastAsia="hr-HR"/>
        </w:rPr>
        <w:t xml:space="preserve"> </w:t>
      </w:r>
      <w:r w:rsidRPr="001F797F">
        <w:rPr>
          <w:rFonts w:eastAsia="Times New Roman" w:cstheme="minorHAnsi"/>
          <w:lang w:eastAsia="hr-HR"/>
        </w:rPr>
        <w:t>na</w:t>
      </w:r>
      <w:r w:rsidR="00421361" w:rsidRPr="001F797F">
        <w:rPr>
          <w:rFonts w:eastAsia="Times New Roman" w:cstheme="minorHAnsi"/>
          <w:lang w:eastAsia="hr-HR"/>
        </w:rPr>
        <w:t xml:space="preserve"> </w:t>
      </w:r>
      <w:r w:rsidRPr="001F797F">
        <w:rPr>
          <w:rFonts w:eastAsia="Times New Roman" w:cstheme="minorHAnsi"/>
          <w:lang w:eastAsia="hr-HR"/>
        </w:rPr>
        <w:t xml:space="preserve">e-mail adresi: </w:t>
      </w:r>
      <w:hyperlink r:id="rId7" w:history="1">
        <w:r w:rsidR="00206F3B" w:rsidRPr="001F797F">
          <w:rPr>
            <w:rStyle w:val="Hyperlink"/>
            <w:rFonts w:eastAsia="Times New Roman" w:cstheme="minorHAnsi"/>
            <w:lang w:eastAsia="hr-HR"/>
          </w:rPr>
          <w:t>imovina@ina.hr</w:t>
        </w:r>
      </w:hyperlink>
      <w:r w:rsidR="00206F3B" w:rsidRPr="001F797F">
        <w:rPr>
          <w:rFonts w:eastAsia="Times New Roman" w:cstheme="minorHAnsi"/>
          <w:lang w:eastAsia="hr-HR"/>
        </w:rPr>
        <w:t xml:space="preserve"> </w:t>
      </w:r>
      <w:r w:rsidRPr="001F797F">
        <w:rPr>
          <w:rFonts w:eastAsia="Times New Roman" w:cstheme="minorHAnsi"/>
          <w:lang w:eastAsia="hr-HR"/>
        </w:rPr>
        <w:t xml:space="preserve"> uz naznaku broja predmeta</w:t>
      </w:r>
      <w:r w:rsidR="00206F3B" w:rsidRPr="001F797F">
        <w:rPr>
          <w:rFonts w:eastAsia="Times New Roman" w:cstheme="minorHAnsi"/>
          <w:lang w:eastAsia="hr-HR"/>
        </w:rPr>
        <w:t xml:space="preserve"> 50000838-1</w:t>
      </w:r>
      <w:r w:rsidR="001F797F">
        <w:rPr>
          <w:rFonts w:eastAsia="Times New Roman" w:cstheme="minorHAnsi"/>
          <w:lang w:eastAsia="hr-HR"/>
        </w:rPr>
        <w:t>502</w:t>
      </w:r>
      <w:r w:rsidR="00206F3B" w:rsidRPr="001F797F">
        <w:rPr>
          <w:rFonts w:eastAsia="Times New Roman" w:cstheme="minorHAnsi"/>
          <w:lang w:eastAsia="hr-HR"/>
        </w:rPr>
        <w:t>/2</w:t>
      </w:r>
      <w:r w:rsidR="001F797F">
        <w:rPr>
          <w:rFonts w:eastAsia="Times New Roman" w:cstheme="minorHAnsi"/>
          <w:lang w:eastAsia="hr-HR"/>
        </w:rPr>
        <w:t>5</w:t>
      </w:r>
      <w:r w:rsidR="00421361" w:rsidRPr="001F797F">
        <w:rPr>
          <w:rFonts w:eastAsia="Times New Roman" w:cstheme="minorHAnsi"/>
          <w:lang w:eastAsia="hr-HR"/>
        </w:rPr>
        <w:t>.</w:t>
      </w:r>
      <w:r w:rsidR="001F797F">
        <w:rPr>
          <w:rFonts w:eastAsia="Times New Roman" w:cstheme="minorHAnsi"/>
          <w:lang w:eastAsia="hr-HR"/>
        </w:rPr>
        <w:t xml:space="preserve"> </w:t>
      </w:r>
    </w:p>
    <w:p w14:paraId="6F9D0C67" w14:textId="77777777" w:rsidR="001F797F" w:rsidRPr="001F797F" w:rsidRDefault="001F797F" w:rsidP="001F797F">
      <w:pPr>
        <w:spacing w:after="0" w:line="240" w:lineRule="auto"/>
        <w:jc w:val="both"/>
        <w:rPr>
          <w:rFonts w:eastAsia="Times New Roman" w:cstheme="minorHAnsi"/>
          <w:lang w:eastAsia="hr-HR"/>
        </w:rPr>
      </w:pPr>
    </w:p>
    <w:p w14:paraId="2EE5C854" w14:textId="0E9B2A80" w:rsidR="001F797F" w:rsidRDefault="001F797F" w:rsidP="001F797F">
      <w:pPr>
        <w:pStyle w:val="ListParagraph"/>
        <w:numPr>
          <w:ilvl w:val="0"/>
          <w:numId w:val="1"/>
        </w:numPr>
        <w:rPr>
          <w:rFonts w:eastAsia="Times New Roman" w:cstheme="minorHAnsi"/>
          <w:lang w:eastAsia="hr-HR"/>
        </w:rPr>
      </w:pPr>
      <w:r w:rsidRPr="001F797F">
        <w:rPr>
          <w:rFonts w:eastAsia="Times New Roman" w:cstheme="minorHAnsi"/>
          <w:lang w:eastAsia="hr-HR"/>
        </w:rPr>
        <w:t>Rok za dostavu ponuda: najkasnije do 23.05.2025.</w:t>
      </w:r>
      <w:r>
        <w:rPr>
          <w:rFonts w:eastAsia="Times New Roman" w:cstheme="minorHAnsi"/>
          <w:lang w:eastAsia="hr-HR"/>
        </w:rPr>
        <w:t xml:space="preserve"> do 16 h.</w:t>
      </w:r>
    </w:p>
    <w:p w14:paraId="67EF54C0" w14:textId="77777777" w:rsidR="001F797F" w:rsidRPr="001F797F" w:rsidRDefault="001F797F" w:rsidP="001F797F">
      <w:pPr>
        <w:pStyle w:val="ListParagraph"/>
        <w:rPr>
          <w:rFonts w:eastAsia="Times New Roman" w:cstheme="minorHAnsi"/>
          <w:lang w:eastAsia="hr-HR"/>
        </w:rPr>
      </w:pPr>
    </w:p>
    <w:p w14:paraId="7514CE72" w14:textId="33042D07" w:rsidR="001F797F" w:rsidRPr="001F797F" w:rsidRDefault="001F797F" w:rsidP="001F797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lang w:eastAsia="hr-HR"/>
        </w:rPr>
      </w:pPr>
      <w:r w:rsidRPr="001F797F">
        <w:rPr>
          <w:rFonts w:eastAsia="Times New Roman" w:cstheme="minorHAnsi"/>
          <w:lang w:eastAsia="hr-HR"/>
        </w:rPr>
        <w:t>Specifikacija materijala za prodaju:</w:t>
      </w:r>
    </w:p>
    <w:p w14:paraId="691210A1" w14:textId="28A77101" w:rsidR="001F797F" w:rsidRPr="001F797F" w:rsidRDefault="001F797F" w:rsidP="001F797F">
      <w:pPr>
        <w:spacing w:after="0" w:line="240" w:lineRule="auto"/>
        <w:jc w:val="both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lang w:eastAsia="hr-HR"/>
        </w:rPr>
        <w:t xml:space="preserve">            </w:t>
      </w:r>
      <w:r>
        <w:rPr>
          <w:rFonts w:eastAsia="Times New Roman" w:cstheme="minorHAnsi"/>
          <w:lang w:eastAsia="hr-HR"/>
        </w:rPr>
        <w:object w:dxaOrig="1537" w:dyaOrig="994" w14:anchorId="3AA7037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76.5pt;height:49.5pt" o:ole="">
            <v:imagedata r:id="rId8" o:title=""/>
          </v:shape>
          <o:OLEObject Type="Embed" ProgID="Excel.Sheet.12" ShapeID="_x0000_i1027" DrawAspect="Icon" ObjectID="_1808305695" r:id="rId9"/>
        </w:object>
      </w:r>
    </w:p>
    <w:sectPr w:rsidR="001F797F" w:rsidRPr="001F797F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DF888D" w14:textId="77777777" w:rsidR="00050E37" w:rsidRDefault="00050E37">
      <w:pPr>
        <w:spacing w:after="0" w:line="240" w:lineRule="auto"/>
      </w:pPr>
      <w:r>
        <w:separator/>
      </w:r>
    </w:p>
  </w:endnote>
  <w:endnote w:type="continuationSeparator" w:id="0">
    <w:p w14:paraId="5B24EE6A" w14:textId="77777777" w:rsidR="00050E37" w:rsidRDefault="00050E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701"/>
      <w:gridCol w:w="1701"/>
      <w:gridCol w:w="1985"/>
      <w:gridCol w:w="2126"/>
      <w:gridCol w:w="2126"/>
    </w:tblGrid>
    <w:tr w:rsidR="001F797F" w14:paraId="668567FD" w14:textId="77777777" w:rsidTr="003F3D17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bottom w:val="nil"/>
            <w:right w:val="nil"/>
          </w:tcBorders>
        </w:tcPr>
        <w:p w14:paraId="1E9F2D0F" w14:textId="77777777" w:rsidR="001F797F" w:rsidRDefault="001F797F" w:rsidP="001F797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B90519E" w14:textId="77777777" w:rsidR="001F797F" w:rsidRDefault="001F797F" w:rsidP="001F797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4A980AF1" w14:textId="77777777" w:rsidR="001F797F" w:rsidRDefault="001F797F" w:rsidP="001F797F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45E892A5" w14:textId="77777777" w:rsidR="001F797F" w:rsidRDefault="001F797F" w:rsidP="001F797F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10 002 Zagreb    p.p. 555</w:t>
          </w:r>
        </w:p>
        <w:p w14:paraId="064EAEA5" w14:textId="77777777" w:rsidR="001F797F" w:rsidRDefault="001F797F" w:rsidP="001F797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Hrvatska – </w:t>
          </w:r>
          <w:r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38E963C" w14:textId="77777777" w:rsidR="001F797F" w:rsidRDefault="001F797F" w:rsidP="001F797F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sz w:val="11"/>
              <w:szCs w:val="11"/>
            </w:rPr>
            <w:t>BIC (SWIFT): INAHHR22</w:t>
          </w:r>
        </w:p>
        <w:p w14:paraId="6026284D" w14:textId="77777777" w:rsidR="001F797F" w:rsidRDefault="001F797F" w:rsidP="001F797F">
          <w:pPr>
            <w:pStyle w:val="Footer"/>
            <w:rPr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Telefon – </w:t>
          </w:r>
          <w:r>
            <w:rPr>
              <w:rFonts w:cs="Arial"/>
              <w:i/>
              <w:iCs/>
              <w:sz w:val="11"/>
              <w:szCs w:val="11"/>
            </w:rPr>
            <w:t>Telephone:</w:t>
          </w:r>
          <w:r>
            <w:rPr>
              <w:rFonts w:cs="Arial"/>
              <w:sz w:val="11"/>
              <w:szCs w:val="11"/>
            </w:rPr>
            <w:t xml:space="preserve"> 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E50E21" w14:textId="77777777" w:rsidR="001F797F" w:rsidRDefault="001F797F" w:rsidP="001F797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85BE101" w14:textId="77777777" w:rsidR="001F797F" w:rsidRDefault="001F797F" w:rsidP="001F797F">
          <w:pPr>
            <w:pStyle w:val="Footer"/>
            <w:ind w:left="-108"/>
            <w:rPr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Banka - </w:t>
          </w:r>
          <w:r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7D3B51D" w14:textId="77777777" w:rsidR="001F797F" w:rsidRDefault="001F797F" w:rsidP="001F797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2FD7D388" w14:textId="77777777" w:rsidR="001F797F" w:rsidRDefault="001F797F" w:rsidP="001F797F">
          <w:pPr>
            <w:pStyle w:val="Footer"/>
            <w:ind w:lef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Adresa - </w:t>
          </w:r>
          <w:r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5DAD284" w14:textId="77777777" w:rsidR="001F797F" w:rsidRDefault="001F797F" w:rsidP="001F797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36CAB7B8" w14:textId="77777777" w:rsidR="001F797F" w:rsidRDefault="001F797F" w:rsidP="001F797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IBAN broj - </w:t>
          </w:r>
          <w:r>
            <w:rPr>
              <w:rFonts w:cs="Arial"/>
              <w:i/>
              <w:iCs/>
              <w:sz w:val="11"/>
              <w:szCs w:val="11"/>
            </w:rPr>
            <w:t xml:space="preserve">IBAN </w:t>
          </w:r>
          <w:r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tcMar>
            <w:top w:w="0" w:type="dxa"/>
            <w:left w:w="57" w:type="dxa"/>
            <w:bottom w:w="0" w:type="dxa"/>
            <w:right w:w="57" w:type="dxa"/>
          </w:tcMar>
        </w:tcPr>
        <w:p w14:paraId="19F6D64D" w14:textId="77777777" w:rsidR="001F797F" w:rsidRDefault="001F797F" w:rsidP="001F797F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2D881440" w14:textId="77777777" w:rsidR="001F797F" w:rsidRDefault="001F797F" w:rsidP="001F797F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Trgovački sud u Zagrebu</w:t>
          </w:r>
        </w:p>
        <w:p w14:paraId="587DB1A4" w14:textId="77777777" w:rsidR="001F797F" w:rsidRDefault="001F797F" w:rsidP="001F797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>
            <w:rPr>
              <w:rFonts w:cs="Arial"/>
              <w:i/>
              <w:iCs/>
              <w:sz w:val="11"/>
              <w:szCs w:val="11"/>
              <w:lang w:val="en-US"/>
            </w:rPr>
            <w:t>Commercial Court in Zagreb</w:t>
          </w:r>
        </w:p>
        <w:p w14:paraId="6914CAF9" w14:textId="77777777" w:rsidR="001F797F" w:rsidRDefault="001F797F" w:rsidP="001F797F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MBS: 080000604</w:t>
          </w:r>
        </w:p>
        <w:p w14:paraId="5DBBAFF6" w14:textId="77777777" w:rsidR="001F797F" w:rsidRDefault="001F797F" w:rsidP="001F797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Uplaćen temeljni kapital –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>
            <w:rPr>
              <w:rFonts w:cs="Arial"/>
              <w:sz w:val="11"/>
              <w:szCs w:val="11"/>
              <w:lang w:val="en-US"/>
            </w:rPr>
            <w:t xml:space="preserve"> c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apital stock</w:t>
          </w:r>
        </w:p>
        <w:p w14:paraId="045A53BA" w14:textId="77777777" w:rsidR="001F797F" w:rsidRDefault="001F797F" w:rsidP="001F797F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1.200.000.000,00  EUR</w:t>
          </w:r>
        </w:p>
        <w:p w14:paraId="184AB481" w14:textId="77777777" w:rsidR="001F797F" w:rsidRDefault="001F797F" w:rsidP="001F797F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Broj izdanih dionica / Nominalna vrijednost</w:t>
          </w:r>
        </w:p>
        <w:p w14:paraId="04FB799B" w14:textId="77777777" w:rsidR="001F797F" w:rsidRDefault="001F797F" w:rsidP="001F797F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3E74E063" w14:textId="77777777" w:rsidR="001F797F" w:rsidRDefault="001F797F" w:rsidP="001F797F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10.000.000 / 120,00 EUR</w:t>
          </w:r>
        </w:p>
        <w:p w14:paraId="24D10ED5" w14:textId="77777777" w:rsidR="001F797F" w:rsidRDefault="001F797F" w:rsidP="001F797F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Matični broj – </w:t>
          </w:r>
          <w:r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>
            <w:rPr>
              <w:rFonts w:cs="Arial"/>
              <w:i/>
              <w:iCs/>
              <w:sz w:val="11"/>
              <w:szCs w:val="11"/>
            </w:rPr>
            <w:t>.</w:t>
          </w:r>
          <w:r>
            <w:rPr>
              <w:rFonts w:cs="Arial"/>
              <w:sz w:val="11"/>
              <w:szCs w:val="11"/>
            </w:rPr>
            <w:t xml:space="preserve"> 3586243</w:t>
          </w:r>
        </w:p>
        <w:p w14:paraId="0332C531" w14:textId="77777777" w:rsidR="001F797F" w:rsidRDefault="001F797F" w:rsidP="001F797F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OIB – 27759560625</w:t>
          </w:r>
        </w:p>
        <w:p w14:paraId="4DC3AB09" w14:textId="77777777" w:rsidR="001F797F" w:rsidRDefault="001F797F" w:rsidP="001F797F">
          <w:pPr>
            <w:pStyle w:val="Footer"/>
            <w:rPr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PDV identifikacijski broj / </w:t>
          </w:r>
          <w:r>
            <w:rPr>
              <w:rFonts w:cs="Arial"/>
              <w:i/>
              <w:iCs/>
              <w:sz w:val="11"/>
              <w:szCs w:val="11"/>
            </w:rPr>
            <w:t xml:space="preserve">VAT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>
            <w:rPr>
              <w:rFonts w:cs="Arial"/>
              <w:sz w:val="11"/>
              <w:szCs w:val="11"/>
              <w:lang w:val="en-US"/>
            </w:rPr>
            <w:t xml:space="preserve"> </w:t>
          </w:r>
          <w:r>
            <w:rPr>
              <w:sz w:val="11"/>
              <w:szCs w:val="11"/>
            </w:rPr>
            <w:t>HR27759560625</w:t>
          </w:r>
        </w:p>
      </w:tc>
    </w:tr>
    <w:tr w:rsidR="001F797F" w14:paraId="53866EDE" w14:textId="77777777" w:rsidTr="003F3D17">
      <w:trPr>
        <w:cantSplit/>
        <w:trHeight w:val="1304"/>
      </w:trPr>
      <w:tc>
        <w:tcPr>
          <w:tcW w:w="0" w:type="auto"/>
          <w:vMerge/>
          <w:tcBorders>
            <w:top w:val="single" w:sz="4" w:space="0" w:color="auto"/>
            <w:left w:val="nil"/>
            <w:bottom w:val="nil"/>
            <w:right w:val="nil"/>
          </w:tcBorders>
          <w:vAlign w:val="center"/>
          <w:hideMark/>
        </w:tcPr>
        <w:p w14:paraId="26F33F16" w14:textId="77777777" w:rsidR="001F797F" w:rsidRDefault="001F797F" w:rsidP="001F797F">
          <w:pPr>
            <w:rPr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5CC7F13A" w14:textId="77777777" w:rsidR="001F797F" w:rsidRDefault="001F797F" w:rsidP="001F797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Privredna banka Zagreb d.d.</w:t>
          </w:r>
        </w:p>
        <w:p w14:paraId="7D7E2DC9" w14:textId="77777777" w:rsidR="001F797F" w:rsidRDefault="001F797F" w:rsidP="001F797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6CAF718D" w14:textId="77777777" w:rsidR="001F797F" w:rsidRDefault="001F797F" w:rsidP="001F797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Zagrebačka banka d.d.</w:t>
          </w:r>
        </w:p>
        <w:p w14:paraId="21A4200A" w14:textId="77777777" w:rsidR="001F797F" w:rsidRDefault="001F797F" w:rsidP="001F797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OTP banka d.d.</w:t>
          </w:r>
        </w:p>
        <w:p w14:paraId="306DF62D" w14:textId="77777777" w:rsidR="001F797F" w:rsidRDefault="001F797F" w:rsidP="001F797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>
            <w:rPr>
              <w:sz w:val="11"/>
              <w:szCs w:val="11"/>
            </w:rPr>
            <w:t xml:space="preserve">Erste&amp;Steiermärkische Bank </w:t>
          </w:r>
          <w:r>
            <w:rPr>
              <w:rFonts w:cs="Arial"/>
              <w:sz w:val="11"/>
              <w:szCs w:val="11"/>
            </w:rPr>
            <w:t xml:space="preserve">d.d. </w:t>
          </w:r>
        </w:p>
        <w:p w14:paraId="0589EE53" w14:textId="77777777" w:rsidR="001F797F" w:rsidRDefault="001F797F" w:rsidP="001F797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>
            <w:rPr>
              <w:sz w:val="11"/>
              <w:szCs w:val="11"/>
              <w:lang w:bidi="ta-IN"/>
            </w:rPr>
            <w:t>Hrvatska poštanska banka, d.d.</w:t>
          </w:r>
        </w:p>
        <w:p w14:paraId="17888EB1" w14:textId="77777777" w:rsidR="001F797F" w:rsidRDefault="001F797F" w:rsidP="001F797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>
            <w:rPr>
              <w:sz w:val="11"/>
              <w:szCs w:val="11"/>
              <w:lang w:bidi="ta-IN"/>
            </w:rPr>
            <w:t>UniCredit Bank Austria AG</w:t>
          </w:r>
        </w:p>
        <w:p w14:paraId="6CD6DA0A" w14:textId="77777777" w:rsidR="001F797F" w:rsidRDefault="001F797F" w:rsidP="001F797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77A540" w14:textId="77777777" w:rsidR="001F797F" w:rsidRDefault="001F797F" w:rsidP="001F797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4E0B4637" w14:textId="77777777" w:rsidR="001F797F" w:rsidRDefault="001F797F" w:rsidP="001F797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21918E24" w14:textId="77777777" w:rsidR="001F797F" w:rsidRDefault="001F797F" w:rsidP="001F797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Radnička cesta 50, 10000 Zagreb</w:t>
          </w:r>
        </w:p>
        <w:p w14:paraId="6806AC9B" w14:textId="77777777" w:rsidR="001F797F" w:rsidRDefault="001F797F" w:rsidP="001F797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Magazinska cesta 69, 10000 Zagreb</w:t>
          </w:r>
        </w:p>
        <w:p w14:paraId="6318929E" w14:textId="77777777" w:rsidR="001F797F" w:rsidRDefault="001F797F" w:rsidP="001F797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Trg bana Josipa Jelačića 10, 10000 Zagreb</w:t>
          </w:r>
        </w:p>
        <w:p w14:paraId="40BDAF36" w14:textId="77777777" w:rsidR="001F797F" w:rsidRDefault="001F797F" w:rsidP="001F797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Domovinskog rata 61, 21000 Split</w:t>
          </w:r>
        </w:p>
        <w:p w14:paraId="47F76F1A" w14:textId="77777777" w:rsidR="001F797F" w:rsidRDefault="001F797F" w:rsidP="001F797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Jadranski trg 3a, 51000 Rijeka</w:t>
          </w:r>
        </w:p>
        <w:p w14:paraId="7A6E1308" w14:textId="77777777" w:rsidR="001F797F" w:rsidRDefault="001F797F" w:rsidP="001F797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>
            <w:rPr>
              <w:sz w:val="11"/>
              <w:szCs w:val="11"/>
              <w:lang w:bidi="ta-IN"/>
            </w:rPr>
            <w:t>Jurišićeva ulica 4, 10000 Zagreb</w:t>
          </w:r>
        </w:p>
        <w:p w14:paraId="6BDD0AE5" w14:textId="77777777" w:rsidR="001F797F" w:rsidRDefault="001F797F" w:rsidP="001F797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>
            <w:rPr>
              <w:sz w:val="11"/>
              <w:szCs w:val="11"/>
              <w:lang w:bidi="ta-IN"/>
            </w:rPr>
            <w:t>Rothschildplatz 1, 1020 Vienna</w:t>
          </w:r>
        </w:p>
        <w:p w14:paraId="19F7F019" w14:textId="77777777" w:rsidR="001F797F" w:rsidRDefault="001F797F" w:rsidP="001F797F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7C2C121" w14:textId="77777777" w:rsidR="001F797F" w:rsidRDefault="001F797F" w:rsidP="001F797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HR92 2340 0091 1000 2290 2</w:t>
          </w:r>
        </w:p>
        <w:p w14:paraId="6577E4DB" w14:textId="77777777" w:rsidR="001F797F" w:rsidRDefault="001F797F" w:rsidP="001F797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HR70 2484 0081 1006 1948 3</w:t>
          </w:r>
        </w:p>
        <w:p w14:paraId="4393858B" w14:textId="77777777" w:rsidR="001F797F" w:rsidRDefault="001F797F" w:rsidP="001F797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HR62 2360 0001 1013 0359 5</w:t>
          </w:r>
        </w:p>
        <w:p w14:paraId="0D76F320" w14:textId="77777777" w:rsidR="001F797F" w:rsidRDefault="001F797F" w:rsidP="001F797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HR96 2407 0001 1001 5214 9 </w:t>
          </w:r>
        </w:p>
        <w:p w14:paraId="2759CCFF" w14:textId="77777777" w:rsidR="001F797F" w:rsidRDefault="001F797F" w:rsidP="001F797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HR34 </w:t>
          </w:r>
          <w:r>
            <w:rPr>
              <w:sz w:val="11"/>
              <w:szCs w:val="11"/>
            </w:rPr>
            <w:t>2402 0061 1006 8111 4</w:t>
          </w:r>
        </w:p>
        <w:p w14:paraId="3B1A1938" w14:textId="77777777" w:rsidR="001F797F" w:rsidRDefault="001F797F" w:rsidP="001F797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>
            <w:rPr>
              <w:sz w:val="11"/>
              <w:szCs w:val="11"/>
              <w:lang w:bidi="ta-IN"/>
            </w:rPr>
            <w:t>HR54 2390 0011 1013 4019 7</w:t>
          </w:r>
        </w:p>
        <w:p w14:paraId="7346573A" w14:textId="77777777" w:rsidR="001F797F" w:rsidRDefault="001F797F" w:rsidP="001F797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6C8D3CC3" w14:textId="77777777" w:rsidR="001F797F" w:rsidRDefault="001F797F" w:rsidP="001F797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>
            <w:rPr>
              <w:sz w:val="11"/>
              <w:szCs w:val="11"/>
              <w:lang w:bidi="ta-IN"/>
            </w:rPr>
            <w:t>AT91 1200 0528 4400 3467     (USD)</w:t>
          </w:r>
        </w:p>
        <w:p w14:paraId="0160E5E0" w14:textId="77777777" w:rsidR="001F797F" w:rsidRDefault="001F797F" w:rsidP="001F797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vAlign w:val="center"/>
          <w:hideMark/>
        </w:tcPr>
        <w:p w14:paraId="7D5F7E8A" w14:textId="77777777" w:rsidR="001F797F" w:rsidRDefault="001F797F" w:rsidP="001F797F">
          <w:pPr>
            <w:rPr>
              <w:sz w:val="11"/>
              <w:szCs w:val="11"/>
            </w:rPr>
          </w:pPr>
        </w:p>
      </w:tc>
    </w:tr>
    <w:tr w:rsidR="001F797F" w14:paraId="2E514B47" w14:textId="77777777" w:rsidTr="003F3D17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  <w:hideMark/>
        </w:tcPr>
        <w:p w14:paraId="67580DE4" w14:textId="77777777" w:rsidR="001F797F" w:rsidRDefault="001F797F" w:rsidP="001F797F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Predsjednik i članovi Uprave /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3819DC77" w14:textId="77777777" w:rsidR="001F797F" w:rsidRDefault="001F797F" w:rsidP="001F797F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r>
            <w:rPr>
              <w:sz w:val="11"/>
              <w:szCs w:val="11"/>
            </w:rPr>
            <w:t xml:space="preserve">Zsuzsanna Éva Ortutay, Zsombor Marton, Károly Hazuga, Hrvoje Milić, Hrvoje Šimović, Marin Zovko </w:t>
          </w:r>
        </w:p>
        <w:p w14:paraId="532B85A4" w14:textId="77777777" w:rsidR="001F797F" w:rsidRDefault="001F797F" w:rsidP="001F797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Predsjednik Nadzornog odbora /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>
            <w:rPr>
              <w:rFonts w:cs="Arial"/>
              <w:sz w:val="11"/>
              <w:szCs w:val="11"/>
            </w:rPr>
            <w:t>: Damir Mikuljan</w:t>
          </w:r>
        </w:p>
      </w:tc>
      <w:tc>
        <w:tcPr>
          <w:tcW w:w="0" w:type="auto"/>
          <w:vMerge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vAlign w:val="center"/>
          <w:hideMark/>
        </w:tcPr>
        <w:p w14:paraId="47B2B833" w14:textId="77777777" w:rsidR="001F797F" w:rsidRDefault="001F797F" w:rsidP="001F797F">
          <w:pPr>
            <w:rPr>
              <w:sz w:val="11"/>
              <w:szCs w:val="11"/>
            </w:rPr>
          </w:pPr>
        </w:p>
      </w:tc>
    </w:tr>
  </w:tbl>
  <w:p w14:paraId="6CB7C356" w14:textId="77777777" w:rsidR="00206F3B" w:rsidRDefault="00206F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F768C2" w14:textId="77777777" w:rsidR="00050E37" w:rsidRDefault="00050E37">
      <w:pPr>
        <w:spacing w:after="0" w:line="240" w:lineRule="auto"/>
      </w:pPr>
      <w:r>
        <w:separator/>
      </w:r>
    </w:p>
  </w:footnote>
  <w:footnote w:type="continuationSeparator" w:id="0">
    <w:p w14:paraId="1CEF2C71" w14:textId="77777777" w:rsidR="00050E37" w:rsidRDefault="00050E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E45C3F" w14:textId="46DCC88C" w:rsidR="00D91ED8" w:rsidRDefault="003F3106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F278B84" wp14:editId="5B204462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571D72"/>
    <w:multiLevelType w:val="hybridMultilevel"/>
    <w:tmpl w:val="C398126C"/>
    <w:lvl w:ilvl="0" w:tplc="97D412A6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E501CB"/>
    <w:multiLevelType w:val="hybridMultilevel"/>
    <w:tmpl w:val="44201128"/>
    <w:lvl w:ilvl="0" w:tplc="041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43933374">
    <w:abstractNumId w:val="0"/>
  </w:num>
  <w:num w:numId="2" w16cid:durableId="1444713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E4D"/>
    <w:rsid w:val="00050E37"/>
    <w:rsid w:val="0009135C"/>
    <w:rsid w:val="001F797F"/>
    <w:rsid w:val="00206F3B"/>
    <w:rsid w:val="002A0AEB"/>
    <w:rsid w:val="003F3106"/>
    <w:rsid w:val="00410E4D"/>
    <w:rsid w:val="00421361"/>
    <w:rsid w:val="005F5E11"/>
    <w:rsid w:val="009D1FD9"/>
    <w:rsid w:val="00A26291"/>
    <w:rsid w:val="00B54ADE"/>
    <w:rsid w:val="00D91ED8"/>
    <w:rsid w:val="00E174B7"/>
    <w:rsid w:val="00ED4B3B"/>
    <w:rsid w:val="00F009A0"/>
    <w:rsid w:val="00F93C16"/>
    <w:rsid w:val="00FE3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D95D5"/>
  <w15:chartTrackingRefBased/>
  <w15:docId w15:val="{3AB43B20-9F8A-4EDE-AA84-479C503BE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31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31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3106"/>
  </w:style>
  <w:style w:type="paragraph" w:styleId="Footer">
    <w:name w:val="footer"/>
    <w:basedOn w:val="Normal"/>
    <w:link w:val="FooterChar"/>
    <w:unhideWhenUsed/>
    <w:rsid w:val="003F31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F3106"/>
  </w:style>
  <w:style w:type="character" w:styleId="Hyperlink">
    <w:name w:val="Hyperlink"/>
    <w:basedOn w:val="DefaultParagraphFont"/>
    <w:uiPriority w:val="99"/>
    <w:unhideWhenUsed/>
    <w:rsid w:val="003F310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06F3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6F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package" Target="embeddings/Microsoft_Excel_Worksheet.xlsx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Bizjak Branimir (INA d.d.)</cp:lastModifiedBy>
  <cp:revision>11</cp:revision>
  <dcterms:created xsi:type="dcterms:W3CDTF">2021-11-30T14:13:00Z</dcterms:created>
  <dcterms:modified xsi:type="dcterms:W3CDTF">2025-05-09T12:22:00Z</dcterms:modified>
</cp:coreProperties>
</file>