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5058E939" w:rsidR="00D94B14" w:rsidRDefault="00D94B14" w:rsidP="00D94B14">
            <w:r>
              <w:br/>
              <w:t>Avenija Većeslava Holjevca 10</w:t>
            </w:r>
            <w:r>
              <w:br/>
              <w:t>10020-ZAGREB</w:t>
            </w:r>
            <w:r>
              <w:br/>
            </w:r>
          </w:p>
          <w:p w14:paraId="5A5E0EE4" w14:textId="77777777" w:rsidR="00D94B14" w:rsidRDefault="00D94B14" w:rsidP="00D94B14"/>
          <w:p w14:paraId="656E271A" w14:textId="594C9ECE" w:rsidR="00D94B14" w:rsidRDefault="00D94B14" w:rsidP="00D94B14">
            <w:r>
              <w:t>Naš znak – Re:</w:t>
            </w:r>
            <w:r w:rsidR="007F271A">
              <w:t xml:space="preserve"> </w:t>
            </w:r>
            <w:r w:rsidR="007F271A" w:rsidRPr="007F271A">
              <w:t>WS2860647847</w:t>
            </w:r>
          </w:p>
          <w:p w14:paraId="3063BEDB" w14:textId="77777777" w:rsidR="00D94B14" w:rsidRDefault="00D94B14" w:rsidP="00D94B14">
            <w:r>
              <w:t>Datum – Date: 24.12.2025</w:t>
            </w:r>
          </w:p>
          <w:p w14:paraId="4DDF0E53" w14:textId="7695487A" w:rsidR="007F271A" w:rsidRDefault="007F271A" w:rsidP="007F271A">
            <w:pPr>
              <w:tabs>
                <w:tab w:val="left" w:pos="1134"/>
              </w:tabs>
              <w:ind w:right="-7"/>
            </w:pP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1C8C6CDA" w:rsidR="00617B33" w:rsidRDefault="007F271A" w:rsidP="007F271A">
      <w:pPr>
        <w:jc w:val="center"/>
        <w:rPr>
          <w:b/>
          <w:bCs/>
        </w:rPr>
      </w:pPr>
      <w:r>
        <w:rPr>
          <w:b/>
          <w:bCs/>
        </w:rPr>
        <w:t>Poziv na nadmetanje u otvorenom postupku – EP-211/25/AT</w:t>
      </w:r>
    </w:p>
    <w:p w14:paraId="7EB59E24" w14:textId="77777777" w:rsidR="007F271A" w:rsidRDefault="007F271A">
      <w:pPr>
        <w:rPr>
          <w:b/>
          <w:bCs/>
        </w:rPr>
      </w:pPr>
    </w:p>
    <w:p w14:paraId="724D3413" w14:textId="77777777" w:rsidR="002D6AD3" w:rsidRDefault="007F271A" w:rsidP="007F271A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  <w:sz w:val="24"/>
          <w:szCs w:val="24"/>
        </w:rPr>
      </w:pPr>
      <w:r w:rsidRPr="002D6AD3">
        <w:rPr>
          <w:rFonts w:cstheme="minorHAnsi"/>
          <w:sz w:val="24"/>
          <w:szCs w:val="24"/>
        </w:rPr>
        <w:t>INA - Industrija nafte d.d., Zagreb</w:t>
      </w:r>
      <w:r w:rsidRPr="002D6AD3">
        <w:rPr>
          <w:rFonts w:cstheme="minorHAnsi"/>
          <w:sz w:val="24"/>
          <w:szCs w:val="24"/>
        </w:rPr>
        <w:t xml:space="preserve">, </w:t>
      </w:r>
      <w:r w:rsidRPr="002D6AD3">
        <w:rPr>
          <w:rFonts w:cstheme="minorHAnsi"/>
          <w:sz w:val="24"/>
          <w:szCs w:val="24"/>
        </w:rPr>
        <w:t xml:space="preserve">Avenija </w:t>
      </w:r>
      <w:r w:rsidRPr="002D6AD3">
        <w:rPr>
          <w:rFonts w:cstheme="minorHAnsi"/>
          <w:sz w:val="24"/>
          <w:szCs w:val="24"/>
        </w:rPr>
        <w:t>V.</w:t>
      </w:r>
      <w:r w:rsidRPr="002D6AD3">
        <w:rPr>
          <w:rFonts w:cstheme="minorHAnsi"/>
          <w:sz w:val="24"/>
          <w:szCs w:val="24"/>
        </w:rPr>
        <w:t xml:space="preserve"> Holjevca 10</w:t>
      </w:r>
      <w:r w:rsidR="002D6AD3">
        <w:rPr>
          <w:rFonts w:cstheme="minorHAnsi"/>
          <w:sz w:val="24"/>
          <w:szCs w:val="24"/>
        </w:rPr>
        <w:t xml:space="preserve">, </w:t>
      </w:r>
      <w:r w:rsidRPr="002D6AD3">
        <w:rPr>
          <w:rFonts w:cstheme="minorHAnsi"/>
          <w:sz w:val="24"/>
          <w:szCs w:val="24"/>
        </w:rPr>
        <w:t>100</w:t>
      </w:r>
      <w:r w:rsidR="002D6AD3">
        <w:rPr>
          <w:rFonts w:cstheme="minorHAnsi"/>
          <w:sz w:val="24"/>
          <w:szCs w:val="24"/>
        </w:rPr>
        <w:t>02</w:t>
      </w:r>
    </w:p>
    <w:p w14:paraId="2048CE54" w14:textId="77777777" w:rsidR="002D6AD3" w:rsidRDefault="002D6AD3" w:rsidP="002D6AD3">
      <w:pPr>
        <w:pStyle w:val="ListParagraph"/>
        <w:tabs>
          <w:tab w:val="center" w:pos="540"/>
        </w:tabs>
        <w:ind w:left="993"/>
        <w:jc w:val="both"/>
        <w:rPr>
          <w:rFonts w:cstheme="minorHAnsi"/>
          <w:sz w:val="24"/>
          <w:szCs w:val="24"/>
        </w:rPr>
      </w:pPr>
    </w:p>
    <w:p w14:paraId="15E73BCA" w14:textId="5A2E2195" w:rsidR="002D6AD3" w:rsidRPr="00427248" w:rsidRDefault="007F271A" w:rsidP="003328B7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</w:rPr>
      </w:pPr>
      <w:r w:rsidRPr="00427248">
        <w:rPr>
          <w:rFonts w:cstheme="minorHAnsi"/>
        </w:rPr>
        <w:t xml:space="preserve">Predmet nabave: </w:t>
      </w:r>
      <w:r w:rsidRPr="00427248">
        <w:rPr>
          <w:rFonts w:cstheme="minorHAnsi"/>
          <w:b/>
          <w:bCs/>
        </w:rPr>
        <w:t xml:space="preserve">Armatura za dinamičku regulaciju procesa (Grupa 1: Regulacijski ventili, Grupa 2: Kuglaste slavine, Grupa 3: Podesiva sapnica) </w:t>
      </w:r>
    </w:p>
    <w:p w14:paraId="7F024A3E" w14:textId="77777777" w:rsidR="002D6AD3" w:rsidRPr="002D6AD3" w:rsidRDefault="002D6AD3" w:rsidP="002D6AD3">
      <w:pPr>
        <w:pStyle w:val="ListParagraph"/>
        <w:tabs>
          <w:tab w:val="center" w:pos="540"/>
        </w:tabs>
        <w:ind w:left="993"/>
        <w:jc w:val="both"/>
        <w:rPr>
          <w:rFonts w:cstheme="minorHAnsi"/>
        </w:rPr>
      </w:pPr>
    </w:p>
    <w:p w14:paraId="726D676E" w14:textId="31A75B76" w:rsidR="002D6AD3" w:rsidRDefault="007F271A" w:rsidP="00BB2855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</w:rPr>
      </w:pPr>
      <w:r w:rsidRPr="002D6AD3">
        <w:rPr>
          <w:rFonts w:cstheme="minorHAnsi"/>
        </w:rPr>
        <w:t>Mjesto, dinamika i rok isporuke:</w:t>
      </w:r>
      <w:r w:rsidR="008D234F">
        <w:rPr>
          <w:rFonts w:cstheme="minorHAnsi"/>
        </w:rPr>
        <w:t xml:space="preserve"> </w:t>
      </w:r>
      <w:r w:rsidRPr="002D6AD3">
        <w:rPr>
          <w:rFonts w:cstheme="minorHAnsi"/>
        </w:rPr>
        <w:t>Graberje Ivanićko, Hrvatska, jednokratna isporuka</w:t>
      </w:r>
    </w:p>
    <w:p w14:paraId="75C542C3" w14:textId="77777777" w:rsidR="002D6AD3" w:rsidRDefault="002D6AD3" w:rsidP="002D6AD3">
      <w:pPr>
        <w:pStyle w:val="ListParagraph"/>
        <w:tabs>
          <w:tab w:val="center" w:pos="540"/>
        </w:tabs>
        <w:ind w:left="993"/>
        <w:jc w:val="both"/>
        <w:rPr>
          <w:rFonts w:cstheme="minorHAnsi"/>
        </w:rPr>
      </w:pPr>
    </w:p>
    <w:p w14:paraId="6F078D11" w14:textId="77777777" w:rsidR="002D6AD3" w:rsidRDefault="007F271A" w:rsidP="007752A7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</w:rPr>
      </w:pPr>
      <w:r w:rsidRPr="002D6AD3">
        <w:rPr>
          <w:rFonts w:cstheme="minorHAnsi"/>
        </w:rPr>
        <w:t xml:space="preserve">Rok za dostavu: </w:t>
      </w:r>
      <w:r w:rsidRPr="002D6AD3">
        <w:rPr>
          <w:rFonts w:cstheme="minorHAnsi"/>
        </w:rPr>
        <w:t>27.01.2026 12:00:00</w:t>
      </w:r>
    </w:p>
    <w:p w14:paraId="13AA1370" w14:textId="77777777" w:rsidR="002D6AD3" w:rsidRPr="002D6AD3" w:rsidRDefault="002D6AD3" w:rsidP="002D6AD3">
      <w:pPr>
        <w:tabs>
          <w:tab w:val="center" w:pos="540"/>
        </w:tabs>
        <w:jc w:val="both"/>
        <w:rPr>
          <w:rFonts w:cstheme="minorHAnsi"/>
        </w:rPr>
      </w:pPr>
    </w:p>
    <w:p w14:paraId="75D9E244" w14:textId="4D73D036" w:rsidR="007F271A" w:rsidRDefault="007F271A" w:rsidP="007752A7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</w:rPr>
      </w:pPr>
      <w:r w:rsidRPr="002D6AD3">
        <w:rPr>
          <w:rFonts w:cstheme="minorHAnsi"/>
        </w:rPr>
        <w:t xml:space="preserve">Broj i datum objave: </w:t>
      </w:r>
      <w:r w:rsidRPr="002D6AD3">
        <w:rPr>
          <w:rFonts w:cstheme="minorHAnsi"/>
        </w:rPr>
        <w:t>2025/S F05-0003171, 24.12.2025</w:t>
      </w:r>
    </w:p>
    <w:p w14:paraId="45F369A2" w14:textId="77777777" w:rsidR="002D6AD3" w:rsidRPr="002D6AD3" w:rsidRDefault="002D6AD3" w:rsidP="002D6AD3">
      <w:pPr>
        <w:pStyle w:val="ListParagraph"/>
        <w:rPr>
          <w:rFonts w:cstheme="minorHAnsi"/>
        </w:rPr>
      </w:pPr>
    </w:p>
    <w:p w14:paraId="3BA8633A" w14:textId="77777777" w:rsidR="002D6AD3" w:rsidRDefault="002D6AD3" w:rsidP="002D6AD3">
      <w:pPr>
        <w:pStyle w:val="ListParagraph"/>
        <w:tabs>
          <w:tab w:val="center" w:pos="540"/>
        </w:tabs>
        <w:ind w:left="993"/>
        <w:jc w:val="both"/>
        <w:rPr>
          <w:rFonts w:cstheme="minorHAnsi"/>
        </w:rPr>
      </w:pPr>
    </w:p>
    <w:p w14:paraId="3139AFDE" w14:textId="6B15CA82" w:rsidR="002D6AD3" w:rsidRDefault="002D6AD3" w:rsidP="007752A7">
      <w:pPr>
        <w:pStyle w:val="ListParagraph"/>
        <w:numPr>
          <w:ilvl w:val="0"/>
          <w:numId w:val="4"/>
        </w:numPr>
        <w:tabs>
          <w:tab w:val="center" w:pos="540"/>
        </w:tabs>
        <w:ind w:left="993"/>
        <w:jc w:val="both"/>
        <w:rPr>
          <w:rFonts w:cstheme="minorHAnsi"/>
        </w:rPr>
      </w:pPr>
      <w:r>
        <w:rPr>
          <w:rFonts w:cstheme="minorHAnsi"/>
        </w:rPr>
        <w:t xml:space="preserve">Kontakt osoba: Ana Tomašković, </w:t>
      </w:r>
      <w:hyperlink r:id="rId7" w:history="1">
        <w:r w:rsidRPr="00016A2A">
          <w:rPr>
            <w:rStyle w:val="Hyperlink"/>
            <w:rFonts w:cstheme="minorHAnsi"/>
          </w:rPr>
          <w:t>ana.tomaskovic@ina.hr</w:t>
        </w:r>
      </w:hyperlink>
      <w:r>
        <w:rPr>
          <w:rFonts w:cstheme="minorHAnsi"/>
        </w:rPr>
        <w:t xml:space="preserve"> </w:t>
      </w:r>
    </w:p>
    <w:p w14:paraId="5A4F4EDF" w14:textId="7DF81023" w:rsidR="002D6AD3" w:rsidRPr="002D6AD3" w:rsidRDefault="002D6AD3" w:rsidP="002D6AD3">
      <w:pPr>
        <w:pStyle w:val="ListParagraph"/>
        <w:tabs>
          <w:tab w:val="center" w:pos="540"/>
        </w:tabs>
        <w:ind w:left="993"/>
        <w:jc w:val="both"/>
        <w:rPr>
          <w:rFonts w:cstheme="minorHAnsi"/>
        </w:rPr>
      </w:pPr>
      <w:r>
        <w:rPr>
          <w:rFonts w:cstheme="minorHAnsi"/>
        </w:rPr>
        <w:t xml:space="preserve">Mob: </w:t>
      </w:r>
      <w:r>
        <w:t>+385 (91) 495 7963</w:t>
      </w:r>
    </w:p>
    <w:sectPr w:rsidR="002D6AD3" w:rsidRPr="002D6AD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093F" w14:textId="77777777" w:rsidR="00E6114A" w:rsidRDefault="00E6114A">
      <w:r>
        <w:separator/>
      </w:r>
    </w:p>
    <w:p w14:paraId="38CCB770" w14:textId="77777777" w:rsidR="000872E7" w:rsidRDefault="000872E7"/>
  </w:endnote>
  <w:endnote w:type="continuationSeparator" w:id="0">
    <w:p w14:paraId="201DD1D6" w14:textId="77777777" w:rsidR="00E6114A" w:rsidRDefault="00E6114A">
      <w:r>
        <w:continuationSeparator/>
      </w:r>
    </w:p>
    <w:p w14:paraId="3307CF97" w14:textId="77777777" w:rsidR="000872E7" w:rsidRDefault="00087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r w:rsidRPr="003F5049">
      <w:rPr>
        <w:rFonts w:cs="Arial"/>
        <w:i/>
        <w:sz w:val="11"/>
        <w:szCs w:val="11"/>
      </w:rPr>
      <w:t>page</w:t>
    </w:r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AF86" w14:textId="77777777" w:rsidR="00E6114A" w:rsidRDefault="00E6114A">
      <w:r>
        <w:separator/>
      </w:r>
    </w:p>
    <w:p w14:paraId="3F917E39" w14:textId="77777777" w:rsidR="000872E7" w:rsidRDefault="000872E7"/>
  </w:footnote>
  <w:footnote w:type="continuationSeparator" w:id="0">
    <w:p w14:paraId="72D33C1C" w14:textId="77777777" w:rsidR="00E6114A" w:rsidRDefault="00E6114A">
      <w:r>
        <w:continuationSeparator/>
      </w:r>
    </w:p>
    <w:p w14:paraId="2CB5E247" w14:textId="77777777" w:rsidR="000872E7" w:rsidRDefault="00087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4E59E2"/>
    <w:multiLevelType w:val="hybridMultilevel"/>
    <w:tmpl w:val="F1224F1E"/>
    <w:lvl w:ilvl="0" w:tplc="BA4202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D27D7"/>
    <w:multiLevelType w:val="hybridMultilevel"/>
    <w:tmpl w:val="DA54552C"/>
    <w:lvl w:ilvl="0" w:tplc="29368B7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85660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885216">
    <w:abstractNumId w:val="0"/>
  </w:num>
  <w:num w:numId="3" w16cid:durableId="1175419887">
    <w:abstractNumId w:val="1"/>
  </w:num>
  <w:num w:numId="4" w16cid:durableId="128103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2D6AD3"/>
    <w:rsid w:val="00340E53"/>
    <w:rsid w:val="003A11EC"/>
    <w:rsid w:val="003C5565"/>
    <w:rsid w:val="003D23B1"/>
    <w:rsid w:val="003E12BE"/>
    <w:rsid w:val="0040367C"/>
    <w:rsid w:val="00427248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713B78"/>
    <w:rsid w:val="007A2848"/>
    <w:rsid w:val="007F271A"/>
    <w:rsid w:val="008164C8"/>
    <w:rsid w:val="00847E16"/>
    <w:rsid w:val="008734B9"/>
    <w:rsid w:val="008A0E55"/>
    <w:rsid w:val="008C399A"/>
    <w:rsid w:val="008D234F"/>
    <w:rsid w:val="0092505C"/>
    <w:rsid w:val="00931053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74857"/>
    <w:rsid w:val="00C759EF"/>
    <w:rsid w:val="00C82CA0"/>
    <w:rsid w:val="00D12E3F"/>
    <w:rsid w:val="00D4124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7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.tomaskovi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Greiner Danko</dc:creator>
  <cp:lastModifiedBy>Tomašković Ana (INA d.d.)</cp:lastModifiedBy>
  <cp:revision>4</cp:revision>
  <cp:lastPrinted>2019-05-02T08:35:00Z</cp:lastPrinted>
  <dcterms:created xsi:type="dcterms:W3CDTF">2025-12-24T09:28:00Z</dcterms:created>
  <dcterms:modified xsi:type="dcterms:W3CDTF">2025-12-24T09:31:00Z</dcterms:modified>
</cp:coreProperties>
</file>