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B5950" w14:textId="77777777" w:rsidR="00363920" w:rsidRPr="00C52792" w:rsidRDefault="00363920" w:rsidP="00363920">
      <w:pPr>
        <w:spacing w:after="0" w:line="360" w:lineRule="auto"/>
        <w:rPr>
          <w:rFonts w:eastAsia="Times New Roman" w:cstheme="minorHAnsi"/>
          <w:u w:val="single"/>
        </w:rPr>
      </w:pPr>
    </w:p>
    <w:p w14:paraId="2DA7DCB7" w14:textId="612DF408" w:rsidR="00363920" w:rsidRPr="00C52792" w:rsidRDefault="00556AEA" w:rsidP="00C52792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Industrijski i korporativni</w:t>
      </w:r>
      <w:r w:rsidRPr="00C52792">
        <w:rPr>
          <w:rFonts w:eastAsia="Times New Roman" w:cstheme="minorHAnsi"/>
        </w:rPr>
        <w:t xml:space="preserve"> Servisi</w:t>
      </w:r>
    </w:p>
    <w:p w14:paraId="1BCB201D" w14:textId="77777777" w:rsidR="00363920" w:rsidRPr="00C52792" w:rsidRDefault="00363920" w:rsidP="00C52792">
      <w:pPr>
        <w:spacing w:after="0" w:line="24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>Upravljanje imovinom i uslugama</w:t>
      </w:r>
    </w:p>
    <w:p w14:paraId="5A9BC4E3" w14:textId="77777777" w:rsidR="00363920" w:rsidRPr="00C52792" w:rsidRDefault="00363920" w:rsidP="00C52792">
      <w:pPr>
        <w:spacing w:after="0" w:line="24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>Upravljanje nekretninama i imovinom</w:t>
      </w:r>
    </w:p>
    <w:p w14:paraId="24DD15D4" w14:textId="77777777" w:rsidR="00363920" w:rsidRPr="00C52792" w:rsidRDefault="00363920" w:rsidP="00C52792">
      <w:pPr>
        <w:spacing w:after="0" w:line="24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>Avenija Većeslava Holjevca 10</w:t>
      </w:r>
    </w:p>
    <w:p w14:paraId="509B25EE" w14:textId="77777777" w:rsidR="00363920" w:rsidRPr="00C52792" w:rsidRDefault="00363920" w:rsidP="00C52792">
      <w:pPr>
        <w:spacing w:after="0" w:line="24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>10020 Zagreb</w:t>
      </w:r>
    </w:p>
    <w:p w14:paraId="6B0AF2FA" w14:textId="77777777" w:rsidR="00363920" w:rsidRPr="00C52792" w:rsidRDefault="00363920" w:rsidP="00363920">
      <w:pPr>
        <w:spacing w:after="0" w:line="360" w:lineRule="auto"/>
        <w:rPr>
          <w:rFonts w:eastAsia="Times New Roman" w:cstheme="minorHAnsi"/>
        </w:rPr>
      </w:pPr>
    </w:p>
    <w:p w14:paraId="1E1840A8" w14:textId="4D6DAEDD" w:rsidR="00363920" w:rsidRPr="00C52792" w:rsidRDefault="00363920" w:rsidP="00363920">
      <w:pPr>
        <w:spacing w:after="0" w:line="360" w:lineRule="auto"/>
        <w:rPr>
          <w:rFonts w:eastAsia="Times New Roman" w:cstheme="minorHAnsi"/>
        </w:rPr>
      </w:pPr>
      <w:r w:rsidRPr="00C52792">
        <w:rPr>
          <w:rFonts w:eastAsia="Times New Roman" w:cstheme="minorHAnsi"/>
        </w:rPr>
        <w:t xml:space="preserve">Datum: </w:t>
      </w:r>
      <w:r w:rsidR="00CB2B26">
        <w:rPr>
          <w:rFonts w:eastAsia="Times New Roman" w:cstheme="minorHAnsi"/>
        </w:rPr>
        <w:t>31</w:t>
      </w:r>
      <w:r w:rsidRPr="00C52792">
        <w:rPr>
          <w:rFonts w:eastAsia="Times New Roman" w:cstheme="minorHAnsi"/>
        </w:rPr>
        <w:t>.0</w:t>
      </w:r>
      <w:r w:rsidR="00FC7C3B">
        <w:rPr>
          <w:rFonts w:eastAsia="Times New Roman" w:cstheme="minorHAnsi"/>
        </w:rPr>
        <w:t>7</w:t>
      </w:r>
      <w:r w:rsidRPr="00C52792">
        <w:rPr>
          <w:rFonts w:eastAsia="Times New Roman" w:cstheme="minorHAnsi"/>
        </w:rPr>
        <w:t>.202</w:t>
      </w:r>
      <w:r w:rsidR="003B74B5">
        <w:rPr>
          <w:rFonts w:eastAsia="Times New Roman" w:cstheme="minorHAnsi"/>
        </w:rPr>
        <w:t>6</w:t>
      </w:r>
      <w:r w:rsidRPr="00C52792">
        <w:rPr>
          <w:rFonts w:eastAsia="Times New Roman" w:cstheme="minorHAnsi"/>
        </w:rPr>
        <w:t>.</w:t>
      </w:r>
    </w:p>
    <w:p w14:paraId="23752CCC" w14:textId="77777777" w:rsidR="00363920" w:rsidRPr="00C52792" w:rsidRDefault="00363920" w:rsidP="00363920">
      <w:pPr>
        <w:spacing w:after="0" w:line="360" w:lineRule="auto"/>
        <w:rPr>
          <w:rFonts w:eastAsia="Times New Roman" w:cstheme="minorHAnsi"/>
          <w:b/>
        </w:rPr>
      </w:pPr>
      <w:r w:rsidRPr="00C52792">
        <w:rPr>
          <w:rFonts w:eastAsia="Times New Roman" w:cstheme="minorHAnsi"/>
          <w:b/>
        </w:rPr>
        <w:t xml:space="preserve">PREDMET: </w:t>
      </w:r>
      <w:r w:rsidRPr="00C52792">
        <w:rPr>
          <w:rFonts w:eastAsia="Times New Roman" w:cstheme="minorHAnsi"/>
        </w:rPr>
        <w:t>Tekst objave Poziva za slobodno nadmetanje na INA-web stranici</w:t>
      </w:r>
    </w:p>
    <w:p w14:paraId="2CF6685F" w14:textId="6EAF47C7" w:rsidR="00D37E48" w:rsidRPr="00C52792" w:rsidRDefault="00D37E48">
      <w:pPr>
        <w:rPr>
          <w:rFonts w:cstheme="minorHAnsi"/>
        </w:rPr>
      </w:pPr>
    </w:p>
    <w:p w14:paraId="0AC3E94C" w14:textId="60994D31" w:rsidR="00764B68" w:rsidRPr="00C52792" w:rsidRDefault="00764B68" w:rsidP="00764B68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C52792">
        <w:rPr>
          <w:rFonts w:eastAsia="Times New Roman" w:cstheme="minorHAnsi"/>
          <w:b/>
          <w:color w:val="000000"/>
        </w:rPr>
        <w:t>POSTUPAK PRODAJE – NIJE OBJAVLJENO U NN I DRUGIM GLASILIMA</w:t>
      </w:r>
    </w:p>
    <w:p w14:paraId="556193C1" w14:textId="5346FBB8" w:rsidR="0007171B" w:rsidRPr="00C52792" w:rsidRDefault="0007171B">
      <w:pPr>
        <w:rPr>
          <w:rFonts w:cstheme="minorHAnsi"/>
        </w:rPr>
      </w:pPr>
    </w:p>
    <w:p w14:paraId="6533AEC0" w14:textId="77777777" w:rsidR="00764B68" w:rsidRPr="00C52792" w:rsidRDefault="00764B68">
      <w:pPr>
        <w:rPr>
          <w:rFonts w:cstheme="minorHAnsi"/>
        </w:rPr>
      </w:pPr>
    </w:p>
    <w:p w14:paraId="75C54ABB" w14:textId="27C31A32" w:rsidR="00363920" w:rsidRPr="00C52792" w:rsidRDefault="00363920" w:rsidP="00363920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  <w:r w:rsidRPr="00C52792">
        <w:rPr>
          <w:rFonts w:eastAsia="Times New Roman" w:cstheme="minorHAnsi"/>
          <w:b/>
          <w:color w:val="000000"/>
        </w:rPr>
        <w:t xml:space="preserve">POZIV ZA SLOBODNO NADMETANJE broj </w:t>
      </w:r>
      <w:r w:rsidR="0011219D" w:rsidRPr="0011219D">
        <w:rPr>
          <w:rFonts w:eastAsia="Times New Roman" w:cstheme="minorHAnsi"/>
          <w:b/>
          <w:color w:val="000000"/>
        </w:rPr>
        <w:t>50000838-1</w:t>
      </w:r>
      <w:r w:rsidR="00127152">
        <w:rPr>
          <w:rFonts w:eastAsia="Times New Roman" w:cstheme="minorHAnsi"/>
          <w:b/>
          <w:color w:val="000000"/>
        </w:rPr>
        <w:t>539</w:t>
      </w:r>
      <w:r w:rsidR="0011219D" w:rsidRPr="0011219D">
        <w:rPr>
          <w:rFonts w:eastAsia="Times New Roman" w:cstheme="minorHAnsi"/>
          <w:b/>
          <w:color w:val="000000"/>
        </w:rPr>
        <w:t>/2</w:t>
      </w:r>
      <w:r w:rsidR="00127152">
        <w:rPr>
          <w:rFonts w:eastAsia="Times New Roman" w:cstheme="minorHAnsi"/>
          <w:b/>
          <w:color w:val="000000"/>
        </w:rPr>
        <w:t>6</w:t>
      </w:r>
    </w:p>
    <w:p w14:paraId="2CD0D089" w14:textId="77777777" w:rsidR="00363920" w:rsidRPr="00C52792" w:rsidRDefault="00363920" w:rsidP="00363920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61DCE11F" w14:textId="77777777" w:rsidR="00363920" w:rsidRPr="00C52792" w:rsidRDefault="00363920" w:rsidP="00363920">
      <w:pPr>
        <w:tabs>
          <w:tab w:val="left" w:pos="6804"/>
        </w:tabs>
        <w:spacing w:after="0" w:line="240" w:lineRule="auto"/>
        <w:ind w:right="-7"/>
        <w:rPr>
          <w:rFonts w:eastAsia="Times New Roman" w:cstheme="minorHAnsi"/>
          <w:b/>
          <w:color w:val="000000"/>
        </w:rPr>
      </w:pPr>
    </w:p>
    <w:p w14:paraId="723D3B7C" w14:textId="77777777" w:rsidR="00C52792" w:rsidRPr="00C52792" w:rsidRDefault="00363920" w:rsidP="00363920">
      <w:pPr>
        <w:pStyle w:val="ListParagraph"/>
        <w:numPr>
          <w:ilvl w:val="0"/>
          <w:numId w:val="1"/>
        </w:numPr>
        <w:tabs>
          <w:tab w:val="center" w:pos="540"/>
        </w:tabs>
        <w:spacing w:after="0" w:line="240" w:lineRule="auto"/>
        <w:rPr>
          <w:rFonts w:eastAsia="Times New Roman" w:cstheme="minorHAnsi"/>
          <w:bCs/>
          <w:color w:val="000000"/>
          <w:u w:val="single"/>
        </w:rPr>
      </w:pPr>
      <w:r w:rsidRPr="00C52792">
        <w:rPr>
          <w:rFonts w:eastAsia="Times New Roman" w:cstheme="minorHAnsi"/>
          <w:bCs/>
          <w:color w:val="000000"/>
          <w:u w:val="single"/>
        </w:rPr>
        <w:t>Prodavatelj:</w:t>
      </w:r>
    </w:p>
    <w:p w14:paraId="6798F17C" w14:textId="77777777" w:rsidR="00C52792" w:rsidRPr="00C52792" w:rsidRDefault="00C52792" w:rsidP="00C52792">
      <w:pPr>
        <w:pStyle w:val="ListParagraph"/>
        <w:spacing w:after="0" w:line="240" w:lineRule="auto"/>
        <w:ind w:left="360"/>
        <w:rPr>
          <w:rFonts w:cstheme="minorHAnsi"/>
        </w:rPr>
      </w:pPr>
      <w:r w:rsidRPr="00C52792">
        <w:rPr>
          <w:rFonts w:cstheme="minorHAnsi"/>
        </w:rPr>
        <w:t xml:space="preserve">INA INDUSTRIJA NAFTE d.d. Zagreb, </w:t>
      </w:r>
    </w:p>
    <w:p w14:paraId="1A47D6AB" w14:textId="77777777" w:rsidR="00556AEA" w:rsidRDefault="00556AEA" w:rsidP="00C52792">
      <w:pPr>
        <w:pStyle w:val="ListParagraph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Industrijski i k</w:t>
      </w:r>
      <w:r w:rsidR="00C52792" w:rsidRPr="00C52792">
        <w:rPr>
          <w:rFonts w:cstheme="minorHAnsi"/>
        </w:rPr>
        <w:t>orporativni servisi,</w:t>
      </w:r>
    </w:p>
    <w:p w14:paraId="717518E1" w14:textId="00564EC6" w:rsidR="00C52792" w:rsidRDefault="00C52792" w:rsidP="00C52792">
      <w:pPr>
        <w:pStyle w:val="ListParagraph"/>
        <w:spacing w:after="0" w:line="240" w:lineRule="auto"/>
        <w:ind w:left="360"/>
        <w:rPr>
          <w:rFonts w:cstheme="minorHAnsi"/>
        </w:rPr>
      </w:pPr>
      <w:r w:rsidRPr="00C52792">
        <w:rPr>
          <w:rFonts w:cstheme="minorHAnsi"/>
        </w:rPr>
        <w:t>Upravljanje imovinom i uslugama</w:t>
      </w:r>
      <w:r w:rsidR="00556AEA">
        <w:rPr>
          <w:rFonts w:cstheme="minorHAnsi"/>
        </w:rPr>
        <w:t>,</w:t>
      </w:r>
    </w:p>
    <w:p w14:paraId="6E0E89D1" w14:textId="15FE73E7" w:rsidR="00556AEA" w:rsidRPr="00C52792" w:rsidRDefault="00556AEA" w:rsidP="00C52792">
      <w:pPr>
        <w:pStyle w:val="ListParagraph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Upravljanje nekretninama i imovinom,</w:t>
      </w:r>
    </w:p>
    <w:p w14:paraId="34487317" w14:textId="77777777" w:rsidR="00C52792" w:rsidRPr="00C52792" w:rsidRDefault="00C52792" w:rsidP="00C52792">
      <w:pPr>
        <w:pStyle w:val="ListParagraph"/>
        <w:spacing w:after="0" w:line="240" w:lineRule="auto"/>
        <w:ind w:left="360"/>
        <w:rPr>
          <w:rFonts w:cstheme="minorHAnsi"/>
        </w:rPr>
      </w:pPr>
      <w:bookmarkStart w:id="0" w:name="_Hlk135316357"/>
      <w:r w:rsidRPr="00C52792">
        <w:rPr>
          <w:rFonts w:cstheme="minorHAnsi"/>
        </w:rPr>
        <w:t>Avenija V. Holjevca 10, p.p. 555, 10020 Zagreb</w:t>
      </w:r>
    </w:p>
    <w:p w14:paraId="5A73FCDD" w14:textId="77777777" w:rsidR="00C52792" w:rsidRPr="00C52792" w:rsidRDefault="00C52792" w:rsidP="00C52792">
      <w:pPr>
        <w:pStyle w:val="ListParagraph"/>
        <w:spacing w:after="0" w:line="240" w:lineRule="auto"/>
        <w:ind w:left="360"/>
        <w:rPr>
          <w:rFonts w:cstheme="minorHAnsi"/>
        </w:rPr>
      </w:pPr>
      <w:r w:rsidRPr="00C52792">
        <w:rPr>
          <w:rFonts w:cstheme="minorHAnsi"/>
        </w:rPr>
        <w:t>MB: 3586243 OIB:  27759560625</w:t>
      </w:r>
    </w:p>
    <w:bookmarkEnd w:id="0"/>
    <w:p w14:paraId="5A351DBF" w14:textId="1AC3E0EF" w:rsidR="00363920" w:rsidRPr="00C52792" w:rsidRDefault="00363920" w:rsidP="00363920">
      <w:pPr>
        <w:spacing w:after="0" w:line="240" w:lineRule="auto"/>
        <w:ind w:left="360"/>
        <w:rPr>
          <w:rFonts w:eastAsia="Times New Roman" w:cstheme="minorHAnsi"/>
          <w:color w:val="000000"/>
        </w:rPr>
      </w:pPr>
    </w:p>
    <w:p w14:paraId="5EC75F7D" w14:textId="77777777" w:rsidR="00363920" w:rsidRPr="00C52792" w:rsidRDefault="00363920" w:rsidP="00363920">
      <w:pPr>
        <w:spacing w:after="0" w:line="240" w:lineRule="auto"/>
        <w:rPr>
          <w:rFonts w:eastAsia="Times New Roman" w:cstheme="minorHAnsi"/>
          <w:b/>
          <w:color w:val="000000"/>
        </w:rPr>
      </w:pPr>
    </w:p>
    <w:p w14:paraId="21A71EEC" w14:textId="09A024DA" w:rsidR="00363920" w:rsidRPr="0067732A" w:rsidRDefault="00363920" w:rsidP="00363920">
      <w:pPr>
        <w:pStyle w:val="ListParagraph"/>
        <w:numPr>
          <w:ilvl w:val="0"/>
          <w:numId w:val="1"/>
        </w:num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bCs/>
          <w:color w:val="000000"/>
          <w:u w:val="single"/>
        </w:rPr>
      </w:pPr>
      <w:r w:rsidRPr="0067732A">
        <w:rPr>
          <w:rFonts w:eastAsia="Times New Roman" w:cstheme="minorHAnsi"/>
          <w:bCs/>
          <w:color w:val="000000"/>
          <w:u w:val="single"/>
        </w:rPr>
        <w:t>Predmet prodaje</w:t>
      </w:r>
      <w:r w:rsidR="00764B68" w:rsidRPr="0067732A">
        <w:rPr>
          <w:rFonts w:eastAsia="Times New Roman" w:cstheme="minorHAnsi"/>
          <w:bCs/>
          <w:color w:val="000000"/>
          <w:u w:val="single"/>
        </w:rPr>
        <w:t>:</w:t>
      </w:r>
    </w:p>
    <w:p w14:paraId="2BAA96E6" w14:textId="77777777" w:rsidR="00363920" w:rsidRPr="00C52792" w:rsidRDefault="00363920" w:rsidP="00363920">
      <w:pPr>
        <w:tabs>
          <w:tab w:val="left" w:pos="0"/>
          <w:tab w:val="center" w:pos="540"/>
        </w:tabs>
        <w:spacing w:after="0" w:line="240" w:lineRule="auto"/>
        <w:rPr>
          <w:rFonts w:eastAsia="Times New Roman" w:cstheme="minorHAnsi"/>
          <w:color w:val="000000"/>
        </w:rPr>
      </w:pPr>
    </w:p>
    <w:p w14:paraId="4A6BBACA" w14:textId="67B81325" w:rsidR="00363920" w:rsidRPr="00C75441" w:rsidRDefault="00C75441" w:rsidP="00C75441">
      <w:pPr>
        <w:tabs>
          <w:tab w:val="left" w:pos="0"/>
          <w:tab w:val="center" w:pos="540"/>
        </w:tabs>
        <w:spacing w:after="0" w:line="276" w:lineRule="auto"/>
        <w:ind w:left="360"/>
        <w:rPr>
          <w:rFonts w:eastAsia="Times New Roman" w:cstheme="minorHAnsi"/>
          <w:b/>
          <w:color w:val="000000"/>
          <w:lang w:eastAsia="hr-HR"/>
        </w:rPr>
      </w:pPr>
      <w:bookmarkStart w:id="1" w:name="_Hlk227660437"/>
      <w:r w:rsidRPr="00C75441">
        <w:rPr>
          <w:rFonts w:eastAsia="Times New Roman" w:cstheme="minorHAnsi"/>
          <w:b/>
          <w:color w:val="000000"/>
          <w:lang w:eastAsia="hr-HR"/>
        </w:rPr>
        <w:t xml:space="preserve">Prodaja </w:t>
      </w:r>
      <w:r>
        <w:rPr>
          <w:rFonts w:eastAsia="Times New Roman" w:cstheme="minorHAnsi"/>
          <w:b/>
          <w:color w:val="000000"/>
          <w:lang w:eastAsia="hr-HR"/>
        </w:rPr>
        <w:t xml:space="preserve">rabljene </w:t>
      </w:r>
      <w:r w:rsidRPr="00C75441">
        <w:rPr>
          <w:rFonts w:eastAsia="Times New Roman" w:cstheme="minorHAnsi"/>
          <w:b/>
          <w:color w:val="000000"/>
          <w:lang w:eastAsia="hr-HR"/>
        </w:rPr>
        <w:t xml:space="preserve">opreme (Mark </w:t>
      </w:r>
      <w:proofErr w:type="spellStart"/>
      <w:r w:rsidRPr="00C75441">
        <w:rPr>
          <w:rFonts w:eastAsia="Times New Roman" w:cstheme="minorHAnsi"/>
          <w:b/>
          <w:color w:val="000000"/>
          <w:lang w:eastAsia="hr-HR"/>
        </w:rPr>
        <w:t>VIe</w:t>
      </w:r>
      <w:proofErr w:type="spellEnd"/>
      <w:r w:rsidRPr="00C75441">
        <w:rPr>
          <w:rFonts w:eastAsia="Times New Roman" w:cstheme="minorHAnsi"/>
          <w:b/>
          <w:color w:val="000000"/>
          <w:lang w:eastAsia="hr-HR"/>
        </w:rPr>
        <w:t xml:space="preserve"> </w:t>
      </w:r>
      <w:proofErr w:type="spellStart"/>
      <w:r w:rsidRPr="00C75441">
        <w:rPr>
          <w:rFonts w:eastAsia="Times New Roman" w:cstheme="minorHAnsi"/>
          <w:b/>
          <w:color w:val="000000"/>
          <w:lang w:eastAsia="hr-HR"/>
        </w:rPr>
        <w:t>Industrial</w:t>
      </w:r>
      <w:proofErr w:type="spellEnd"/>
      <w:r w:rsidRPr="00C75441">
        <w:rPr>
          <w:rFonts w:eastAsia="Times New Roman" w:cstheme="minorHAnsi"/>
          <w:b/>
          <w:color w:val="000000"/>
          <w:lang w:eastAsia="hr-HR"/>
        </w:rPr>
        <w:t xml:space="preserve"> </w:t>
      </w:r>
      <w:proofErr w:type="spellStart"/>
      <w:r w:rsidRPr="00C75441">
        <w:rPr>
          <w:rFonts w:eastAsia="Times New Roman" w:cstheme="minorHAnsi"/>
          <w:b/>
          <w:color w:val="000000"/>
          <w:lang w:eastAsia="hr-HR"/>
        </w:rPr>
        <w:t>Control</w:t>
      </w:r>
      <w:proofErr w:type="spellEnd"/>
      <w:r w:rsidRPr="00C75441">
        <w:rPr>
          <w:rFonts w:eastAsia="Times New Roman" w:cstheme="minorHAnsi"/>
          <w:b/>
          <w:color w:val="000000"/>
          <w:lang w:eastAsia="hr-HR"/>
        </w:rPr>
        <w:t xml:space="preserve"> System) u vlasništvu INA d.d., Rafinerije i marketing, Proizvodnja rafinerija i marketing</w:t>
      </w:r>
      <w:r>
        <w:rPr>
          <w:rFonts w:eastAsia="Times New Roman" w:cstheme="minorHAnsi"/>
          <w:b/>
          <w:color w:val="000000"/>
          <w:lang w:eastAsia="hr-HR"/>
        </w:rPr>
        <w:t>.</w:t>
      </w:r>
    </w:p>
    <w:bookmarkEnd w:id="1"/>
    <w:p w14:paraId="21E9AAEE" w14:textId="77777777" w:rsidR="00363920" w:rsidRPr="00C52792" w:rsidRDefault="00363920" w:rsidP="00363920">
      <w:pPr>
        <w:spacing w:after="0" w:line="240" w:lineRule="auto"/>
        <w:rPr>
          <w:rFonts w:eastAsia="Times New Roman" w:cstheme="minorHAnsi"/>
          <w:color w:val="000000"/>
        </w:rPr>
      </w:pPr>
      <w:r w:rsidRPr="00C52792">
        <w:rPr>
          <w:rFonts w:eastAsia="Times New Roman" w:cstheme="minorHAnsi"/>
          <w:b/>
          <w:bCs/>
          <w:color w:val="000000"/>
          <w:lang w:eastAsia="hr-HR"/>
        </w:rPr>
        <w:t xml:space="preserve"> </w:t>
      </w:r>
    </w:p>
    <w:p w14:paraId="1C4F343F" w14:textId="026CE91D" w:rsidR="00363920" w:rsidRPr="00C52792" w:rsidRDefault="00363920" w:rsidP="00363920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</w:rPr>
      </w:pPr>
      <w:r w:rsidRPr="0067732A">
        <w:rPr>
          <w:rFonts w:eastAsia="Times New Roman" w:cstheme="minorHAnsi"/>
          <w:bCs/>
          <w:color w:val="000000"/>
          <w:u w:val="single"/>
        </w:rPr>
        <w:t>Dokumentaciju za nadmetanje,</w:t>
      </w:r>
      <w:r w:rsidRPr="00C52792">
        <w:rPr>
          <w:rFonts w:eastAsia="Times New Roman" w:cstheme="minorHAnsi"/>
          <w:color w:val="000000"/>
        </w:rPr>
        <w:t xml:space="preserve"> na hrvatskom jeziku ili engleskom jeziku, ponuditelji mogu zatražiti pisanim putem na email adresi: </w:t>
      </w:r>
      <w:hyperlink r:id="rId7" w:history="1">
        <w:r w:rsidR="0067732A" w:rsidRPr="00403B53">
          <w:rPr>
            <w:rStyle w:val="Hyperlink"/>
            <w:rFonts w:eastAsia="Courier New" w:cstheme="minorHAnsi"/>
          </w:rPr>
          <w:t>imovina@ina.hr</w:t>
        </w:r>
      </w:hyperlink>
      <w:r w:rsidRPr="00C52792">
        <w:rPr>
          <w:rFonts w:eastAsia="Times New Roman" w:cstheme="minorHAnsi"/>
          <w:color w:val="000000"/>
        </w:rPr>
        <w:t xml:space="preserve"> uz naznaku broja predmeta: </w:t>
      </w:r>
      <w:r w:rsidR="00E10065" w:rsidRPr="00C52792">
        <w:rPr>
          <w:rFonts w:eastAsia="Times New Roman" w:cstheme="minorHAnsi"/>
          <w:color w:val="000000"/>
        </w:rPr>
        <w:t>1</w:t>
      </w:r>
      <w:r w:rsidR="00127152">
        <w:rPr>
          <w:rFonts w:eastAsia="Times New Roman" w:cstheme="minorHAnsi"/>
          <w:color w:val="000000"/>
        </w:rPr>
        <w:t>539</w:t>
      </w:r>
      <w:r w:rsidRPr="00C52792">
        <w:rPr>
          <w:rFonts w:eastAsia="Times New Roman" w:cstheme="minorHAnsi"/>
          <w:color w:val="000000"/>
        </w:rPr>
        <w:t>/2</w:t>
      </w:r>
      <w:r w:rsidR="00127152">
        <w:rPr>
          <w:rFonts w:eastAsia="Times New Roman" w:cstheme="minorHAnsi"/>
          <w:color w:val="000000"/>
        </w:rPr>
        <w:t>6</w:t>
      </w:r>
      <w:r w:rsidRPr="00C52792">
        <w:rPr>
          <w:rFonts w:eastAsia="Times New Roman" w:cstheme="minorHAnsi"/>
          <w:color w:val="000000"/>
        </w:rPr>
        <w:t>;</w:t>
      </w:r>
    </w:p>
    <w:p w14:paraId="259408D0" w14:textId="77777777" w:rsidR="00363920" w:rsidRPr="00C52792" w:rsidRDefault="00363920" w:rsidP="00363920">
      <w:pPr>
        <w:spacing w:after="0" w:line="240" w:lineRule="auto"/>
        <w:rPr>
          <w:rFonts w:eastAsia="Times New Roman" w:cstheme="minorHAnsi"/>
          <w:color w:val="000000"/>
        </w:rPr>
      </w:pPr>
    </w:p>
    <w:p w14:paraId="3B22E8AF" w14:textId="517E350F" w:rsidR="00363920" w:rsidRPr="00C52792" w:rsidRDefault="00363920" w:rsidP="00E10065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color w:val="000000"/>
        </w:rPr>
      </w:pPr>
      <w:r w:rsidRPr="0067732A">
        <w:rPr>
          <w:rFonts w:eastAsia="Times New Roman" w:cstheme="minorHAnsi"/>
          <w:bCs/>
          <w:color w:val="000000"/>
          <w:u w:val="single"/>
        </w:rPr>
        <w:t xml:space="preserve">Rok za dostavu </w:t>
      </w:r>
      <w:r w:rsidR="00764B68" w:rsidRPr="0067732A">
        <w:rPr>
          <w:rFonts w:eastAsia="Times New Roman" w:cstheme="minorHAnsi"/>
          <w:bCs/>
          <w:color w:val="000000"/>
          <w:u w:val="single"/>
        </w:rPr>
        <w:t>ponuda</w:t>
      </w:r>
      <w:r w:rsidRPr="0067732A">
        <w:rPr>
          <w:rFonts w:eastAsia="Times New Roman" w:cstheme="minorHAnsi"/>
          <w:bCs/>
          <w:color w:val="000000"/>
          <w:u w:val="single"/>
        </w:rPr>
        <w:t>:</w:t>
      </w:r>
      <w:r w:rsidRPr="00C52792">
        <w:rPr>
          <w:rFonts w:eastAsia="Times New Roman" w:cstheme="minorHAnsi"/>
          <w:color w:val="000000"/>
        </w:rPr>
        <w:t xml:space="preserve"> </w:t>
      </w:r>
      <w:r w:rsidR="00CB2B26">
        <w:rPr>
          <w:rFonts w:eastAsia="Times New Roman" w:cstheme="minorHAnsi"/>
          <w:color w:val="000000"/>
        </w:rPr>
        <w:t>14</w:t>
      </w:r>
      <w:r w:rsidRPr="00C52792">
        <w:rPr>
          <w:rFonts w:eastAsia="Times New Roman" w:cstheme="minorHAnsi"/>
          <w:color w:val="000000"/>
        </w:rPr>
        <w:t>.</w:t>
      </w:r>
      <w:r w:rsidR="00762FA4">
        <w:rPr>
          <w:rFonts w:eastAsia="Times New Roman" w:cstheme="minorHAnsi"/>
          <w:color w:val="000000"/>
        </w:rPr>
        <w:t xml:space="preserve"> </w:t>
      </w:r>
      <w:r w:rsidR="00CB2B26">
        <w:rPr>
          <w:rFonts w:eastAsia="Times New Roman" w:cstheme="minorHAnsi"/>
          <w:color w:val="000000"/>
        </w:rPr>
        <w:t>kolovoz</w:t>
      </w:r>
      <w:r w:rsidR="00762FA4">
        <w:rPr>
          <w:rFonts w:eastAsia="Times New Roman" w:cstheme="minorHAnsi"/>
          <w:color w:val="000000"/>
        </w:rPr>
        <w:t xml:space="preserve"> 2026.</w:t>
      </w:r>
    </w:p>
    <w:p w14:paraId="4545423D" w14:textId="77777777" w:rsidR="00363920" w:rsidRPr="00C52792" w:rsidRDefault="00363920" w:rsidP="00363920">
      <w:pPr>
        <w:spacing w:after="0" w:line="240" w:lineRule="auto"/>
        <w:ind w:left="540" w:hanging="540"/>
        <w:rPr>
          <w:rFonts w:eastAsia="Times New Roman" w:cstheme="minorHAnsi"/>
          <w:b/>
          <w:color w:val="000000"/>
        </w:rPr>
      </w:pPr>
    </w:p>
    <w:p w14:paraId="0D0AEEA3" w14:textId="77777777" w:rsidR="00363920" w:rsidRPr="00C52792" w:rsidRDefault="00363920" w:rsidP="00363920">
      <w:pPr>
        <w:spacing w:after="0" w:line="240" w:lineRule="auto"/>
        <w:ind w:left="540" w:hanging="540"/>
        <w:rPr>
          <w:rFonts w:eastAsia="Times New Roman" w:cstheme="minorHAnsi"/>
          <w:color w:val="000000"/>
        </w:rPr>
      </w:pPr>
    </w:p>
    <w:p w14:paraId="0B05B0B1" w14:textId="77777777" w:rsidR="00762FA4" w:rsidRPr="00762FA4" w:rsidRDefault="00762FA4" w:rsidP="00762FA4">
      <w:pPr>
        <w:rPr>
          <w:rFonts w:cstheme="minorHAnsi"/>
        </w:rPr>
      </w:pPr>
    </w:p>
    <w:sectPr w:rsidR="00762FA4" w:rsidRPr="00762FA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C6A2D" w14:textId="77777777" w:rsidR="00641103" w:rsidRDefault="00641103" w:rsidP="00363920">
      <w:pPr>
        <w:spacing w:after="0" w:line="240" w:lineRule="auto"/>
      </w:pPr>
      <w:r>
        <w:separator/>
      </w:r>
    </w:p>
  </w:endnote>
  <w:endnote w:type="continuationSeparator" w:id="0">
    <w:p w14:paraId="262F9215" w14:textId="77777777" w:rsidR="00641103" w:rsidRDefault="00641103" w:rsidP="00363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701"/>
      <w:gridCol w:w="1701"/>
      <w:gridCol w:w="1985"/>
      <w:gridCol w:w="2126"/>
      <w:gridCol w:w="2126"/>
    </w:tblGrid>
    <w:tr w:rsidR="00FC7C3B" w:rsidRPr="00713B78" w14:paraId="28BA99E4" w14:textId="77777777" w:rsidTr="00AF3F8B">
      <w:trPr>
        <w:cantSplit/>
        <w:trHeight w:val="181"/>
      </w:trPr>
      <w:tc>
        <w:tcPr>
          <w:tcW w:w="1701" w:type="dxa"/>
          <w:vMerge w:val="restart"/>
          <w:tcBorders>
            <w:top w:val="single" w:sz="4" w:space="0" w:color="auto"/>
            <w:left w:val="nil"/>
            <w:right w:val="nil"/>
          </w:tcBorders>
        </w:tcPr>
        <w:p w14:paraId="2C0D3346" w14:textId="77777777" w:rsidR="00FC7C3B" w:rsidRDefault="00FC7C3B" w:rsidP="00FC7C3B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</w:p>
        <w:p w14:paraId="1174BE5A" w14:textId="77777777" w:rsidR="00FC7C3B" w:rsidRPr="002B598A" w:rsidRDefault="00FC7C3B" w:rsidP="00FC7C3B">
          <w:pPr>
            <w:pStyle w:val="Footer"/>
            <w:spacing w:before="20" w:after="20"/>
            <w:rPr>
              <w:rFonts w:cs="Arial"/>
              <w:b/>
              <w:bCs/>
              <w:sz w:val="14"/>
              <w:szCs w:val="14"/>
            </w:rPr>
          </w:pPr>
          <w:r w:rsidRPr="002B598A">
            <w:rPr>
              <w:rFonts w:cs="Arial"/>
              <w:b/>
              <w:bCs/>
              <w:sz w:val="14"/>
              <w:szCs w:val="14"/>
            </w:rPr>
            <w:t>INA, d.d.</w:t>
          </w:r>
        </w:p>
        <w:p w14:paraId="46B745D5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Avenija Većeslava Holjevca 10 </w:t>
          </w:r>
        </w:p>
        <w:p w14:paraId="7FFECCA0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>10 002 Zagreb    p.p. 555</w:t>
          </w:r>
        </w:p>
        <w:p w14:paraId="6CFD0491" w14:textId="77777777" w:rsidR="00FC7C3B" w:rsidRDefault="00FC7C3B" w:rsidP="00FC7C3B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Hrvatska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 w:rsidRPr="002B598A">
            <w:rPr>
              <w:rFonts w:cs="Arial"/>
              <w:i/>
              <w:iCs/>
              <w:sz w:val="11"/>
              <w:szCs w:val="11"/>
            </w:rPr>
            <w:t>Croatia</w:t>
          </w:r>
        </w:p>
        <w:p w14:paraId="41A524FD" w14:textId="77777777" w:rsidR="00FC7C3B" w:rsidRPr="00B871AD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B871AD">
            <w:rPr>
              <w:sz w:val="11"/>
              <w:szCs w:val="11"/>
            </w:rPr>
            <w:t>BIC (SWIFT): INAHHR22</w:t>
          </w:r>
        </w:p>
        <w:p w14:paraId="7788D08E" w14:textId="77777777" w:rsidR="00FC7C3B" w:rsidRPr="002B598A" w:rsidRDefault="00FC7C3B" w:rsidP="00FC7C3B">
          <w:pPr>
            <w:pStyle w:val="Footer"/>
            <w:rPr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Telefon </w:t>
          </w:r>
          <w:r>
            <w:rPr>
              <w:rFonts w:cs="Arial"/>
              <w:sz w:val="11"/>
              <w:szCs w:val="11"/>
            </w:rPr>
            <w:t>–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proofErr w:type="spellStart"/>
          <w:r w:rsidRPr="002B598A">
            <w:rPr>
              <w:rFonts w:cs="Arial"/>
              <w:i/>
              <w:iCs/>
              <w:sz w:val="11"/>
              <w:szCs w:val="11"/>
            </w:rPr>
            <w:t>Telephone</w:t>
          </w:r>
          <w:proofErr w:type="spellEnd"/>
          <w:r>
            <w:rPr>
              <w:rFonts w:cs="Arial"/>
              <w:i/>
              <w:iCs/>
              <w:sz w:val="11"/>
              <w:szCs w:val="11"/>
            </w:rPr>
            <w:t>:</w:t>
          </w:r>
          <w:r w:rsidRPr="002B598A">
            <w:rPr>
              <w:rFonts w:cs="Arial"/>
              <w:sz w:val="11"/>
              <w:szCs w:val="11"/>
            </w:rPr>
            <w:t xml:space="preserve"> </w:t>
          </w:r>
          <w:r>
            <w:rPr>
              <w:rFonts w:cs="Arial"/>
              <w:sz w:val="11"/>
              <w:szCs w:val="11"/>
            </w:rPr>
            <w:t>08001112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6B5BED6" w14:textId="77777777" w:rsidR="00FC7C3B" w:rsidRDefault="00FC7C3B" w:rsidP="00FC7C3B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1566FD46" w14:textId="77777777" w:rsidR="00FC7C3B" w:rsidRPr="00713B78" w:rsidRDefault="00FC7C3B" w:rsidP="00FC7C3B">
          <w:pPr>
            <w:pStyle w:val="Footer"/>
            <w:ind w:left="-108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Banka - </w:t>
          </w:r>
          <w:r w:rsidRPr="00713B78">
            <w:rPr>
              <w:rFonts w:cs="Arial"/>
              <w:i/>
              <w:iCs/>
              <w:sz w:val="11"/>
              <w:szCs w:val="11"/>
            </w:rPr>
            <w:t>Bank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B0F1EA1" w14:textId="77777777" w:rsidR="00FC7C3B" w:rsidRPr="00713B78" w:rsidRDefault="00FC7C3B" w:rsidP="00FC7C3B">
          <w:pPr>
            <w:pStyle w:val="Footer"/>
            <w:ind w:left="-108"/>
            <w:rPr>
              <w:rFonts w:cs="Arial"/>
              <w:sz w:val="11"/>
              <w:szCs w:val="11"/>
            </w:rPr>
          </w:pPr>
        </w:p>
        <w:p w14:paraId="7E16C2CD" w14:textId="77777777" w:rsidR="00FC7C3B" w:rsidRPr="00713B78" w:rsidRDefault="00FC7C3B" w:rsidP="00FC7C3B">
          <w:pPr>
            <w:pStyle w:val="Footer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Adresa -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Address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A3C3B24" w14:textId="77777777" w:rsidR="00FC7C3B" w:rsidRPr="00713B78" w:rsidRDefault="00FC7C3B" w:rsidP="00FC7C3B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</w:p>
        <w:p w14:paraId="03B5B9E9" w14:textId="77777777" w:rsidR="00FC7C3B" w:rsidRPr="00713B78" w:rsidRDefault="00FC7C3B" w:rsidP="00FC7C3B">
          <w:pPr>
            <w:pStyle w:val="Footer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IBAN broj -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IBAN </w:t>
          </w:r>
          <w:r w:rsidRPr="00713B78">
            <w:rPr>
              <w:rFonts w:cs="Arial"/>
              <w:i/>
              <w:iCs/>
              <w:sz w:val="11"/>
              <w:szCs w:val="11"/>
              <w:lang w:val="en-GB"/>
            </w:rPr>
            <w:t>Number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, </w:t>
          </w:r>
        </w:p>
      </w:tc>
      <w:tc>
        <w:tcPr>
          <w:tcW w:w="2126" w:type="dxa"/>
          <w:vMerge w:val="restart"/>
          <w:tcBorders>
            <w:top w:val="single" w:sz="4" w:space="0" w:color="auto"/>
            <w:left w:val="nil"/>
            <w:right w:val="nil"/>
          </w:tcBorders>
          <w:tcMar>
            <w:left w:w="57" w:type="dxa"/>
            <w:right w:w="57" w:type="dxa"/>
          </w:tcMar>
        </w:tcPr>
        <w:p w14:paraId="6DA9CD59" w14:textId="77777777" w:rsidR="00FC7C3B" w:rsidRPr="00713B78" w:rsidRDefault="00FC7C3B" w:rsidP="00FC7C3B">
          <w:pPr>
            <w:pStyle w:val="Footer"/>
            <w:spacing w:before="40"/>
            <w:rPr>
              <w:rFonts w:cs="Arial"/>
              <w:sz w:val="11"/>
              <w:szCs w:val="11"/>
            </w:rPr>
          </w:pPr>
        </w:p>
        <w:p w14:paraId="2637C7E5" w14:textId="77777777" w:rsidR="00FC7C3B" w:rsidRPr="00713B78" w:rsidRDefault="00FC7C3B" w:rsidP="00FC7C3B">
          <w:pPr>
            <w:pStyle w:val="Footer"/>
            <w:spacing w:before="40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Trgovački sud u Zagrebu</w:t>
          </w:r>
        </w:p>
        <w:p w14:paraId="44FC59B5" w14:textId="77777777" w:rsidR="00FC7C3B" w:rsidRPr="00713B78" w:rsidRDefault="00FC7C3B" w:rsidP="00FC7C3B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Commercial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Court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in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Zagreb</w:t>
          </w:r>
        </w:p>
        <w:p w14:paraId="200A5377" w14:textId="77777777" w:rsidR="00FC7C3B" w:rsidRPr="00713B78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MBS: 080000604</w:t>
          </w:r>
        </w:p>
        <w:p w14:paraId="4730C67C" w14:textId="77777777" w:rsidR="00FC7C3B" w:rsidRPr="00713B78" w:rsidRDefault="00FC7C3B" w:rsidP="00FC7C3B">
          <w:pPr>
            <w:pStyle w:val="Footer"/>
            <w:rPr>
              <w:rFonts w:cs="Arial"/>
              <w:i/>
              <w:iCs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Uplaćen temeljni kapital –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Paid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rFonts w:cs="Arial"/>
              <w:sz w:val="11"/>
              <w:szCs w:val="11"/>
              <w:lang w:val="en-US"/>
            </w:rPr>
            <w:t>c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apital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stock</w:t>
          </w:r>
        </w:p>
        <w:p w14:paraId="353B5D1D" w14:textId="77777777" w:rsidR="00FC7C3B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1.200.000.000,00  EUR</w:t>
          </w:r>
        </w:p>
        <w:p w14:paraId="416FE1C0" w14:textId="77777777" w:rsidR="00FC7C3B" w:rsidRPr="00713B78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Broj izdanih dionica / Nominalna vrijednost</w:t>
          </w:r>
        </w:p>
        <w:p w14:paraId="7C344FC6" w14:textId="77777777" w:rsidR="00FC7C3B" w:rsidRPr="00713B78" w:rsidRDefault="00FC7C3B" w:rsidP="00FC7C3B">
          <w:pPr>
            <w:pStyle w:val="Footer"/>
            <w:rPr>
              <w:rFonts w:cs="Arial"/>
              <w:i/>
              <w:iCs/>
              <w:sz w:val="11"/>
              <w:szCs w:val="11"/>
              <w:lang w:val="en-US"/>
            </w:rPr>
          </w:pP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No. of issued shares / Nominal value</w:t>
          </w:r>
        </w:p>
        <w:p w14:paraId="7DE554A3" w14:textId="77777777" w:rsidR="00FC7C3B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40367C">
            <w:rPr>
              <w:rFonts w:cs="Arial"/>
              <w:sz w:val="11"/>
              <w:szCs w:val="11"/>
            </w:rPr>
            <w:t>10.000.000 / 120,00 EUR</w:t>
          </w:r>
        </w:p>
        <w:p w14:paraId="61ECFF34" w14:textId="77777777" w:rsidR="00FC7C3B" w:rsidRPr="00713B78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Matični broj – </w:t>
          </w:r>
          <w:r w:rsidRPr="00713B78">
            <w:rPr>
              <w:rFonts w:cs="Arial"/>
              <w:i/>
              <w:iCs/>
              <w:sz w:val="11"/>
              <w:szCs w:val="11"/>
              <w:lang w:val="nl-NL"/>
            </w:rPr>
            <w:t>Reg. No</w:t>
          </w:r>
          <w:r w:rsidRPr="00713B78">
            <w:rPr>
              <w:rFonts w:cs="Arial"/>
              <w:i/>
              <w:iCs/>
              <w:sz w:val="11"/>
              <w:szCs w:val="11"/>
            </w:rPr>
            <w:t>.</w:t>
          </w:r>
          <w:r w:rsidRPr="00713B78">
            <w:rPr>
              <w:rFonts w:cs="Arial"/>
              <w:sz w:val="11"/>
              <w:szCs w:val="11"/>
            </w:rPr>
            <w:t xml:space="preserve"> 3586243</w:t>
          </w:r>
        </w:p>
        <w:p w14:paraId="5C074FD2" w14:textId="77777777" w:rsidR="00FC7C3B" w:rsidRPr="00713B78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OIB – 27759560625</w:t>
          </w:r>
        </w:p>
        <w:p w14:paraId="1F8E14A4" w14:textId="77777777" w:rsidR="00FC7C3B" w:rsidRPr="00713B78" w:rsidRDefault="00FC7C3B" w:rsidP="00FC7C3B">
          <w:pPr>
            <w:pStyle w:val="Footer"/>
            <w:rPr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PDV identifikacijski broj / </w:t>
          </w:r>
          <w:r w:rsidRPr="00713B78">
            <w:rPr>
              <w:rFonts w:cs="Arial"/>
              <w:i/>
              <w:iCs/>
              <w:sz w:val="11"/>
              <w:szCs w:val="11"/>
            </w:rPr>
            <w:t xml:space="preserve">VAT </w:t>
          </w:r>
          <w:r w:rsidRPr="00713B78">
            <w:rPr>
              <w:rFonts w:cs="Arial"/>
              <w:i/>
              <w:iCs/>
              <w:sz w:val="11"/>
              <w:szCs w:val="11"/>
              <w:lang w:val="en-US"/>
            </w:rPr>
            <w:t>identification number</w:t>
          </w:r>
          <w:r w:rsidRPr="00713B78">
            <w:rPr>
              <w:rFonts w:cs="Arial"/>
              <w:sz w:val="11"/>
              <w:szCs w:val="11"/>
            </w:rPr>
            <w:t xml:space="preserve"> </w:t>
          </w:r>
          <w:r w:rsidRPr="00713B78">
            <w:rPr>
              <w:sz w:val="11"/>
              <w:szCs w:val="11"/>
            </w:rPr>
            <w:t>HR27759560625</w:t>
          </w:r>
        </w:p>
      </w:tc>
    </w:tr>
    <w:tr w:rsidR="00FC7C3B" w:rsidRPr="002B598A" w14:paraId="166F7EB7" w14:textId="77777777" w:rsidTr="00AF3F8B">
      <w:trPr>
        <w:cantSplit/>
        <w:trHeight w:val="1304"/>
      </w:trPr>
      <w:tc>
        <w:tcPr>
          <w:tcW w:w="1701" w:type="dxa"/>
          <w:vMerge/>
          <w:tcBorders>
            <w:left w:val="nil"/>
            <w:bottom w:val="nil"/>
            <w:right w:val="nil"/>
          </w:tcBorders>
        </w:tcPr>
        <w:p w14:paraId="19AE9027" w14:textId="77777777" w:rsidR="00FC7C3B" w:rsidRPr="002B598A" w:rsidRDefault="00FC7C3B" w:rsidP="00FC7C3B">
          <w:pPr>
            <w:pStyle w:val="Footer"/>
            <w:rPr>
              <w:rFonts w:cs="Arial"/>
              <w:b/>
              <w:bCs/>
              <w:sz w:val="11"/>
              <w:szCs w:val="11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58DCF737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Privredna banka Zagreb d.d.</w:t>
          </w:r>
        </w:p>
        <w:p w14:paraId="3004EB06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rFonts w:cs="Arial"/>
              <w:sz w:val="11"/>
              <w:szCs w:val="11"/>
            </w:rPr>
            <w:t>Raiffeisenbank</w:t>
          </w:r>
          <w:proofErr w:type="spellEnd"/>
          <w:r w:rsidRPr="00713B78">
            <w:rPr>
              <w:rFonts w:cs="Arial"/>
              <w:sz w:val="11"/>
              <w:szCs w:val="11"/>
            </w:rPr>
            <w:t xml:space="preserve"> Austria d.d. </w:t>
          </w:r>
        </w:p>
        <w:p w14:paraId="47B90A30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Zagrebačka banka d.d.</w:t>
          </w:r>
        </w:p>
        <w:p w14:paraId="20C8B871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OTP banka d.d.</w:t>
          </w:r>
        </w:p>
        <w:p w14:paraId="4F589B32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rFonts w:cs="Arial"/>
              <w:sz w:val="11"/>
              <w:szCs w:val="11"/>
            </w:rPr>
          </w:pPr>
          <w:proofErr w:type="spellStart"/>
          <w:r w:rsidRPr="00713B78">
            <w:rPr>
              <w:sz w:val="11"/>
              <w:szCs w:val="11"/>
            </w:rPr>
            <w:t>Erste&amp;Steiermärkische</w:t>
          </w:r>
          <w:proofErr w:type="spellEnd"/>
          <w:r w:rsidRPr="00713B78">
            <w:rPr>
              <w:sz w:val="11"/>
              <w:szCs w:val="11"/>
            </w:rPr>
            <w:t xml:space="preserve"> Bank </w:t>
          </w:r>
          <w:r w:rsidRPr="00713B78">
            <w:rPr>
              <w:rFonts w:cs="Arial"/>
              <w:sz w:val="11"/>
              <w:szCs w:val="11"/>
            </w:rPr>
            <w:t xml:space="preserve">d.d. </w:t>
          </w:r>
        </w:p>
        <w:p w14:paraId="1546A655" w14:textId="77777777" w:rsidR="00FC7C3B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Hrvatska poštanska banka, d.</w:t>
          </w:r>
          <w:r>
            <w:rPr>
              <w:sz w:val="11"/>
              <w:szCs w:val="11"/>
              <w:lang w:bidi="ta-IN"/>
            </w:rPr>
            <w:t>d.</w:t>
          </w:r>
        </w:p>
        <w:p w14:paraId="5267C433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UniCredit Bank Austria AG</w:t>
          </w:r>
        </w:p>
        <w:p w14:paraId="71DEB0A4" w14:textId="77777777" w:rsidR="00FC7C3B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072B74CC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  <w:p w14:paraId="292C7B45" w14:textId="77777777" w:rsidR="00FC7C3B" w:rsidRPr="00713B78" w:rsidRDefault="00FC7C3B" w:rsidP="00FC7C3B">
          <w:pPr>
            <w:pStyle w:val="Footer"/>
            <w:spacing w:line="216" w:lineRule="auto"/>
            <w:ind w:left="-108"/>
            <w:rPr>
              <w:sz w:val="11"/>
              <w:szCs w:val="11"/>
              <w:lang w:bidi="ta-IN"/>
            </w:rPr>
          </w:pP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</w:tcPr>
        <w:p w14:paraId="2A81D2A5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Radnička cesta 50, 10000 Zagreb</w:t>
          </w:r>
        </w:p>
        <w:p w14:paraId="517ACFD8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Magazinska cesta 69, 10000 Zagreb</w:t>
          </w:r>
        </w:p>
        <w:p w14:paraId="6F846B61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Trg bana Josipa Jelačića 10, 10000 Zagreb</w:t>
          </w:r>
        </w:p>
        <w:p w14:paraId="4618673E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Domovinskog rata 61, 21000 Split</w:t>
          </w:r>
        </w:p>
        <w:p w14:paraId="313D8ADE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Jadranski trg 3a, 51000 Rijeka</w:t>
          </w:r>
        </w:p>
        <w:p w14:paraId="21053C38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C03313">
            <w:rPr>
              <w:sz w:val="11"/>
              <w:szCs w:val="11"/>
              <w:lang w:bidi="ta-IN"/>
            </w:rPr>
            <w:t>Jurišićeva</w:t>
          </w:r>
          <w:proofErr w:type="spellEnd"/>
          <w:r w:rsidRPr="00C03313">
            <w:rPr>
              <w:sz w:val="11"/>
              <w:szCs w:val="11"/>
              <w:lang w:bidi="ta-IN"/>
            </w:rPr>
            <w:t xml:space="preserve"> ulica 4, 10000 Zagreb</w:t>
          </w:r>
        </w:p>
        <w:p w14:paraId="60E3F474" w14:textId="77777777" w:rsidR="00FC7C3B" w:rsidRPr="00713B78" w:rsidRDefault="00FC7C3B" w:rsidP="00FC7C3B">
          <w:pPr>
            <w:pStyle w:val="Footer"/>
            <w:spacing w:line="216" w:lineRule="auto"/>
            <w:ind w:left="-108" w:right="-66"/>
            <w:rPr>
              <w:sz w:val="11"/>
              <w:szCs w:val="11"/>
              <w:lang w:bidi="ta-IN"/>
            </w:rPr>
          </w:pPr>
          <w:proofErr w:type="spellStart"/>
          <w:r w:rsidRPr="004C6E2A">
            <w:rPr>
              <w:sz w:val="11"/>
              <w:szCs w:val="11"/>
              <w:lang w:bidi="ta-IN"/>
            </w:rPr>
            <w:t>Rothschildplatz</w:t>
          </w:r>
          <w:proofErr w:type="spellEnd"/>
          <w:r w:rsidRPr="004C6E2A">
            <w:rPr>
              <w:sz w:val="11"/>
              <w:szCs w:val="11"/>
              <w:lang w:bidi="ta-IN"/>
            </w:rPr>
            <w:t xml:space="preserve"> 1, 1020 </w:t>
          </w:r>
          <w:proofErr w:type="spellStart"/>
          <w:r w:rsidRPr="004C6E2A">
            <w:rPr>
              <w:sz w:val="11"/>
              <w:szCs w:val="11"/>
              <w:lang w:bidi="ta-IN"/>
            </w:rPr>
            <w:t>Vienna</w:t>
          </w:r>
          <w:proofErr w:type="spellEnd"/>
        </w:p>
        <w:p w14:paraId="2425E441" w14:textId="77777777" w:rsidR="00FC7C3B" w:rsidRPr="00713B78" w:rsidRDefault="00FC7C3B" w:rsidP="00FC7C3B">
          <w:pPr>
            <w:pStyle w:val="Footer"/>
            <w:spacing w:line="216" w:lineRule="auto"/>
            <w:ind w:right="-66"/>
            <w:rPr>
              <w:rFonts w:cs="Arial"/>
              <w:sz w:val="11"/>
              <w:szCs w:val="11"/>
            </w:rPr>
          </w:pPr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</w:tcPr>
        <w:p w14:paraId="5CB24A7C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HR92 2340 0091 1000 2290 2</w:t>
          </w:r>
        </w:p>
        <w:p w14:paraId="3EE04BB7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HR70 2484 0081 1006 1948 3</w:t>
          </w:r>
        </w:p>
        <w:p w14:paraId="3DC58F10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>HR62 2360 0001 1013 0359 5</w:t>
          </w:r>
        </w:p>
        <w:p w14:paraId="5F0E1BA6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HR96 2407 0001 1001 5214 9 </w:t>
          </w:r>
        </w:p>
        <w:p w14:paraId="3B478A0B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rFonts w:cs="Arial"/>
              <w:sz w:val="11"/>
              <w:szCs w:val="11"/>
            </w:rPr>
          </w:pPr>
          <w:r w:rsidRPr="00713B78">
            <w:rPr>
              <w:rFonts w:cs="Arial"/>
              <w:sz w:val="11"/>
              <w:szCs w:val="11"/>
            </w:rPr>
            <w:t xml:space="preserve">HR34 </w:t>
          </w:r>
          <w:r w:rsidRPr="00713B78">
            <w:rPr>
              <w:sz w:val="11"/>
              <w:szCs w:val="11"/>
            </w:rPr>
            <w:t>2402 0061 1006 8111 4</w:t>
          </w:r>
        </w:p>
        <w:p w14:paraId="4287A090" w14:textId="77777777" w:rsidR="00FC7C3B" w:rsidRDefault="00FC7C3B" w:rsidP="00FC7C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C03313">
            <w:rPr>
              <w:sz w:val="11"/>
              <w:szCs w:val="11"/>
              <w:lang w:bidi="ta-IN"/>
            </w:rPr>
            <w:t>HR54 2390 0011 1013 4019</w:t>
          </w:r>
          <w:r>
            <w:rPr>
              <w:sz w:val="11"/>
              <w:szCs w:val="11"/>
              <w:lang w:bidi="ta-IN"/>
            </w:rPr>
            <w:t xml:space="preserve"> 7</w:t>
          </w:r>
        </w:p>
        <w:p w14:paraId="6827829C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 xml:space="preserve">AT21 1200 0528 4400 3466     (EUR) </w:t>
          </w:r>
        </w:p>
        <w:p w14:paraId="4ECA93C1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  <w:r w:rsidRPr="00713B78">
            <w:rPr>
              <w:sz w:val="11"/>
              <w:szCs w:val="11"/>
              <w:lang w:bidi="ta-IN"/>
            </w:rPr>
            <w:t>AT91 1200 0528 4400 3467     (USD)</w:t>
          </w:r>
        </w:p>
        <w:p w14:paraId="4C934155" w14:textId="77777777" w:rsidR="00FC7C3B" w:rsidRPr="00713B78" w:rsidRDefault="00FC7C3B" w:rsidP="00FC7C3B">
          <w:pPr>
            <w:pStyle w:val="Footer"/>
            <w:spacing w:line="216" w:lineRule="auto"/>
            <w:ind w:left="-108" w:right="-108"/>
            <w:rPr>
              <w:sz w:val="11"/>
              <w:szCs w:val="11"/>
              <w:lang w:bidi="ta-IN"/>
            </w:rPr>
          </w:pPr>
        </w:p>
      </w:tc>
      <w:tc>
        <w:tcPr>
          <w:tcW w:w="2126" w:type="dxa"/>
          <w:vMerge/>
          <w:tcBorders>
            <w:left w:val="nil"/>
            <w:bottom w:val="nil"/>
            <w:right w:val="nil"/>
          </w:tcBorders>
        </w:tcPr>
        <w:p w14:paraId="483E3B23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C7C3B" w:rsidRPr="002B598A" w14:paraId="5B89E481" w14:textId="77777777" w:rsidTr="00AF3F8B">
      <w:trPr>
        <w:cantSplit/>
        <w:trHeight w:val="300"/>
      </w:trPr>
      <w:tc>
        <w:tcPr>
          <w:tcW w:w="7513" w:type="dxa"/>
          <w:gridSpan w:val="4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4E5CF385" w14:textId="77777777" w:rsidR="00FC7C3B" w:rsidRPr="002B598A" w:rsidRDefault="00FC7C3B" w:rsidP="00FC7C3B">
          <w:pPr>
            <w:pStyle w:val="Footer"/>
            <w:spacing w:line="216" w:lineRule="auto"/>
            <w:ind w:right="-108"/>
            <w:rPr>
              <w:rFonts w:cs="Arial"/>
              <w:i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i članovi Uprave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and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 xml:space="preserve"> m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embers of the Management Board</w:t>
          </w:r>
          <w:r w:rsidRPr="002B598A">
            <w:rPr>
              <w:rFonts w:cs="Arial"/>
              <w:i/>
              <w:sz w:val="11"/>
              <w:szCs w:val="11"/>
              <w:lang w:val="en-US"/>
            </w:rPr>
            <w:t>:</w:t>
          </w:r>
        </w:p>
        <w:p w14:paraId="5EF70244" w14:textId="77777777" w:rsidR="00FC7C3B" w:rsidRDefault="00FC7C3B" w:rsidP="00FC7C3B">
          <w:pPr>
            <w:pStyle w:val="Footer"/>
            <w:spacing w:line="216" w:lineRule="auto"/>
            <w:ind w:right="-108"/>
            <w:rPr>
              <w:sz w:val="11"/>
              <w:szCs w:val="11"/>
            </w:rPr>
          </w:pPr>
          <w:proofErr w:type="spellStart"/>
          <w:r w:rsidRPr="005F650C">
            <w:rPr>
              <w:sz w:val="11"/>
              <w:szCs w:val="11"/>
            </w:rPr>
            <w:t>Zsuzsanna</w:t>
          </w:r>
          <w:proofErr w:type="spellEnd"/>
          <w:r w:rsidRPr="005F650C">
            <w:rPr>
              <w:sz w:val="11"/>
              <w:szCs w:val="11"/>
            </w:rPr>
            <w:t xml:space="preserve"> Éva </w:t>
          </w:r>
          <w:proofErr w:type="spellStart"/>
          <w:r w:rsidRPr="005F650C">
            <w:rPr>
              <w:sz w:val="11"/>
              <w:szCs w:val="11"/>
            </w:rPr>
            <w:t>Ortutay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Zsombor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Marton</w:t>
          </w:r>
          <w:proofErr w:type="spellEnd"/>
          <w:r w:rsidRPr="005F650C">
            <w:rPr>
              <w:sz w:val="11"/>
              <w:szCs w:val="11"/>
            </w:rPr>
            <w:t xml:space="preserve">, </w:t>
          </w:r>
          <w:proofErr w:type="spellStart"/>
          <w:r w:rsidRPr="005F650C">
            <w:rPr>
              <w:sz w:val="11"/>
              <w:szCs w:val="11"/>
            </w:rPr>
            <w:t>Károly</w:t>
          </w:r>
          <w:proofErr w:type="spellEnd"/>
          <w:r w:rsidRPr="005F650C">
            <w:rPr>
              <w:sz w:val="11"/>
              <w:szCs w:val="11"/>
            </w:rPr>
            <w:t xml:space="preserve"> </w:t>
          </w:r>
          <w:proofErr w:type="spellStart"/>
          <w:r w:rsidRPr="005F650C">
            <w:rPr>
              <w:sz w:val="11"/>
              <w:szCs w:val="11"/>
            </w:rPr>
            <w:t>Hazuga</w:t>
          </w:r>
          <w:proofErr w:type="spellEnd"/>
          <w:r w:rsidRPr="005F650C">
            <w:rPr>
              <w:sz w:val="11"/>
              <w:szCs w:val="11"/>
            </w:rPr>
            <w:t xml:space="preserve">, Hrvoje Milić, Hrvoje Šimović, Marin Zovko </w:t>
          </w:r>
        </w:p>
        <w:p w14:paraId="451ED972" w14:textId="77777777" w:rsidR="00FC7C3B" w:rsidRPr="002B598A" w:rsidRDefault="00FC7C3B" w:rsidP="00FC7C3B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 w:rsidRPr="002B598A">
            <w:rPr>
              <w:rFonts w:cs="Arial"/>
              <w:sz w:val="11"/>
              <w:szCs w:val="11"/>
            </w:rPr>
            <w:t xml:space="preserve">Predsjednik Nadzornog odbora / </w:t>
          </w:r>
          <w:r w:rsidRPr="002B598A">
            <w:rPr>
              <w:rFonts w:cs="Arial"/>
              <w:i/>
              <w:iCs/>
              <w:sz w:val="11"/>
              <w:szCs w:val="11"/>
              <w:lang w:val="en-US"/>
            </w:rPr>
            <w:t>President of the Supervisory Board</w:t>
          </w:r>
          <w:r w:rsidRPr="002B598A">
            <w:rPr>
              <w:rFonts w:cs="Arial"/>
              <w:sz w:val="11"/>
              <w:szCs w:val="11"/>
            </w:rPr>
            <w:t xml:space="preserve">: </w:t>
          </w:r>
          <w:r>
            <w:rPr>
              <w:rFonts w:cs="Arial"/>
              <w:sz w:val="11"/>
              <w:szCs w:val="11"/>
            </w:rPr>
            <w:t xml:space="preserve">Damir </w:t>
          </w:r>
          <w:proofErr w:type="spellStart"/>
          <w:r>
            <w:rPr>
              <w:rFonts w:cs="Arial"/>
              <w:sz w:val="11"/>
              <w:szCs w:val="11"/>
            </w:rPr>
            <w:t>Mikuljan</w:t>
          </w:r>
          <w:proofErr w:type="spellEnd"/>
        </w:p>
      </w:tc>
      <w:tc>
        <w:tcPr>
          <w:tcW w:w="2126" w:type="dxa"/>
          <w:vMerge/>
          <w:tcBorders>
            <w:top w:val="nil"/>
            <w:left w:val="nil"/>
            <w:bottom w:val="single" w:sz="4" w:space="0" w:color="auto"/>
            <w:right w:val="nil"/>
          </w:tcBorders>
        </w:tcPr>
        <w:p w14:paraId="4B88D616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</w:p>
      </w:tc>
    </w:tr>
    <w:tr w:rsidR="00FC7C3B" w:rsidRPr="002B598A" w14:paraId="3C1AE896" w14:textId="77777777" w:rsidTr="00AF3F8B">
      <w:trPr>
        <w:cantSplit/>
        <w:trHeight w:val="170"/>
      </w:trPr>
      <w:tc>
        <w:tcPr>
          <w:tcW w:w="7513" w:type="dxa"/>
          <w:gridSpan w:val="4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541012E3" w14:textId="77777777" w:rsidR="00FC7C3B" w:rsidRDefault="00FC7C3B" w:rsidP="00FC7C3B">
          <w:pPr>
            <w:pStyle w:val="Footer"/>
            <w:spacing w:line="216" w:lineRule="auto"/>
            <w:ind w:right="-108"/>
            <w:rPr>
              <w:rFonts w:cs="Arial"/>
              <w:sz w:val="11"/>
              <w:szCs w:val="11"/>
            </w:rPr>
          </w:pPr>
          <w:r>
            <w:rPr>
              <w:rFonts w:cs="Arial"/>
              <w:sz w:val="11"/>
              <w:szCs w:val="11"/>
            </w:rPr>
            <w:t xml:space="preserve">  </w:t>
          </w:r>
        </w:p>
      </w:tc>
      <w:tc>
        <w:tcPr>
          <w:tcW w:w="21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7B16922" w14:textId="77777777" w:rsidR="00FC7C3B" w:rsidRPr="002B598A" w:rsidRDefault="00FC7C3B" w:rsidP="00FC7C3B">
          <w:pPr>
            <w:pStyle w:val="Footer"/>
            <w:rPr>
              <w:rFonts w:cs="Arial"/>
              <w:sz w:val="11"/>
              <w:szCs w:val="11"/>
            </w:rPr>
          </w:pPr>
        </w:p>
      </w:tc>
    </w:tr>
  </w:tbl>
  <w:p w14:paraId="7E4C142F" w14:textId="77777777" w:rsidR="00363920" w:rsidRDefault="003639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91BAA" w14:textId="77777777" w:rsidR="00641103" w:rsidRDefault="00641103" w:rsidP="00363920">
      <w:pPr>
        <w:spacing w:after="0" w:line="240" w:lineRule="auto"/>
      </w:pPr>
      <w:r>
        <w:separator/>
      </w:r>
    </w:p>
  </w:footnote>
  <w:footnote w:type="continuationSeparator" w:id="0">
    <w:p w14:paraId="18577487" w14:textId="77777777" w:rsidR="00641103" w:rsidRDefault="00641103" w:rsidP="00363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AACFD" w14:textId="69D847E8" w:rsidR="00363920" w:rsidRDefault="00363920">
    <w:pPr>
      <w:pStyle w:val="Header"/>
    </w:pPr>
    <w:r>
      <w:rPr>
        <w:noProof/>
        <w:sz w:val="2"/>
        <w:lang w:eastAsia="hr-HR"/>
      </w:rPr>
      <w:drawing>
        <wp:anchor distT="0" distB="0" distL="114300" distR="114300" simplePos="0" relativeHeight="251659264" behindDoc="0" locked="0" layoutInCell="1" allowOverlap="1" wp14:anchorId="294B7B8E" wp14:editId="4FCFBC1E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213485" cy="451485"/>
          <wp:effectExtent l="0" t="0" r="5715" b="5715"/>
          <wp:wrapNone/>
          <wp:docPr id="2" name="Picture 2" descr="C:\Users\nsakic\AppData\Roaming\Microsoft\Templates\INA\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sakic\AppData\Roaming\Microsoft\Templates\INA\logo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3485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22F"/>
    <w:multiLevelType w:val="hybridMultilevel"/>
    <w:tmpl w:val="FF3AF87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0849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A2"/>
    <w:rsid w:val="0007171B"/>
    <w:rsid w:val="00095F33"/>
    <w:rsid w:val="000C101A"/>
    <w:rsid w:val="000C6733"/>
    <w:rsid w:val="000E49A2"/>
    <w:rsid w:val="000F3C00"/>
    <w:rsid w:val="00110D33"/>
    <w:rsid w:val="0011219D"/>
    <w:rsid w:val="00127152"/>
    <w:rsid w:val="00163374"/>
    <w:rsid w:val="001649C3"/>
    <w:rsid w:val="001C1E26"/>
    <w:rsid w:val="001C3596"/>
    <w:rsid w:val="0026119B"/>
    <w:rsid w:val="0035441F"/>
    <w:rsid w:val="00363920"/>
    <w:rsid w:val="003B74B5"/>
    <w:rsid w:val="00544B44"/>
    <w:rsid w:val="00556AEA"/>
    <w:rsid w:val="005F1021"/>
    <w:rsid w:val="00600E51"/>
    <w:rsid w:val="0060317E"/>
    <w:rsid w:val="00641103"/>
    <w:rsid w:val="00657094"/>
    <w:rsid w:val="0067732A"/>
    <w:rsid w:val="006B0F70"/>
    <w:rsid w:val="006C35D2"/>
    <w:rsid w:val="00713B6B"/>
    <w:rsid w:val="00737139"/>
    <w:rsid w:val="00762FA4"/>
    <w:rsid w:val="00764B68"/>
    <w:rsid w:val="009F6D46"/>
    <w:rsid w:val="00A14D24"/>
    <w:rsid w:val="00A707FD"/>
    <w:rsid w:val="00A82AEE"/>
    <w:rsid w:val="00AF322E"/>
    <w:rsid w:val="00BB4746"/>
    <w:rsid w:val="00BE1DAE"/>
    <w:rsid w:val="00C52792"/>
    <w:rsid w:val="00C75441"/>
    <w:rsid w:val="00CB2B26"/>
    <w:rsid w:val="00CD1715"/>
    <w:rsid w:val="00D24B5E"/>
    <w:rsid w:val="00D37E48"/>
    <w:rsid w:val="00D548E9"/>
    <w:rsid w:val="00DC4D94"/>
    <w:rsid w:val="00E10065"/>
    <w:rsid w:val="00E71788"/>
    <w:rsid w:val="00E945A6"/>
    <w:rsid w:val="00E97AF1"/>
    <w:rsid w:val="00EC11E1"/>
    <w:rsid w:val="00FC7C3B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5CF66"/>
  <w15:chartTrackingRefBased/>
  <w15:docId w15:val="{0C1E1C8A-1D39-4C5D-AE42-0CFA928A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920"/>
  </w:style>
  <w:style w:type="paragraph" w:styleId="Footer">
    <w:name w:val="footer"/>
    <w:basedOn w:val="Normal"/>
    <w:link w:val="FooterChar"/>
    <w:unhideWhenUsed/>
    <w:rsid w:val="00363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63920"/>
  </w:style>
  <w:style w:type="paragraph" w:styleId="ListParagraph">
    <w:name w:val="List Paragraph"/>
    <w:basedOn w:val="Normal"/>
    <w:uiPriority w:val="34"/>
    <w:qFormat/>
    <w:rsid w:val="003639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00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0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ovina@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 Tomislav</dc:creator>
  <cp:keywords/>
  <dc:description/>
  <cp:lastModifiedBy>Ban Tomislav (INA d.d.)</cp:lastModifiedBy>
  <cp:revision>20</cp:revision>
  <dcterms:created xsi:type="dcterms:W3CDTF">2021-02-19T07:31:00Z</dcterms:created>
  <dcterms:modified xsi:type="dcterms:W3CDTF">2026-07-31T08:12:00Z</dcterms:modified>
</cp:coreProperties>
</file>