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8136" w14:textId="2141979E" w:rsidR="004D7837" w:rsidRPr="00A1605E" w:rsidRDefault="0036665B" w:rsidP="006D7B6C">
      <w:pPr>
        <w:keepNext/>
        <w:widowControl w:val="0"/>
        <w:ind w:left="709"/>
        <w:jc w:val="center"/>
        <w:rPr>
          <w:rFonts w:eastAsia="Times New Roman" w:cstheme="minorHAnsi"/>
          <w:b/>
          <w:sz w:val="24"/>
          <w:szCs w:val="22"/>
          <w:lang w:val="hr-HR" w:eastAsia="hu-HU"/>
        </w:rPr>
      </w:pPr>
      <w:r w:rsidRPr="00A1605E">
        <w:rPr>
          <w:rFonts w:eastAsia="Times New Roman" w:cstheme="minorHAnsi"/>
          <w:b/>
          <w:sz w:val="24"/>
          <w:szCs w:val="22"/>
          <w:lang w:val="hr-HR" w:eastAsia="hu-HU"/>
        </w:rPr>
        <w:t>Informacija o obradi osobnih podataka</w:t>
      </w:r>
    </w:p>
    <w:p w14:paraId="59613A25" w14:textId="33A13A6B" w:rsidR="008078C3" w:rsidRPr="00A1605E" w:rsidRDefault="006152D4" w:rsidP="008078C3">
      <w:pPr>
        <w:keepNext/>
        <w:widowControl w:val="0"/>
        <w:ind w:left="709"/>
        <w:jc w:val="center"/>
        <w:rPr>
          <w:rFonts w:eastAsia="Times New Roman" w:cstheme="minorHAnsi"/>
          <w:b/>
          <w:sz w:val="24"/>
          <w:szCs w:val="22"/>
          <w:lang w:val="hr-HR" w:eastAsia="hu-HU"/>
        </w:rPr>
      </w:pPr>
      <w:r w:rsidRPr="00A1605E">
        <w:rPr>
          <w:rFonts w:eastAsia="Times New Roman" w:cstheme="minorHAnsi"/>
          <w:b/>
          <w:sz w:val="24"/>
          <w:szCs w:val="22"/>
          <w:lang w:val="hr-HR" w:eastAsia="hu-HU"/>
        </w:rPr>
        <w:t>vezan</w:t>
      </w:r>
      <w:r w:rsidR="0036665B" w:rsidRPr="00A1605E">
        <w:rPr>
          <w:rFonts w:eastAsia="Times New Roman" w:cstheme="minorHAnsi"/>
          <w:b/>
          <w:sz w:val="24"/>
          <w:szCs w:val="22"/>
          <w:lang w:val="hr-HR" w:eastAsia="hu-HU"/>
        </w:rPr>
        <w:t>a</w:t>
      </w:r>
      <w:r w:rsidRPr="00A1605E">
        <w:rPr>
          <w:rFonts w:eastAsia="Times New Roman" w:cstheme="minorHAnsi"/>
          <w:b/>
          <w:sz w:val="24"/>
          <w:szCs w:val="22"/>
          <w:lang w:val="hr-HR" w:eastAsia="hu-HU"/>
        </w:rPr>
        <w:t xml:space="preserve"> uz </w:t>
      </w:r>
      <w:r w:rsidR="006E7657" w:rsidRPr="00A1605E">
        <w:rPr>
          <w:rFonts w:eastAsia="Times New Roman" w:cstheme="minorHAnsi"/>
          <w:b/>
          <w:sz w:val="24"/>
          <w:szCs w:val="22"/>
          <w:lang w:val="hr-HR" w:eastAsia="hu-HU"/>
        </w:rPr>
        <w:t xml:space="preserve">provođenje </w:t>
      </w:r>
      <w:bookmarkStart w:id="0" w:name="_Hlk103694371"/>
      <w:r w:rsidR="006E7657" w:rsidRPr="00A1605E">
        <w:rPr>
          <w:rFonts w:eastAsia="Times New Roman" w:cstheme="minorHAnsi"/>
          <w:b/>
          <w:sz w:val="24"/>
          <w:szCs w:val="22"/>
          <w:lang w:val="hr-HR" w:eastAsia="hu-HU"/>
        </w:rPr>
        <w:t>nagradne igre „</w:t>
      </w:r>
      <w:r w:rsidR="001C69D6">
        <w:rPr>
          <w:rFonts w:eastAsia="Times New Roman" w:cstheme="minorHAnsi"/>
          <w:b/>
          <w:sz w:val="24"/>
          <w:szCs w:val="22"/>
          <w:lang w:val="hr-HR" w:eastAsia="hu-HU"/>
        </w:rPr>
        <w:t>Ledeno dobra nagradna igra</w:t>
      </w:r>
      <w:r w:rsidR="006E7657" w:rsidRPr="00A1605E">
        <w:rPr>
          <w:rFonts w:eastAsia="Times New Roman" w:cstheme="minorHAnsi"/>
          <w:b/>
          <w:sz w:val="24"/>
          <w:szCs w:val="22"/>
          <w:lang w:val="hr-HR" w:eastAsia="hu-HU"/>
        </w:rPr>
        <w:t xml:space="preserve">“ </w:t>
      </w:r>
      <w:bookmarkEnd w:id="0"/>
    </w:p>
    <w:p w14:paraId="5E61AA6B" w14:textId="623FB789" w:rsidR="00604CC3" w:rsidRPr="00A1605E" w:rsidRDefault="00604CC3" w:rsidP="006D7B6C">
      <w:pPr>
        <w:keepNext/>
        <w:widowControl w:val="0"/>
        <w:ind w:left="709"/>
        <w:jc w:val="center"/>
        <w:rPr>
          <w:rFonts w:eastAsia="Times New Roman" w:cstheme="minorHAnsi"/>
          <w:b/>
          <w:sz w:val="24"/>
          <w:szCs w:val="22"/>
          <w:lang w:val="hr-HR" w:eastAsia="hu-HU"/>
        </w:rPr>
      </w:pPr>
    </w:p>
    <w:p w14:paraId="7EB48E6D" w14:textId="55B5D16E" w:rsidR="00040715" w:rsidRPr="00A1605E" w:rsidRDefault="00040715" w:rsidP="00A5234F">
      <w:pPr>
        <w:keepNext/>
        <w:widowControl w:val="0"/>
        <w:ind w:left="709"/>
        <w:jc w:val="both"/>
        <w:rPr>
          <w:rFonts w:eastAsia="Times New Roman" w:cstheme="minorHAnsi"/>
          <w:bCs/>
          <w:sz w:val="22"/>
          <w:szCs w:val="22"/>
          <w:lang w:val="hr-HR" w:eastAsia="hu-HU"/>
        </w:rPr>
      </w:pPr>
      <w:r w:rsidRPr="00A1605E">
        <w:rPr>
          <w:rFonts w:eastAsia="Times New Roman" w:cstheme="minorHAnsi"/>
          <w:bCs/>
          <w:sz w:val="22"/>
          <w:szCs w:val="22"/>
          <w:lang w:val="hr-HR" w:eastAsia="hu-HU"/>
        </w:rPr>
        <w:t xml:space="preserve">Ova </w:t>
      </w:r>
      <w:r w:rsidR="00B44EEE" w:rsidRPr="00A1605E">
        <w:rPr>
          <w:rFonts w:eastAsia="Times New Roman" w:cstheme="minorHAnsi"/>
          <w:bCs/>
          <w:sz w:val="22"/>
          <w:szCs w:val="22"/>
          <w:lang w:val="hr-HR" w:eastAsia="hu-HU"/>
        </w:rPr>
        <w:t>Informacija o obradi osobnih podataka</w:t>
      </w:r>
      <w:r w:rsidRPr="00A1605E">
        <w:rPr>
          <w:rFonts w:eastAsia="Times New Roman" w:cstheme="minorHAnsi"/>
          <w:bCs/>
          <w:sz w:val="22"/>
          <w:szCs w:val="22"/>
          <w:lang w:val="hr-HR" w:eastAsia="hu-HU"/>
        </w:rPr>
        <w:t xml:space="preserve"> odnosi se na </w:t>
      </w:r>
      <w:r w:rsidR="00AF30B7" w:rsidRPr="00A1605E">
        <w:rPr>
          <w:rFonts w:eastAsia="Times New Roman" w:cstheme="minorHAnsi"/>
          <w:bCs/>
          <w:sz w:val="22"/>
          <w:szCs w:val="22"/>
          <w:lang w:val="hr-HR" w:eastAsia="hu-HU"/>
        </w:rPr>
        <w:t>aktivnost obrade</w:t>
      </w:r>
      <w:r w:rsidRPr="00A1605E">
        <w:rPr>
          <w:rFonts w:eastAsia="Times New Roman" w:cstheme="minorHAnsi"/>
          <w:bCs/>
          <w:sz w:val="22"/>
          <w:szCs w:val="22"/>
          <w:lang w:val="hr-HR" w:eastAsia="hu-HU"/>
        </w:rPr>
        <w:t xml:space="preserve"> podataka </w:t>
      </w:r>
      <w:r w:rsidR="00AF30B7" w:rsidRPr="00A1605E">
        <w:rPr>
          <w:rFonts w:eastAsia="Times New Roman" w:cstheme="minorHAnsi"/>
          <w:bCs/>
          <w:sz w:val="22"/>
          <w:szCs w:val="22"/>
          <w:lang w:val="hr-HR" w:eastAsia="hu-HU"/>
        </w:rPr>
        <w:t>koju provod</w:t>
      </w:r>
      <w:r w:rsidR="00C92EAD">
        <w:rPr>
          <w:rFonts w:eastAsia="Times New Roman" w:cstheme="minorHAnsi"/>
          <w:bCs/>
          <w:sz w:val="22"/>
          <w:szCs w:val="22"/>
          <w:lang w:val="hr-HR" w:eastAsia="hu-HU"/>
        </w:rPr>
        <w:t>e</w:t>
      </w:r>
      <w:r w:rsidR="00AF30B7" w:rsidRPr="00A1605E">
        <w:rPr>
          <w:rFonts w:eastAsia="Times New Roman" w:cstheme="minorHAnsi"/>
          <w:bCs/>
          <w:sz w:val="22"/>
          <w:szCs w:val="22"/>
          <w:lang w:val="hr-HR" w:eastAsia="hu-HU"/>
        </w:rPr>
        <w:t xml:space="preserve"> </w:t>
      </w:r>
      <w:r w:rsidR="00C92EAD" w:rsidRPr="00C92EAD">
        <w:rPr>
          <w:rFonts w:eastAsia="Times New Roman" w:cstheme="minorHAnsi"/>
          <w:bCs/>
          <w:sz w:val="22"/>
          <w:szCs w:val="22"/>
          <w:lang w:val="hr-HR" w:eastAsia="hu-HU"/>
        </w:rPr>
        <w:t>LEDO plus d.o.o.</w:t>
      </w:r>
      <w:r w:rsidR="00A5234F">
        <w:rPr>
          <w:rFonts w:eastAsia="Times New Roman" w:cstheme="minorHAnsi"/>
          <w:bCs/>
          <w:sz w:val="22"/>
          <w:szCs w:val="22"/>
          <w:lang w:val="hr-HR" w:eastAsia="hu-HU"/>
        </w:rPr>
        <w:t xml:space="preserve">, Ulica Julija </w:t>
      </w:r>
      <w:proofErr w:type="spellStart"/>
      <w:r w:rsidR="00A5234F">
        <w:rPr>
          <w:rFonts w:eastAsia="Times New Roman" w:cstheme="minorHAnsi"/>
          <w:bCs/>
          <w:sz w:val="22"/>
          <w:szCs w:val="22"/>
          <w:lang w:val="hr-HR" w:eastAsia="hu-HU"/>
        </w:rPr>
        <w:t>Knifera</w:t>
      </w:r>
      <w:proofErr w:type="spellEnd"/>
      <w:r w:rsidR="00A5234F">
        <w:rPr>
          <w:rFonts w:eastAsia="Times New Roman" w:cstheme="minorHAnsi"/>
          <w:bCs/>
          <w:sz w:val="22"/>
          <w:szCs w:val="22"/>
          <w:lang w:val="hr-HR" w:eastAsia="hu-HU"/>
        </w:rPr>
        <w:t xml:space="preserve"> 10, Zagreb, OIB: </w:t>
      </w:r>
      <w:r w:rsidR="00A5234F" w:rsidRPr="00A5234F">
        <w:rPr>
          <w:rFonts w:eastAsia="Times New Roman" w:cstheme="minorHAnsi"/>
          <w:bCs/>
          <w:sz w:val="22"/>
          <w:szCs w:val="22"/>
          <w:lang w:val="hr-HR" w:eastAsia="hu-HU"/>
        </w:rPr>
        <w:t>07179054100</w:t>
      </w:r>
      <w:r w:rsidR="00A5234F">
        <w:rPr>
          <w:rFonts w:eastAsia="Times New Roman" w:cstheme="minorHAnsi"/>
          <w:bCs/>
          <w:sz w:val="22"/>
          <w:szCs w:val="22"/>
          <w:lang w:val="hr-HR" w:eastAsia="hu-HU"/>
        </w:rPr>
        <w:t xml:space="preserve"> (dalje u tekstu: LEDO) </w:t>
      </w:r>
      <w:r w:rsidR="00C92EAD">
        <w:rPr>
          <w:rFonts w:eastAsia="Times New Roman" w:cstheme="minorHAnsi"/>
          <w:bCs/>
          <w:sz w:val="22"/>
          <w:szCs w:val="22"/>
          <w:lang w:val="hr-HR" w:eastAsia="hu-HU"/>
        </w:rPr>
        <w:t xml:space="preserve">i </w:t>
      </w:r>
      <w:r w:rsidR="00BE3265" w:rsidRPr="00BE3265">
        <w:rPr>
          <w:rFonts w:eastAsia="Times New Roman" w:cstheme="minorHAnsi"/>
          <w:bCs/>
          <w:sz w:val="22"/>
          <w:szCs w:val="22"/>
          <w:lang w:val="hr-HR" w:eastAsia="hu-HU"/>
        </w:rPr>
        <w:t>INA-INDUSTRIJA NAFTE, d.d.</w:t>
      </w:r>
      <w:r w:rsidR="00A5234F">
        <w:rPr>
          <w:rFonts w:eastAsia="Times New Roman" w:cstheme="minorHAnsi"/>
          <w:bCs/>
          <w:sz w:val="22"/>
          <w:szCs w:val="22"/>
          <w:lang w:val="hr-HR" w:eastAsia="hu-HU"/>
        </w:rPr>
        <w:t xml:space="preserve">, Avenija Većeslava Holjevca 10, Zagreb, OIB: </w:t>
      </w:r>
      <w:r w:rsidR="00A5234F" w:rsidRPr="00A5234F">
        <w:rPr>
          <w:rFonts w:eastAsia="Times New Roman" w:cstheme="minorHAnsi"/>
          <w:bCs/>
          <w:sz w:val="22"/>
          <w:szCs w:val="22"/>
          <w:lang w:val="hr-HR" w:eastAsia="hu-HU"/>
        </w:rPr>
        <w:t>27759560625</w:t>
      </w:r>
      <w:r w:rsidR="00A5234F">
        <w:rPr>
          <w:rFonts w:eastAsia="Times New Roman" w:cstheme="minorHAnsi"/>
          <w:bCs/>
          <w:sz w:val="22"/>
          <w:szCs w:val="22"/>
          <w:lang w:val="hr-HR" w:eastAsia="hu-HU"/>
        </w:rPr>
        <w:t xml:space="preserve"> (dalje u tekstu: INA) </w:t>
      </w:r>
      <w:r w:rsidR="00305242">
        <w:rPr>
          <w:rFonts w:eastAsia="Times New Roman" w:cstheme="minorHAnsi"/>
          <w:bCs/>
          <w:sz w:val="22"/>
          <w:szCs w:val="22"/>
          <w:lang w:val="hr-HR" w:eastAsia="hu-HU"/>
        </w:rPr>
        <w:t xml:space="preserve"> </w:t>
      </w:r>
      <w:r w:rsidRPr="00A1605E">
        <w:rPr>
          <w:rFonts w:eastAsia="Times New Roman" w:cstheme="minorHAnsi"/>
          <w:bCs/>
          <w:sz w:val="22"/>
          <w:szCs w:val="22"/>
          <w:lang w:val="hr-HR" w:eastAsia="hu-HU"/>
        </w:rPr>
        <w:t>u Republici Hrvatskoj</w:t>
      </w:r>
      <w:r w:rsidR="00B44EEE" w:rsidRPr="00A1605E">
        <w:rPr>
          <w:rFonts w:eastAsia="Times New Roman" w:cstheme="minorHAnsi"/>
          <w:bCs/>
          <w:sz w:val="22"/>
          <w:szCs w:val="22"/>
          <w:lang w:val="hr-HR" w:eastAsia="hu-HU"/>
        </w:rPr>
        <w:t>.</w:t>
      </w:r>
      <w:r w:rsidRPr="00A1605E">
        <w:rPr>
          <w:rFonts w:eastAsia="Times New Roman" w:cstheme="minorHAnsi"/>
          <w:bCs/>
          <w:sz w:val="22"/>
          <w:szCs w:val="22"/>
          <w:lang w:val="hr-HR" w:eastAsia="hu-HU"/>
        </w:rPr>
        <w:t xml:space="preserve"> </w:t>
      </w:r>
    </w:p>
    <w:p w14:paraId="009BD3A4" w14:textId="77777777" w:rsidR="00E2279C" w:rsidRPr="00A1605E" w:rsidRDefault="00E2279C" w:rsidP="005C2677">
      <w:pPr>
        <w:keepNext/>
        <w:widowControl w:val="0"/>
        <w:ind w:left="709"/>
        <w:jc w:val="center"/>
        <w:rPr>
          <w:rFonts w:eastAsia="Times New Roman" w:cstheme="minorHAnsi"/>
          <w:b/>
          <w:sz w:val="22"/>
          <w:szCs w:val="22"/>
          <w:lang w:val="hr-HR" w:eastAsia="hu-HU"/>
        </w:rPr>
      </w:pPr>
    </w:p>
    <w:p w14:paraId="6E335971" w14:textId="680CE637" w:rsidR="00B53E81" w:rsidRPr="00A1605E" w:rsidRDefault="00BE3265" w:rsidP="00972E6E">
      <w:pPr>
        <w:keepNext/>
        <w:widowControl w:val="0"/>
        <w:ind w:left="709"/>
        <w:jc w:val="both"/>
        <w:rPr>
          <w:rFonts w:eastAsia="Times New Roman" w:cstheme="minorHAnsi"/>
          <w:sz w:val="22"/>
          <w:szCs w:val="22"/>
          <w:lang w:val="hr-HR" w:eastAsia="hu-HU"/>
        </w:rPr>
      </w:pPr>
      <w:r>
        <w:rPr>
          <w:rFonts w:eastAsia="Times New Roman" w:cstheme="minorHAnsi"/>
          <w:bCs/>
          <w:sz w:val="22"/>
          <w:szCs w:val="22"/>
          <w:lang w:val="hr-HR" w:eastAsia="hu-HU"/>
        </w:rPr>
        <w:t xml:space="preserve">LEDO </w:t>
      </w:r>
      <w:r w:rsidR="00267858" w:rsidRPr="00A1605E">
        <w:rPr>
          <w:rFonts w:eastAsia="Times New Roman" w:cstheme="minorHAnsi"/>
          <w:bCs/>
          <w:sz w:val="22"/>
          <w:szCs w:val="22"/>
          <w:lang w:val="hr-HR" w:eastAsia="hu-HU"/>
        </w:rPr>
        <w:t>je sukladno Zakonu o igrama na sreću (NN 87/09, 35/13, 158/13, 41/14, 143/14</w:t>
      </w:r>
      <w:r w:rsidR="00265862">
        <w:rPr>
          <w:rFonts w:eastAsia="Times New Roman" w:cstheme="minorHAnsi"/>
          <w:bCs/>
          <w:sz w:val="22"/>
          <w:szCs w:val="22"/>
          <w:lang w:val="hr-HR" w:eastAsia="hu-HU"/>
        </w:rPr>
        <w:t>, 114/22, 72/25</w:t>
      </w:r>
      <w:r w:rsidR="00267858" w:rsidRPr="00A1605E">
        <w:rPr>
          <w:rFonts w:eastAsia="Times New Roman" w:cstheme="minorHAnsi"/>
          <w:bCs/>
          <w:sz w:val="22"/>
          <w:szCs w:val="22"/>
          <w:lang w:val="hr-HR" w:eastAsia="hu-HU"/>
        </w:rPr>
        <w:t>)</w:t>
      </w:r>
      <w:r w:rsidR="0013195B" w:rsidRPr="00A1605E">
        <w:rPr>
          <w:rFonts w:eastAsia="Times New Roman" w:cstheme="minorHAnsi"/>
          <w:bCs/>
          <w:sz w:val="22"/>
          <w:szCs w:val="22"/>
          <w:lang w:val="hr-HR" w:eastAsia="hu-HU"/>
        </w:rPr>
        <w:t xml:space="preserve"> i </w:t>
      </w:r>
      <w:r w:rsidR="00972E6E" w:rsidRPr="00A1605E">
        <w:rPr>
          <w:rFonts w:eastAsia="Times New Roman" w:cstheme="minorHAnsi"/>
          <w:bCs/>
          <w:sz w:val="22"/>
          <w:szCs w:val="22"/>
          <w:lang w:val="hr-HR" w:eastAsia="hu-HU"/>
        </w:rPr>
        <w:t xml:space="preserve">Pravilnika o priređivanju nagradnih igara (NN </w:t>
      </w:r>
      <w:r w:rsidR="00265862">
        <w:rPr>
          <w:rFonts w:eastAsia="Times New Roman" w:cstheme="minorHAnsi"/>
          <w:bCs/>
          <w:sz w:val="22"/>
          <w:szCs w:val="22"/>
          <w:lang w:val="hr-HR" w:eastAsia="hu-HU"/>
        </w:rPr>
        <w:t>125/2025</w:t>
      </w:r>
      <w:r w:rsidR="00972E6E" w:rsidRPr="00A1605E">
        <w:rPr>
          <w:rFonts w:eastAsia="Times New Roman" w:cstheme="minorHAnsi"/>
          <w:bCs/>
          <w:sz w:val="22"/>
          <w:szCs w:val="22"/>
          <w:lang w:val="hr-HR" w:eastAsia="hu-HU"/>
        </w:rPr>
        <w:t>) priredi</w:t>
      </w:r>
      <w:r>
        <w:rPr>
          <w:rFonts w:eastAsia="Times New Roman" w:cstheme="minorHAnsi"/>
          <w:bCs/>
          <w:sz w:val="22"/>
          <w:szCs w:val="22"/>
          <w:lang w:val="hr-HR" w:eastAsia="hu-HU"/>
        </w:rPr>
        <w:t>o</w:t>
      </w:r>
      <w:r w:rsidR="00972E6E" w:rsidRPr="00A1605E">
        <w:rPr>
          <w:rFonts w:eastAsia="Times New Roman" w:cstheme="minorHAnsi"/>
          <w:bCs/>
          <w:sz w:val="22"/>
          <w:szCs w:val="22"/>
          <w:lang w:val="hr-HR" w:eastAsia="hu-HU"/>
        </w:rPr>
        <w:t xml:space="preserve"> nagradnu igru „</w:t>
      </w:r>
      <w:r>
        <w:rPr>
          <w:rFonts w:cstheme="minorHAnsi"/>
          <w:sz w:val="22"/>
          <w:szCs w:val="22"/>
          <w:lang w:val="hr-HR"/>
        </w:rPr>
        <w:t>Ledeno dobra nagradna igra</w:t>
      </w:r>
      <w:r w:rsidR="008A020E" w:rsidRPr="00A1605E">
        <w:rPr>
          <w:rFonts w:eastAsia="Times New Roman" w:cstheme="minorHAnsi"/>
          <w:i/>
          <w:sz w:val="22"/>
          <w:szCs w:val="22"/>
          <w:lang w:val="hr-HR" w:eastAsia="hu-HU"/>
        </w:rPr>
        <w:t>“,</w:t>
      </w:r>
      <w:r w:rsidR="008A020E" w:rsidRPr="00A1605E">
        <w:rPr>
          <w:rFonts w:eastAsia="Times New Roman" w:cstheme="minorHAnsi"/>
          <w:sz w:val="22"/>
          <w:szCs w:val="22"/>
          <w:lang w:val="hr-HR" w:eastAsia="hu-HU"/>
        </w:rPr>
        <w:t xml:space="preserve"> </w:t>
      </w:r>
      <w:r w:rsidR="00972E6E" w:rsidRPr="00A1605E">
        <w:rPr>
          <w:rFonts w:eastAsia="Times New Roman" w:cstheme="minorHAnsi"/>
          <w:sz w:val="22"/>
          <w:szCs w:val="22"/>
          <w:lang w:val="hr-HR" w:eastAsia="hu-HU"/>
        </w:rPr>
        <w:t xml:space="preserve">u kojoj se može sudjelovati </w:t>
      </w:r>
      <w:r w:rsidR="00F565FD">
        <w:rPr>
          <w:rFonts w:eastAsia="Times New Roman" w:cstheme="minorHAnsi"/>
          <w:sz w:val="22"/>
          <w:szCs w:val="22"/>
          <w:lang w:val="hr-HR" w:eastAsia="hu-HU"/>
        </w:rPr>
        <w:t>kupnjom minimalno jednog LEDO sladoleda na INA prodajnim mjestima u Republici Hrvatskoj</w:t>
      </w:r>
      <w:r w:rsidR="007426E2">
        <w:rPr>
          <w:rFonts w:eastAsia="Times New Roman" w:cstheme="minorHAnsi"/>
          <w:sz w:val="22"/>
          <w:szCs w:val="22"/>
          <w:lang w:val="hr-HR" w:eastAsia="hu-HU"/>
        </w:rPr>
        <w:t xml:space="preserve"> </w:t>
      </w:r>
      <w:r w:rsidR="00176202">
        <w:rPr>
          <w:rFonts w:eastAsia="Times New Roman" w:cstheme="minorHAnsi"/>
          <w:sz w:val="22"/>
          <w:szCs w:val="22"/>
          <w:lang w:val="hr-HR" w:eastAsia="hu-HU"/>
        </w:rPr>
        <w:t xml:space="preserve">i </w:t>
      </w:r>
      <w:r w:rsidR="007426E2">
        <w:rPr>
          <w:rFonts w:eastAsia="Times New Roman" w:cstheme="minorHAnsi"/>
          <w:sz w:val="22"/>
          <w:szCs w:val="22"/>
          <w:lang w:val="hr-HR" w:eastAsia="hu-HU"/>
        </w:rPr>
        <w:t>prijavom putem</w:t>
      </w:r>
      <w:r w:rsidR="00A86A4E" w:rsidRPr="00A1605E">
        <w:rPr>
          <w:rFonts w:eastAsia="Times New Roman" w:cstheme="minorHAnsi"/>
          <w:sz w:val="22"/>
          <w:szCs w:val="22"/>
          <w:lang w:val="hr-HR" w:eastAsia="hu-HU"/>
        </w:rPr>
        <w:t xml:space="preserve"> </w:t>
      </w:r>
      <w:r w:rsidR="003B0A6A" w:rsidRPr="00A1605E">
        <w:rPr>
          <w:rFonts w:eastAsia="Times New Roman" w:cstheme="minorHAnsi"/>
          <w:sz w:val="22"/>
          <w:szCs w:val="22"/>
          <w:lang w:val="hr-HR" w:eastAsia="hu-HU"/>
        </w:rPr>
        <w:t xml:space="preserve">INA </w:t>
      </w:r>
      <w:proofErr w:type="spellStart"/>
      <w:r w:rsidR="003B0A6A" w:rsidRPr="00A1605E">
        <w:rPr>
          <w:rFonts w:eastAsia="Times New Roman" w:cstheme="minorHAnsi"/>
          <w:sz w:val="22"/>
          <w:szCs w:val="22"/>
          <w:lang w:val="hr-HR" w:eastAsia="hu-HU"/>
        </w:rPr>
        <w:t>Loyalty</w:t>
      </w:r>
      <w:proofErr w:type="spellEnd"/>
      <w:r w:rsidR="003B0A6A" w:rsidRPr="00A1605E">
        <w:rPr>
          <w:rFonts w:eastAsia="Times New Roman" w:cstheme="minorHAnsi"/>
          <w:sz w:val="22"/>
          <w:szCs w:val="22"/>
          <w:lang w:val="hr-HR" w:eastAsia="hu-HU"/>
        </w:rPr>
        <w:t xml:space="preserve"> aplikacije</w:t>
      </w:r>
      <w:r w:rsidR="00C84B77" w:rsidRPr="00A1605E">
        <w:rPr>
          <w:rFonts w:eastAsia="Times New Roman" w:cstheme="minorHAnsi"/>
          <w:sz w:val="22"/>
          <w:szCs w:val="22"/>
          <w:lang w:val="hr-HR" w:eastAsia="hu-HU"/>
        </w:rPr>
        <w:t xml:space="preserve"> i</w:t>
      </w:r>
      <w:r w:rsidR="007426E2">
        <w:rPr>
          <w:rFonts w:eastAsia="Times New Roman" w:cstheme="minorHAnsi"/>
          <w:sz w:val="22"/>
          <w:szCs w:val="22"/>
          <w:lang w:val="hr-HR" w:eastAsia="hu-HU"/>
        </w:rPr>
        <w:t>li</w:t>
      </w:r>
      <w:r w:rsidR="00C84B77" w:rsidRPr="00A1605E">
        <w:rPr>
          <w:rFonts w:eastAsia="Times New Roman" w:cstheme="minorHAnsi"/>
          <w:sz w:val="22"/>
          <w:szCs w:val="22"/>
          <w:lang w:val="hr-HR" w:eastAsia="hu-HU"/>
        </w:rPr>
        <w:t xml:space="preserve"> </w:t>
      </w:r>
      <w:r w:rsidR="007426E2">
        <w:rPr>
          <w:rFonts w:eastAsia="Times New Roman" w:cstheme="minorHAnsi"/>
          <w:sz w:val="22"/>
          <w:szCs w:val="22"/>
          <w:lang w:val="hr-HR" w:eastAsia="hu-HU"/>
        </w:rPr>
        <w:t>slanjem SMS</w:t>
      </w:r>
      <w:r w:rsidR="00305242">
        <w:rPr>
          <w:rFonts w:eastAsia="Times New Roman" w:cstheme="minorHAnsi"/>
          <w:sz w:val="22"/>
          <w:szCs w:val="22"/>
          <w:lang w:val="hr-HR" w:eastAsia="hu-HU"/>
        </w:rPr>
        <w:t>-a</w:t>
      </w:r>
      <w:r w:rsidR="003B0A6A" w:rsidRPr="00A1605E">
        <w:rPr>
          <w:rFonts w:eastAsia="Times New Roman" w:cstheme="minorHAnsi"/>
          <w:sz w:val="22"/>
          <w:szCs w:val="22"/>
          <w:lang w:val="hr-HR" w:eastAsia="hu-HU"/>
        </w:rPr>
        <w:t xml:space="preserve">. </w:t>
      </w:r>
      <w:r w:rsidR="00184BBC" w:rsidRPr="00A1605E">
        <w:rPr>
          <w:rFonts w:eastAsia="Times New Roman" w:cstheme="minorHAnsi"/>
          <w:sz w:val="22"/>
          <w:szCs w:val="22"/>
          <w:lang w:val="hr-HR" w:eastAsia="hu-HU"/>
        </w:rPr>
        <w:t>Više informacija o načinu sudjelovanja te o pravilima nagradne igre možete saznati na</w:t>
      </w:r>
      <w:r w:rsidR="00A86A4E" w:rsidRPr="00A1605E">
        <w:rPr>
          <w:rFonts w:eastAsia="Times New Roman" w:cstheme="minorHAnsi"/>
          <w:sz w:val="22"/>
          <w:szCs w:val="22"/>
          <w:lang w:val="hr-HR" w:eastAsia="hu-HU"/>
        </w:rPr>
        <w:t xml:space="preserve"> </w:t>
      </w:r>
      <w:hyperlink r:id="rId11" w:history="1">
        <w:r w:rsidR="00305242" w:rsidRPr="006B5E54">
          <w:rPr>
            <w:rStyle w:val="Hyperlink"/>
            <w:rFonts w:eastAsia="Times New Roman" w:cstheme="minorHAnsi"/>
            <w:sz w:val="22"/>
            <w:szCs w:val="22"/>
            <w:lang w:val="hr-HR" w:eastAsia="hu-HU"/>
          </w:rPr>
          <w:t>LEDO</w:t>
        </w:r>
      </w:hyperlink>
      <w:r w:rsidR="00184BBC" w:rsidRPr="00A1605E">
        <w:rPr>
          <w:rFonts w:eastAsia="Times New Roman" w:cstheme="minorHAnsi"/>
          <w:sz w:val="22"/>
          <w:szCs w:val="22"/>
          <w:lang w:val="hr-HR" w:eastAsia="hu-HU"/>
        </w:rPr>
        <w:t xml:space="preserve"> </w:t>
      </w:r>
      <w:r w:rsidR="00A1605E" w:rsidRPr="00A1605E">
        <w:rPr>
          <w:rFonts w:eastAsia="Times New Roman" w:cstheme="minorHAnsi"/>
          <w:sz w:val="22"/>
          <w:szCs w:val="22"/>
          <w:lang w:val="hr-HR" w:eastAsia="hu-HU"/>
        </w:rPr>
        <w:t xml:space="preserve">ili </w:t>
      </w:r>
      <w:hyperlink r:id="rId12" w:history="1">
        <w:r w:rsidR="00A1605E" w:rsidRPr="00F2229F">
          <w:rPr>
            <w:rStyle w:val="Hyperlink"/>
            <w:rFonts w:eastAsia="Times New Roman" w:cstheme="minorHAnsi"/>
            <w:sz w:val="22"/>
            <w:szCs w:val="22"/>
            <w:lang w:val="hr-HR" w:eastAsia="hu-HU"/>
          </w:rPr>
          <w:t xml:space="preserve">INA </w:t>
        </w:r>
        <w:proofErr w:type="spellStart"/>
        <w:r w:rsidR="00A1605E" w:rsidRPr="00F2229F">
          <w:rPr>
            <w:rStyle w:val="Hyperlink"/>
            <w:rFonts w:eastAsia="Times New Roman" w:cstheme="minorHAnsi"/>
            <w:sz w:val="22"/>
            <w:szCs w:val="22"/>
            <w:lang w:val="hr-HR" w:eastAsia="hu-HU"/>
          </w:rPr>
          <w:t>Loyalty</w:t>
        </w:r>
        <w:proofErr w:type="spellEnd"/>
      </w:hyperlink>
      <w:r w:rsidR="00A1605E" w:rsidRPr="00A1605E">
        <w:rPr>
          <w:rFonts w:eastAsia="Times New Roman" w:cstheme="minorHAnsi"/>
          <w:sz w:val="22"/>
          <w:szCs w:val="22"/>
          <w:lang w:val="hr-HR" w:eastAsia="hu-HU"/>
        </w:rPr>
        <w:t xml:space="preserve"> </w:t>
      </w:r>
      <w:r w:rsidR="00184BBC" w:rsidRPr="00A1605E">
        <w:rPr>
          <w:rFonts w:eastAsia="Times New Roman" w:cstheme="minorHAnsi"/>
          <w:sz w:val="22"/>
          <w:szCs w:val="22"/>
          <w:lang w:val="hr-HR" w:eastAsia="hu-HU"/>
        </w:rPr>
        <w:t>web stranici</w:t>
      </w:r>
      <w:r w:rsidR="00176202">
        <w:rPr>
          <w:rFonts w:eastAsia="Times New Roman" w:cstheme="minorHAnsi"/>
          <w:sz w:val="22"/>
          <w:szCs w:val="22"/>
          <w:lang w:val="hr-HR" w:eastAsia="hu-HU"/>
        </w:rPr>
        <w:t xml:space="preserve">, te na sljedećem </w:t>
      </w:r>
      <w:r w:rsidR="00176202" w:rsidRPr="009E4BDD">
        <w:rPr>
          <w:rFonts w:eastAsia="Times New Roman" w:cstheme="minorHAnsi"/>
          <w:sz w:val="22"/>
          <w:szCs w:val="22"/>
          <w:lang w:val="hr-HR" w:eastAsia="hu-HU"/>
        </w:rPr>
        <w:t>linku</w:t>
      </w:r>
      <w:r w:rsidR="00DE01A8" w:rsidRPr="009E4BDD">
        <w:rPr>
          <w:rFonts w:eastAsia="Times New Roman" w:cstheme="minorHAnsi"/>
          <w:sz w:val="22"/>
          <w:szCs w:val="22"/>
          <w:lang w:val="hr-HR" w:eastAsia="hu-HU"/>
        </w:rPr>
        <w:t>:</w:t>
      </w:r>
      <w:r w:rsidR="00DE01A8">
        <w:rPr>
          <w:rFonts w:eastAsia="Times New Roman" w:cstheme="minorHAnsi"/>
          <w:sz w:val="22"/>
          <w:szCs w:val="22"/>
          <w:lang w:val="hr-HR" w:eastAsia="hu-HU"/>
        </w:rPr>
        <w:t xml:space="preserve"> </w:t>
      </w:r>
      <w:r w:rsidR="00DE01A8" w:rsidRPr="00DE01A8">
        <w:rPr>
          <w:rFonts w:eastAsia="Times New Roman" w:cstheme="minorHAnsi"/>
          <w:sz w:val="22"/>
          <w:szCs w:val="22"/>
          <w:lang w:val="hr-HR" w:eastAsia="hu-HU"/>
        </w:rPr>
        <w:t>https://ledo.hr/hr/novosti/ledeno-dobra-nagradna-igra</w:t>
      </w:r>
    </w:p>
    <w:p w14:paraId="77A8C07D" w14:textId="1FED74A5" w:rsidR="00972E6E" w:rsidRPr="00A1605E" w:rsidRDefault="00972E6E" w:rsidP="00972E6E">
      <w:pPr>
        <w:keepNext/>
        <w:widowControl w:val="0"/>
        <w:ind w:left="709"/>
        <w:jc w:val="both"/>
        <w:rPr>
          <w:rFonts w:eastAsia="Times New Roman" w:cstheme="minorHAnsi"/>
          <w:sz w:val="22"/>
          <w:szCs w:val="22"/>
          <w:lang w:val="hr-HR" w:eastAsia="hu-HU"/>
        </w:rPr>
      </w:pPr>
    </w:p>
    <w:p w14:paraId="3F593E1B" w14:textId="7854C2D0" w:rsidR="00680128" w:rsidRPr="00680128" w:rsidRDefault="00972E6E" w:rsidP="00680128">
      <w:pPr>
        <w:keepNext/>
        <w:widowControl w:val="0"/>
        <w:ind w:left="709"/>
        <w:jc w:val="both"/>
        <w:rPr>
          <w:rFonts w:eastAsia="Times New Roman" w:cstheme="minorHAnsi"/>
          <w:sz w:val="22"/>
          <w:szCs w:val="22"/>
          <w:lang w:val="hr-HR" w:eastAsia="hu-HU"/>
        </w:rPr>
      </w:pPr>
      <w:r w:rsidRPr="00A1605E">
        <w:rPr>
          <w:rFonts w:eastAsia="Times New Roman" w:cstheme="minorHAnsi"/>
          <w:sz w:val="22"/>
          <w:szCs w:val="22"/>
          <w:lang w:val="hr-HR" w:eastAsia="hu-HU"/>
        </w:rPr>
        <w:t xml:space="preserve">Prilikom </w:t>
      </w:r>
      <w:r w:rsidR="004F5657" w:rsidRPr="00A1605E">
        <w:rPr>
          <w:rFonts w:eastAsia="Times New Roman" w:cstheme="minorHAnsi"/>
          <w:sz w:val="22"/>
          <w:szCs w:val="22"/>
          <w:lang w:val="hr-HR" w:eastAsia="hu-HU"/>
        </w:rPr>
        <w:t xml:space="preserve">provođenja nagradne igre, </w:t>
      </w:r>
      <w:r w:rsidR="001E5D1D">
        <w:rPr>
          <w:rFonts w:eastAsia="Times New Roman" w:cstheme="minorHAnsi"/>
          <w:sz w:val="22"/>
          <w:szCs w:val="22"/>
          <w:lang w:val="hr-HR" w:eastAsia="hu-HU"/>
        </w:rPr>
        <w:t xml:space="preserve">LEDO </w:t>
      </w:r>
      <w:r w:rsidR="004F5657" w:rsidRPr="00A1605E">
        <w:rPr>
          <w:rFonts w:eastAsia="Times New Roman" w:cstheme="minorHAnsi"/>
          <w:sz w:val="22"/>
          <w:szCs w:val="22"/>
          <w:lang w:val="hr-HR" w:eastAsia="hu-HU"/>
        </w:rPr>
        <w:t>kao priređivač nagradne igre obrađuje osobne podatke sudionika u nagradnoj igri</w:t>
      </w:r>
      <w:r w:rsidR="00935F0A" w:rsidRPr="00A1605E">
        <w:rPr>
          <w:rFonts w:eastAsia="Times New Roman" w:cstheme="minorHAnsi"/>
          <w:sz w:val="22"/>
          <w:szCs w:val="22"/>
          <w:lang w:val="hr-HR" w:eastAsia="hu-HU"/>
        </w:rPr>
        <w:t xml:space="preserve"> u smislu Opće uredbe o zaštiti podataka (EU) 2016/679</w:t>
      </w:r>
      <w:r w:rsidR="004F5657" w:rsidRPr="00A1605E">
        <w:rPr>
          <w:rFonts w:eastAsia="Times New Roman" w:cstheme="minorHAnsi"/>
          <w:sz w:val="22"/>
          <w:szCs w:val="22"/>
          <w:lang w:val="hr-HR" w:eastAsia="hu-HU"/>
        </w:rPr>
        <w:t xml:space="preserve">, </w:t>
      </w:r>
      <w:r w:rsidR="00253D7C" w:rsidRPr="00A1605E">
        <w:rPr>
          <w:rFonts w:eastAsia="Times New Roman" w:cstheme="minorHAnsi"/>
          <w:sz w:val="22"/>
          <w:szCs w:val="22"/>
          <w:lang w:val="hr-HR" w:eastAsia="hu-HU"/>
        </w:rPr>
        <w:t xml:space="preserve">u svojstvu </w:t>
      </w:r>
      <w:r w:rsidR="00176202">
        <w:rPr>
          <w:rFonts w:eastAsia="Times New Roman" w:cstheme="minorHAnsi"/>
          <w:sz w:val="22"/>
          <w:szCs w:val="22"/>
          <w:lang w:val="hr-HR" w:eastAsia="hu-HU"/>
        </w:rPr>
        <w:t>V</w:t>
      </w:r>
      <w:r w:rsidR="00253D7C" w:rsidRPr="00A1605E">
        <w:rPr>
          <w:rFonts w:eastAsia="Times New Roman" w:cstheme="minorHAnsi"/>
          <w:sz w:val="22"/>
          <w:szCs w:val="22"/>
          <w:lang w:val="hr-HR" w:eastAsia="hu-HU"/>
        </w:rPr>
        <w:t>oditelja obrade</w:t>
      </w:r>
      <w:r w:rsidR="00176202">
        <w:rPr>
          <w:rFonts w:eastAsia="Times New Roman" w:cstheme="minorHAnsi"/>
          <w:sz w:val="22"/>
          <w:szCs w:val="22"/>
          <w:lang w:val="hr-HR" w:eastAsia="hu-HU"/>
        </w:rPr>
        <w:t>, a</w:t>
      </w:r>
      <w:r w:rsidR="00935F0A" w:rsidRPr="00A1605E">
        <w:rPr>
          <w:rFonts w:eastAsia="Times New Roman" w:cstheme="minorHAnsi"/>
          <w:sz w:val="22"/>
          <w:szCs w:val="22"/>
          <w:lang w:val="hr-HR" w:eastAsia="hu-HU"/>
        </w:rPr>
        <w:t xml:space="preserve"> </w:t>
      </w:r>
      <w:r w:rsidR="004F5657" w:rsidRPr="00A1605E">
        <w:rPr>
          <w:rFonts w:eastAsia="Times New Roman" w:cstheme="minorHAnsi"/>
          <w:sz w:val="22"/>
          <w:szCs w:val="22"/>
          <w:lang w:val="hr-HR" w:eastAsia="hu-HU"/>
        </w:rPr>
        <w:t xml:space="preserve">u svrhu </w:t>
      </w:r>
      <w:r w:rsidR="00253D7C" w:rsidRPr="00A1605E">
        <w:rPr>
          <w:rFonts w:eastAsia="Times New Roman" w:cstheme="minorHAnsi"/>
          <w:sz w:val="22"/>
          <w:szCs w:val="22"/>
          <w:lang w:val="hr-HR" w:eastAsia="hu-HU"/>
        </w:rPr>
        <w:t xml:space="preserve">organiziranja </w:t>
      </w:r>
      <w:r w:rsidR="004F5657" w:rsidRPr="00A1605E">
        <w:rPr>
          <w:rFonts w:eastAsia="Times New Roman" w:cstheme="minorHAnsi"/>
          <w:sz w:val="22"/>
          <w:szCs w:val="22"/>
          <w:lang w:val="hr-HR" w:eastAsia="hu-HU"/>
        </w:rPr>
        <w:t xml:space="preserve">te provođenja nagradne igre sukladno Pravilima nagradne igre </w:t>
      </w:r>
      <w:r w:rsidR="00461D17" w:rsidRPr="00A1605E">
        <w:rPr>
          <w:rFonts w:eastAsia="Times New Roman" w:cstheme="minorHAnsi"/>
          <w:sz w:val="22"/>
          <w:szCs w:val="22"/>
          <w:lang w:val="hr-HR" w:eastAsia="hu-HU"/>
        </w:rPr>
        <w:t>„</w:t>
      </w:r>
      <w:r w:rsidR="00A93BB8">
        <w:rPr>
          <w:rFonts w:cstheme="minorHAnsi"/>
          <w:sz w:val="22"/>
          <w:szCs w:val="22"/>
          <w:lang w:val="hr-HR"/>
        </w:rPr>
        <w:t>Ledeno dobra nagradna igra</w:t>
      </w:r>
      <w:r w:rsidR="008A020E" w:rsidRPr="00A1605E">
        <w:rPr>
          <w:rFonts w:eastAsia="Times New Roman" w:cstheme="minorHAnsi"/>
          <w:sz w:val="22"/>
          <w:szCs w:val="22"/>
          <w:lang w:val="hr-HR" w:eastAsia="hu-HU"/>
        </w:rPr>
        <w:t>“</w:t>
      </w:r>
      <w:r w:rsidR="00A86A4E" w:rsidRPr="00A1605E">
        <w:rPr>
          <w:rFonts w:eastAsia="Times New Roman" w:cstheme="minorHAnsi"/>
          <w:sz w:val="22"/>
          <w:szCs w:val="22"/>
          <w:lang w:val="hr-HR" w:eastAsia="hu-HU"/>
        </w:rPr>
        <w:t xml:space="preserve"> </w:t>
      </w:r>
      <w:r w:rsidR="004F5657" w:rsidRPr="00A1605E">
        <w:rPr>
          <w:rFonts w:eastAsia="Times New Roman" w:cstheme="minorHAnsi"/>
          <w:sz w:val="22"/>
          <w:szCs w:val="22"/>
          <w:lang w:val="hr-HR" w:eastAsia="hu-HU"/>
        </w:rPr>
        <w:t xml:space="preserve">i Pravilniku o priređivanju nagradnih igara (NN </w:t>
      </w:r>
      <w:r w:rsidR="007A1ECD">
        <w:rPr>
          <w:rFonts w:eastAsia="Times New Roman" w:cstheme="minorHAnsi"/>
          <w:sz w:val="22"/>
          <w:szCs w:val="22"/>
          <w:lang w:val="hr-HR" w:eastAsia="hu-HU"/>
        </w:rPr>
        <w:t>125/2025</w:t>
      </w:r>
      <w:r w:rsidR="004F5657" w:rsidRPr="00A1605E">
        <w:rPr>
          <w:rFonts w:eastAsia="Times New Roman" w:cstheme="minorHAnsi"/>
          <w:sz w:val="22"/>
          <w:szCs w:val="22"/>
          <w:lang w:val="hr-HR" w:eastAsia="hu-HU"/>
        </w:rPr>
        <w:t>)</w:t>
      </w:r>
      <w:r w:rsidR="00176202" w:rsidRPr="00176202">
        <w:rPr>
          <w:rFonts w:eastAsia="Times New Roman" w:cstheme="minorHAnsi"/>
          <w:sz w:val="22"/>
          <w:szCs w:val="22"/>
          <w:lang w:val="hr-HR" w:eastAsia="hu-HU"/>
        </w:rPr>
        <w:t xml:space="preserve">. </w:t>
      </w:r>
      <w:r w:rsidR="00176202">
        <w:rPr>
          <w:rFonts w:eastAsia="Times New Roman" w:cstheme="minorHAnsi"/>
          <w:sz w:val="22"/>
          <w:szCs w:val="22"/>
          <w:lang w:val="hr-HR" w:eastAsia="hu-HU"/>
        </w:rPr>
        <w:t>Budući da se z</w:t>
      </w:r>
      <w:r w:rsidR="00A5234F">
        <w:rPr>
          <w:rFonts w:eastAsia="Times New Roman" w:cstheme="minorHAnsi"/>
          <w:sz w:val="22"/>
          <w:szCs w:val="22"/>
          <w:lang w:val="hr-HR" w:eastAsia="hu-HU"/>
        </w:rPr>
        <w:t xml:space="preserve">a sudjelovanje u nagradnoj igri sudionik (fizička osoba s prebivalištem ili boravištem u Republici Hrvatskoj) može prijaviti putem INA </w:t>
      </w:r>
      <w:proofErr w:type="spellStart"/>
      <w:r w:rsidR="00A5234F">
        <w:rPr>
          <w:rFonts w:eastAsia="Times New Roman" w:cstheme="minorHAnsi"/>
          <w:sz w:val="22"/>
          <w:szCs w:val="22"/>
          <w:lang w:val="hr-HR" w:eastAsia="hu-HU"/>
        </w:rPr>
        <w:t>Loyalty</w:t>
      </w:r>
      <w:proofErr w:type="spellEnd"/>
      <w:r w:rsidR="00A5234F">
        <w:rPr>
          <w:rFonts w:eastAsia="Times New Roman" w:cstheme="minorHAnsi"/>
          <w:sz w:val="22"/>
          <w:szCs w:val="22"/>
          <w:lang w:val="hr-HR" w:eastAsia="hu-HU"/>
        </w:rPr>
        <w:t xml:space="preserve"> aplikacije</w:t>
      </w:r>
      <w:r w:rsidR="00176202">
        <w:rPr>
          <w:rFonts w:eastAsia="Times New Roman" w:cstheme="minorHAnsi"/>
          <w:sz w:val="22"/>
          <w:szCs w:val="22"/>
          <w:lang w:val="hr-HR" w:eastAsia="hu-HU"/>
        </w:rPr>
        <w:t xml:space="preserve"> ili slanjem SMS-a, u</w:t>
      </w:r>
      <w:r w:rsidR="00680128" w:rsidRPr="00680128">
        <w:rPr>
          <w:rFonts w:eastAsia="Times New Roman" w:cstheme="minorHAnsi"/>
          <w:sz w:val="22"/>
          <w:szCs w:val="22"/>
          <w:lang w:val="hr-HR" w:eastAsia="hu-HU"/>
        </w:rPr>
        <w:t xml:space="preserve"> procesu zaprimanja i evidentiranja prijava</w:t>
      </w:r>
      <w:r w:rsidR="009466D0">
        <w:rPr>
          <w:rFonts w:eastAsia="Times New Roman" w:cstheme="minorHAnsi"/>
          <w:sz w:val="22"/>
          <w:szCs w:val="22"/>
          <w:lang w:val="hr-HR" w:eastAsia="hu-HU"/>
        </w:rPr>
        <w:t xml:space="preserve"> </w:t>
      </w:r>
      <w:r w:rsidR="00680128" w:rsidRPr="00680128">
        <w:rPr>
          <w:rFonts w:eastAsia="Times New Roman" w:cstheme="minorHAnsi"/>
          <w:sz w:val="22"/>
          <w:szCs w:val="22"/>
          <w:lang w:val="hr-HR" w:eastAsia="hu-HU"/>
        </w:rPr>
        <w:t xml:space="preserve">LEDO i INA nastupaju kao zajednički voditelji obrade osobnih podataka sudionika. INA osobne podatke obrađuje i u sklopu INA </w:t>
      </w:r>
      <w:proofErr w:type="spellStart"/>
      <w:r w:rsidR="00680128" w:rsidRPr="00680128">
        <w:rPr>
          <w:rFonts w:eastAsia="Times New Roman" w:cstheme="minorHAnsi"/>
          <w:sz w:val="22"/>
          <w:szCs w:val="22"/>
          <w:lang w:val="hr-HR" w:eastAsia="hu-HU"/>
        </w:rPr>
        <w:t>Loyalty</w:t>
      </w:r>
      <w:proofErr w:type="spellEnd"/>
      <w:r w:rsidR="00680128" w:rsidRPr="00680128">
        <w:rPr>
          <w:rFonts w:eastAsia="Times New Roman" w:cstheme="minorHAnsi"/>
          <w:sz w:val="22"/>
          <w:szCs w:val="22"/>
          <w:lang w:val="hr-HR" w:eastAsia="hu-HU"/>
        </w:rPr>
        <w:t xml:space="preserve"> programa vjernosti, u kojemu nastupa kao zasebni i samostalni voditelj obrade</w:t>
      </w:r>
      <w:r w:rsidR="0041549B">
        <w:rPr>
          <w:rFonts w:eastAsia="Times New Roman" w:cstheme="minorHAnsi"/>
          <w:sz w:val="22"/>
          <w:szCs w:val="22"/>
          <w:lang w:val="hr-HR" w:eastAsia="hu-HU"/>
        </w:rPr>
        <w:t>, a</w:t>
      </w:r>
      <w:r w:rsidR="00680128" w:rsidRPr="00680128">
        <w:rPr>
          <w:rFonts w:eastAsia="Times New Roman" w:cstheme="minorHAnsi"/>
          <w:sz w:val="22"/>
          <w:szCs w:val="22"/>
          <w:lang w:val="hr-HR" w:eastAsia="hu-HU"/>
        </w:rPr>
        <w:t xml:space="preserve"> više informacija dostupno je na</w:t>
      </w:r>
      <w:r w:rsidR="00680128">
        <w:rPr>
          <w:rFonts w:eastAsia="Times New Roman" w:cstheme="minorHAnsi"/>
          <w:sz w:val="22"/>
          <w:szCs w:val="22"/>
          <w:lang w:val="hr-HR" w:eastAsia="hu-HU"/>
        </w:rPr>
        <w:t xml:space="preserve"> web stranici</w:t>
      </w:r>
      <w:r w:rsidR="00CF628A">
        <w:rPr>
          <w:rFonts w:eastAsia="Times New Roman" w:cstheme="minorHAnsi"/>
          <w:sz w:val="22"/>
          <w:szCs w:val="22"/>
          <w:lang w:val="hr-HR" w:eastAsia="hu-HU"/>
        </w:rPr>
        <w:t xml:space="preserve"> </w:t>
      </w:r>
      <w:hyperlink r:id="rId13" w:history="1">
        <w:r w:rsidR="00CF628A" w:rsidRPr="00F2229F">
          <w:rPr>
            <w:rStyle w:val="Hyperlink"/>
            <w:rFonts w:eastAsia="Times New Roman" w:cstheme="minorHAnsi"/>
            <w:sz w:val="22"/>
            <w:szCs w:val="22"/>
            <w:lang w:val="hr-HR" w:eastAsia="hu-HU"/>
          </w:rPr>
          <w:t xml:space="preserve">INA </w:t>
        </w:r>
        <w:proofErr w:type="spellStart"/>
        <w:r w:rsidR="00CF628A" w:rsidRPr="00F2229F">
          <w:rPr>
            <w:rStyle w:val="Hyperlink"/>
            <w:rFonts w:eastAsia="Times New Roman" w:cstheme="minorHAnsi"/>
            <w:sz w:val="22"/>
            <w:szCs w:val="22"/>
            <w:lang w:val="hr-HR" w:eastAsia="hu-HU"/>
          </w:rPr>
          <w:t>Loyalty</w:t>
        </w:r>
        <w:proofErr w:type="spellEnd"/>
      </w:hyperlink>
      <w:r w:rsidR="00CF628A">
        <w:rPr>
          <w:rFonts w:eastAsia="Times New Roman" w:cstheme="minorHAnsi"/>
          <w:sz w:val="22"/>
          <w:szCs w:val="22"/>
          <w:lang w:val="hr-HR" w:eastAsia="hu-HU"/>
        </w:rPr>
        <w:t xml:space="preserve"> te na sljedećem </w:t>
      </w:r>
      <w:hyperlink r:id="rId14" w:history="1">
        <w:r w:rsidR="00CF628A" w:rsidRPr="00A1605E">
          <w:rPr>
            <w:rStyle w:val="Hyperlink"/>
            <w:rFonts w:eastAsia="Times New Roman" w:cstheme="minorHAnsi"/>
            <w:sz w:val="22"/>
            <w:szCs w:val="22"/>
            <w:lang w:val="hr-HR" w:eastAsia="hu-HU"/>
          </w:rPr>
          <w:t>LINKU</w:t>
        </w:r>
      </w:hyperlink>
      <w:r w:rsidR="00680128" w:rsidRPr="00680128">
        <w:rPr>
          <w:rFonts w:eastAsia="Times New Roman" w:cstheme="minorHAnsi"/>
          <w:sz w:val="22"/>
          <w:szCs w:val="22"/>
          <w:lang w:val="hr-HR" w:eastAsia="hu-HU"/>
        </w:rPr>
        <w:t>.</w:t>
      </w:r>
      <w:r w:rsidR="00DC6BA4">
        <w:rPr>
          <w:rFonts w:eastAsia="Times New Roman" w:cstheme="minorHAnsi"/>
          <w:sz w:val="22"/>
          <w:szCs w:val="22"/>
          <w:lang w:val="hr-HR" w:eastAsia="hu-HU"/>
        </w:rPr>
        <w:t xml:space="preserve"> </w:t>
      </w:r>
      <w:r w:rsidR="00DC6BA4" w:rsidRPr="00DC6BA4">
        <w:rPr>
          <w:rFonts w:eastAsia="Times New Roman" w:cstheme="minorHAnsi"/>
          <w:sz w:val="22"/>
          <w:szCs w:val="22"/>
          <w:lang w:val="hr-HR" w:eastAsia="hu-HU"/>
        </w:rPr>
        <w:t xml:space="preserve">U procesima </w:t>
      </w:r>
      <w:r w:rsidR="00176202">
        <w:rPr>
          <w:rFonts w:eastAsia="Times New Roman" w:cstheme="minorHAnsi"/>
          <w:sz w:val="22"/>
          <w:szCs w:val="22"/>
          <w:lang w:val="hr-HR" w:eastAsia="hu-HU"/>
        </w:rPr>
        <w:t xml:space="preserve">odabira i </w:t>
      </w:r>
      <w:r w:rsidR="00DC6BA4" w:rsidRPr="00DC6BA4">
        <w:rPr>
          <w:rFonts w:eastAsia="Times New Roman" w:cstheme="minorHAnsi"/>
          <w:sz w:val="22"/>
          <w:szCs w:val="22"/>
          <w:lang w:val="hr-HR" w:eastAsia="hu-HU"/>
        </w:rPr>
        <w:t xml:space="preserve">izvlačenja dobitnika </w:t>
      </w:r>
      <w:r w:rsidR="00176202">
        <w:rPr>
          <w:rFonts w:eastAsia="Times New Roman" w:cstheme="minorHAnsi"/>
          <w:sz w:val="22"/>
          <w:szCs w:val="22"/>
          <w:lang w:val="hr-HR" w:eastAsia="hu-HU"/>
        </w:rPr>
        <w:t xml:space="preserve">te </w:t>
      </w:r>
      <w:r w:rsidR="00DC6BA4" w:rsidRPr="00DC6BA4">
        <w:rPr>
          <w:rFonts w:eastAsia="Times New Roman" w:cstheme="minorHAnsi"/>
          <w:sz w:val="22"/>
          <w:szCs w:val="22"/>
          <w:lang w:val="hr-HR" w:eastAsia="hu-HU"/>
        </w:rPr>
        <w:t xml:space="preserve">objave dobitnika, LEDO nastupa kao </w:t>
      </w:r>
      <w:r w:rsidR="00DC6BA4">
        <w:rPr>
          <w:rFonts w:eastAsia="Times New Roman" w:cstheme="minorHAnsi"/>
          <w:sz w:val="22"/>
          <w:szCs w:val="22"/>
          <w:lang w:val="hr-HR" w:eastAsia="hu-HU"/>
        </w:rPr>
        <w:t>zasebni</w:t>
      </w:r>
      <w:r w:rsidR="00DC6BA4" w:rsidRPr="00DC6BA4">
        <w:rPr>
          <w:rFonts w:eastAsia="Times New Roman" w:cstheme="minorHAnsi"/>
          <w:sz w:val="22"/>
          <w:szCs w:val="22"/>
          <w:lang w:val="hr-HR" w:eastAsia="hu-HU"/>
        </w:rPr>
        <w:t xml:space="preserve"> voditelj obrade osobnih podataka.</w:t>
      </w:r>
    </w:p>
    <w:p w14:paraId="3F9B9828" w14:textId="77777777" w:rsidR="00935F0A" w:rsidRPr="00A1605E" w:rsidRDefault="00935F0A" w:rsidP="00935F0A">
      <w:pPr>
        <w:keepNext/>
        <w:widowControl w:val="0"/>
        <w:jc w:val="both"/>
        <w:rPr>
          <w:rFonts w:eastAsia="Times New Roman" w:cstheme="minorHAnsi"/>
          <w:sz w:val="22"/>
          <w:szCs w:val="22"/>
          <w:lang w:val="hr-HR" w:eastAsia="hu-HU"/>
        </w:rPr>
      </w:pPr>
    </w:p>
    <w:p w14:paraId="0EB31AEE" w14:textId="74426EE2" w:rsidR="00267858" w:rsidRPr="00A1605E" w:rsidRDefault="00935F0A" w:rsidP="00935F0A">
      <w:pPr>
        <w:keepNext/>
        <w:widowControl w:val="0"/>
        <w:ind w:left="709"/>
        <w:jc w:val="both"/>
        <w:rPr>
          <w:rFonts w:eastAsia="Times New Roman" w:cstheme="minorHAnsi"/>
          <w:sz w:val="22"/>
          <w:szCs w:val="22"/>
          <w:lang w:val="hr-HR" w:eastAsia="hu-HU"/>
        </w:rPr>
      </w:pPr>
      <w:r w:rsidRPr="00A1605E">
        <w:rPr>
          <w:rFonts w:eastAsia="Times New Roman" w:cstheme="minorHAnsi"/>
          <w:sz w:val="22"/>
          <w:szCs w:val="22"/>
          <w:lang w:val="hr-HR" w:eastAsia="hu-HU"/>
        </w:rPr>
        <w:t>U ovoj Informaciji o obradi osobnih podataka pojašnjeni su razlozi obrade vaših osobnih podataka</w:t>
      </w:r>
      <w:r w:rsidR="00366B76" w:rsidRPr="00A1605E">
        <w:rPr>
          <w:rFonts w:eastAsia="Times New Roman" w:cstheme="minorHAnsi"/>
          <w:sz w:val="22"/>
          <w:szCs w:val="22"/>
          <w:lang w:val="hr-HR" w:eastAsia="hu-HU"/>
        </w:rPr>
        <w:t xml:space="preserve"> za po</w:t>
      </w:r>
      <w:r w:rsidR="00B24C9C" w:rsidRPr="00A1605E">
        <w:rPr>
          <w:rFonts w:eastAsia="Times New Roman" w:cstheme="minorHAnsi"/>
          <w:sz w:val="22"/>
          <w:szCs w:val="22"/>
          <w:lang w:val="hr-HR" w:eastAsia="hu-HU"/>
        </w:rPr>
        <w:t>trebe nagradne igre</w:t>
      </w:r>
      <w:r w:rsidRPr="00A1605E">
        <w:rPr>
          <w:rFonts w:eastAsia="Times New Roman" w:cstheme="minorHAnsi"/>
          <w:sz w:val="22"/>
          <w:szCs w:val="22"/>
          <w:lang w:val="hr-HR" w:eastAsia="hu-HU"/>
        </w:rPr>
        <w:t>, način na koji prikupljamo, obrađujemo i osiguravamo zaštitu svih pruženih osobnih podataka, način na koji se informacije upotrebljavaju</w:t>
      </w:r>
      <w:r w:rsidR="00B4714D" w:rsidRPr="00A1605E">
        <w:rPr>
          <w:rFonts w:eastAsia="Times New Roman" w:cstheme="minorHAnsi"/>
          <w:sz w:val="22"/>
          <w:szCs w:val="22"/>
          <w:lang w:val="hr-HR" w:eastAsia="hu-HU"/>
        </w:rPr>
        <w:t>, u koju svrhu</w:t>
      </w:r>
      <w:r w:rsidRPr="00A1605E">
        <w:rPr>
          <w:rFonts w:eastAsia="Times New Roman" w:cstheme="minorHAnsi"/>
          <w:sz w:val="22"/>
          <w:szCs w:val="22"/>
          <w:lang w:val="hr-HR" w:eastAsia="hu-HU"/>
        </w:rPr>
        <w:t xml:space="preserve"> i koja su vaša prava u vezi vaših osobnih podataka. Također su navedeni kontaktni podaci odgovorn</w:t>
      </w:r>
      <w:r w:rsidR="007A2ADE" w:rsidRPr="00A1605E">
        <w:rPr>
          <w:rFonts w:eastAsia="Times New Roman" w:cstheme="minorHAnsi"/>
          <w:sz w:val="22"/>
          <w:szCs w:val="22"/>
          <w:lang w:val="hr-HR" w:eastAsia="hu-HU"/>
        </w:rPr>
        <w:t>og</w:t>
      </w:r>
      <w:r w:rsidRPr="00A1605E">
        <w:rPr>
          <w:rFonts w:eastAsia="Times New Roman" w:cstheme="minorHAnsi"/>
          <w:sz w:val="22"/>
          <w:szCs w:val="22"/>
          <w:lang w:val="hr-HR" w:eastAsia="hu-HU"/>
        </w:rPr>
        <w:t xml:space="preserve"> voditelja obrade koj</w:t>
      </w:r>
      <w:r w:rsidR="007A2ADE" w:rsidRPr="00A1605E">
        <w:rPr>
          <w:rFonts w:eastAsia="Times New Roman" w:cstheme="minorHAnsi"/>
          <w:sz w:val="22"/>
          <w:szCs w:val="22"/>
          <w:lang w:val="hr-HR" w:eastAsia="hu-HU"/>
        </w:rPr>
        <w:t>em</w:t>
      </w:r>
      <w:r w:rsidRPr="00A1605E">
        <w:rPr>
          <w:rFonts w:eastAsia="Times New Roman" w:cstheme="minorHAnsi"/>
          <w:sz w:val="22"/>
          <w:szCs w:val="22"/>
          <w:lang w:val="hr-HR" w:eastAsia="hu-HU"/>
        </w:rPr>
        <w:t xml:space="preserve"> se možete obratiti za ostvarivanje svojih prava, te službenika za zaštitu podataka.</w:t>
      </w:r>
      <w:r w:rsidR="00FB5EB7">
        <w:rPr>
          <w:rFonts w:eastAsia="Times New Roman" w:cstheme="minorHAnsi"/>
          <w:sz w:val="22"/>
          <w:szCs w:val="22"/>
          <w:lang w:val="hr-HR" w:eastAsia="hu-HU"/>
        </w:rPr>
        <w:t xml:space="preserve"> </w:t>
      </w:r>
      <w:r w:rsidR="00FB5EB7" w:rsidRPr="00FB5EB7">
        <w:rPr>
          <w:rFonts w:eastAsia="Times New Roman" w:cstheme="minorHAnsi"/>
          <w:sz w:val="22"/>
          <w:szCs w:val="22"/>
          <w:lang w:val="hr-HR" w:eastAsia="hu-HU"/>
        </w:rPr>
        <w:t>Svi uvjeti prikupljanja i obrade osobnih podataka</w:t>
      </w:r>
      <w:r w:rsidR="00717E45">
        <w:rPr>
          <w:rFonts w:eastAsia="Times New Roman" w:cstheme="minorHAnsi"/>
          <w:sz w:val="22"/>
          <w:szCs w:val="22"/>
          <w:lang w:val="hr-HR" w:eastAsia="hu-HU"/>
        </w:rPr>
        <w:t xml:space="preserve"> LEDO </w:t>
      </w:r>
      <w:r w:rsidR="00FB5EB7" w:rsidRPr="00FB5EB7">
        <w:rPr>
          <w:rFonts w:eastAsia="Times New Roman" w:cstheme="minorHAnsi"/>
          <w:sz w:val="22"/>
          <w:szCs w:val="22"/>
          <w:lang w:val="hr-HR" w:eastAsia="hu-HU"/>
        </w:rPr>
        <w:t>te prava ispitanika detaljno su opisani u Pravilima privatnosti dostupnim na</w:t>
      </w:r>
      <w:r w:rsidR="00FB5EB7">
        <w:rPr>
          <w:rFonts w:eastAsia="Times New Roman" w:cstheme="minorHAnsi"/>
          <w:sz w:val="22"/>
          <w:szCs w:val="22"/>
          <w:lang w:val="hr-HR" w:eastAsia="hu-HU"/>
        </w:rPr>
        <w:t xml:space="preserve"> </w:t>
      </w:r>
      <w:hyperlink r:id="rId15" w:history="1">
        <w:r w:rsidR="00FB5EB7" w:rsidRPr="00FB5EB7">
          <w:rPr>
            <w:rStyle w:val="Hyperlink"/>
            <w:rFonts w:eastAsia="Times New Roman" w:cstheme="minorHAnsi"/>
            <w:sz w:val="22"/>
            <w:szCs w:val="22"/>
            <w:lang w:val="hr-HR" w:eastAsia="hu-HU"/>
          </w:rPr>
          <w:t>LINKU</w:t>
        </w:r>
      </w:hyperlink>
      <w:r w:rsidR="00FB5EB7">
        <w:rPr>
          <w:rFonts w:eastAsia="Times New Roman" w:cstheme="minorHAnsi"/>
          <w:sz w:val="22"/>
          <w:szCs w:val="22"/>
          <w:lang w:val="hr-HR" w:eastAsia="hu-HU"/>
        </w:rPr>
        <w:t>.</w:t>
      </w:r>
      <w:r w:rsidR="00FB5EB7" w:rsidRPr="00FB5EB7">
        <w:rPr>
          <w:rFonts w:eastAsia="Times New Roman" w:cstheme="minorHAnsi"/>
          <w:sz w:val="22"/>
          <w:szCs w:val="22"/>
          <w:lang w:val="hr-HR" w:eastAsia="hu-HU"/>
        </w:rPr>
        <w:t xml:space="preserve"> </w:t>
      </w:r>
    </w:p>
    <w:p w14:paraId="55FD095D" w14:textId="77777777" w:rsidR="00267858" w:rsidRPr="00A1605E" w:rsidRDefault="00267858" w:rsidP="00040715">
      <w:pPr>
        <w:keepNext/>
        <w:widowControl w:val="0"/>
        <w:ind w:left="709"/>
        <w:jc w:val="both"/>
        <w:rPr>
          <w:rFonts w:eastAsia="Times New Roman" w:cstheme="minorHAnsi"/>
          <w:bCs/>
          <w:sz w:val="22"/>
          <w:szCs w:val="22"/>
          <w:lang w:val="hr-HR" w:eastAsia="hu-HU"/>
        </w:rPr>
      </w:pPr>
    </w:p>
    <w:p w14:paraId="3491488A" w14:textId="181C1023" w:rsidR="00CF628A" w:rsidRPr="00B00397" w:rsidRDefault="00CF628A" w:rsidP="00AC2522">
      <w:pPr>
        <w:rPr>
          <w:rFonts w:eastAsia="Times New Roman" w:cstheme="minorHAnsi"/>
          <w:bCs/>
          <w:sz w:val="22"/>
          <w:szCs w:val="22"/>
          <w:lang w:val="hr-HR" w:eastAsia="hu-HU"/>
        </w:rPr>
      </w:pPr>
      <w:r>
        <w:rPr>
          <w:rFonts w:eastAsia="Times New Roman" w:cstheme="minorHAnsi"/>
          <w:bCs/>
          <w:sz w:val="22"/>
          <w:szCs w:val="22"/>
          <w:lang w:val="hr-HR" w:eastAsia="hu-HU"/>
        </w:rPr>
        <w:t>Opći kontakt podaci za i</w:t>
      </w:r>
      <w:r w:rsidR="001D3B10">
        <w:rPr>
          <w:rFonts w:eastAsia="Times New Roman" w:cstheme="minorHAnsi"/>
          <w:bCs/>
          <w:sz w:val="22"/>
          <w:szCs w:val="22"/>
          <w:lang w:val="hr-HR" w:eastAsia="hu-HU"/>
        </w:rPr>
        <w:t>s</w:t>
      </w:r>
      <w:r>
        <w:rPr>
          <w:rFonts w:eastAsia="Times New Roman" w:cstheme="minorHAnsi"/>
          <w:bCs/>
          <w:sz w:val="22"/>
          <w:szCs w:val="22"/>
          <w:lang w:val="hr-HR" w:eastAsia="hu-HU"/>
        </w:rPr>
        <w:t>pitanike: Službenik za zaštitu prava LEDO plus</w:t>
      </w:r>
      <w:r w:rsidR="00514503">
        <w:rPr>
          <w:rFonts w:eastAsia="Times New Roman" w:cstheme="minorHAnsi"/>
          <w:bCs/>
          <w:sz w:val="22"/>
          <w:szCs w:val="22"/>
          <w:lang w:val="hr-HR" w:eastAsia="hu-HU"/>
        </w:rPr>
        <w:t xml:space="preserve">, </w:t>
      </w:r>
      <w:hyperlink r:id="rId16" w:history="1">
        <w:r w:rsidR="00B00397" w:rsidRPr="00EA5326">
          <w:rPr>
            <w:rStyle w:val="Hyperlink"/>
            <w:rFonts w:eastAsia="Times New Roman" w:cstheme="minorHAnsi"/>
            <w:bCs/>
            <w:sz w:val="22"/>
            <w:szCs w:val="22"/>
            <w:lang w:val="hr-HR" w:eastAsia="hu-HU"/>
          </w:rPr>
          <w:t>zop@ledo.hr</w:t>
        </w:r>
      </w:hyperlink>
      <w:r w:rsidR="00B00397">
        <w:rPr>
          <w:rFonts w:eastAsia="Times New Roman" w:cstheme="minorHAnsi"/>
          <w:bCs/>
          <w:sz w:val="22"/>
          <w:szCs w:val="22"/>
          <w:lang w:val="hr-HR" w:eastAsia="hu-HU"/>
        </w:rPr>
        <w:t xml:space="preserve"> </w:t>
      </w:r>
    </w:p>
    <w:p w14:paraId="1DEA6BAD" w14:textId="5B7F0FE2" w:rsidR="00FE72E6" w:rsidRPr="00A1605E" w:rsidRDefault="009E370C" w:rsidP="00AC2522">
      <w:pPr>
        <w:rPr>
          <w:rStyle w:val="Hyperlink"/>
          <w:rFonts w:eastAsia="Times New Roman" w:cstheme="minorHAnsi"/>
          <w:bCs/>
          <w:sz w:val="22"/>
          <w:szCs w:val="22"/>
          <w:lang w:val="hr-HR" w:eastAsia="hu-HU"/>
        </w:rPr>
      </w:pPr>
      <w:r w:rsidRPr="00A1605E">
        <w:rPr>
          <w:rFonts w:eastAsia="Times New Roman" w:cstheme="minorHAnsi"/>
          <w:bCs/>
          <w:sz w:val="22"/>
          <w:szCs w:val="22"/>
          <w:lang w:val="hr-HR" w:eastAsia="hu-HU"/>
        </w:rPr>
        <w:t>Opći kontakt</w:t>
      </w:r>
      <w:r w:rsidR="00DA138C" w:rsidRPr="00A1605E">
        <w:rPr>
          <w:rFonts w:eastAsia="Times New Roman" w:cstheme="minorHAnsi"/>
          <w:bCs/>
          <w:sz w:val="22"/>
          <w:szCs w:val="22"/>
          <w:lang w:val="hr-HR" w:eastAsia="hu-HU"/>
        </w:rPr>
        <w:t>ni podaci</w:t>
      </w:r>
      <w:r w:rsidRPr="00A1605E">
        <w:rPr>
          <w:rFonts w:eastAsia="Times New Roman" w:cstheme="minorHAnsi"/>
          <w:bCs/>
          <w:sz w:val="22"/>
          <w:szCs w:val="22"/>
          <w:lang w:val="hr-HR" w:eastAsia="hu-HU"/>
        </w:rPr>
        <w:t xml:space="preserve"> </w:t>
      </w:r>
      <w:r w:rsidR="000F24AA" w:rsidRPr="00A1605E">
        <w:rPr>
          <w:rFonts w:eastAsia="Times New Roman" w:cstheme="minorHAnsi"/>
          <w:bCs/>
          <w:sz w:val="22"/>
          <w:szCs w:val="22"/>
          <w:lang w:val="hr-HR" w:eastAsia="hu-HU"/>
        </w:rPr>
        <w:t xml:space="preserve">za </w:t>
      </w:r>
      <w:r w:rsidR="00B44EEE" w:rsidRPr="00A1605E">
        <w:rPr>
          <w:rFonts w:eastAsia="Times New Roman" w:cstheme="minorHAnsi"/>
          <w:bCs/>
          <w:sz w:val="22"/>
          <w:szCs w:val="22"/>
          <w:lang w:val="hr-HR" w:eastAsia="hu-HU"/>
        </w:rPr>
        <w:t>ispitanike</w:t>
      </w:r>
      <w:r w:rsidR="000F24AA" w:rsidRPr="00A1605E">
        <w:rPr>
          <w:rFonts w:eastAsia="Times New Roman" w:cstheme="minorHAnsi"/>
          <w:bCs/>
          <w:sz w:val="22"/>
          <w:szCs w:val="22"/>
          <w:lang w:val="hr-HR" w:eastAsia="hu-HU"/>
        </w:rPr>
        <w:t>: Službenik za zaštitu podataka INA Grupe</w:t>
      </w:r>
      <w:r w:rsidR="00CF44D0" w:rsidRPr="00A1605E">
        <w:rPr>
          <w:rFonts w:eastAsia="Times New Roman" w:cstheme="minorHAnsi"/>
          <w:bCs/>
          <w:sz w:val="22"/>
          <w:szCs w:val="22"/>
          <w:lang w:val="hr-HR" w:eastAsia="hu-HU"/>
        </w:rPr>
        <w:t xml:space="preserve">, </w:t>
      </w:r>
      <w:hyperlink r:id="rId17" w:history="1">
        <w:r w:rsidRPr="00A1605E">
          <w:rPr>
            <w:rStyle w:val="Hyperlink"/>
            <w:rFonts w:eastAsia="Times New Roman" w:cstheme="minorHAnsi"/>
            <w:bCs/>
            <w:sz w:val="22"/>
            <w:szCs w:val="22"/>
            <w:lang w:val="hr-HR" w:eastAsia="hu-HU"/>
          </w:rPr>
          <w:t>szop@ina.hr</w:t>
        </w:r>
      </w:hyperlink>
    </w:p>
    <w:p w14:paraId="795DDE4E" w14:textId="77777777" w:rsidR="00B44EEE" w:rsidRPr="00A1605E" w:rsidRDefault="00B44EEE" w:rsidP="00AC2522">
      <w:pPr>
        <w:rPr>
          <w:rFonts w:eastAsia="Times New Roman" w:cstheme="minorHAnsi"/>
          <w:bCs/>
          <w:sz w:val="22"/>
          <w:szCs w:val="22"/>
          <w:lang w:val="hr-HR" w:eastAsia="hu-HU"/>
        </w:rPr>
      </w:pPr>
    </w:p>
    <w:tbl>
      <w:tblPr>
        <w:tblStyle w:val="TableGrid"/>
        <w:tblW w:w="14312" w:type="dxa"/>
        <w:tblLayout w:type="fixed"/>
        <w:tblLook w:val="04A0" w:firstRow="1" w:lastRow="0" w:firstColumn="1" w:lastColumn="0" w:noHBand="0" w:noVBand="1"/>
      </w:tblPr>
      <w:tblGrid>
        <w:gridCol w:w="2547"/>
        <w:gridCol w:w="2551"/>
        <w:gridCol w:w="2552"/>
        <w:gridCol w:w="2268"/>
        <w:gridCol w:w="2126"/>
        <w:gridCol w:w="2268"/>
      </w:tblGrid>
      <w:tr w:rsidR="00727233" w:rsidRPr="00E21457" w14:paraId="490B6A4B" w14:textId="77777777" w:rsidTr="002A7499">
        <w:trPr>
          <w:cantSplit/>
          <w:tblHeader/>
        </w:trPr>
        <w:tc>
          <w:tcPr>
            <w:tcW w:w="2547" w:type="dxa"/>
            <w:shd w:val="clear" w:color="auto" w:fill="BFBFBF" w:themeFill="background1" w:themeFillShade="BF"/>
            <w:vAlign w:val="center"/>
          </w:tcPr>
          <w:p w14:paraId="2DF2E233" w14:textId="41C0AAC4" w:rsidR="00727233" w:rsidRPr="00B22A6B" w:rsidRDefault="004A1477" w:rsidP="008961DB">
            <w:pPr>
              <w:widowControl w:val="0"/>
              <w:ind w:right="150"/>
              <w:jc w:val="center"/>
              <w:textAlignment w:val="baseline"/>
              <w:rPr>
                <w:rFonts w:cstheme="minorHAnsi"/>
                <w:color w:val="000000" w:themeColor="text1"/>
                <w:bdr w:val="none" w:sz="0" w:space="0" w:color="auto" w:frame="1"/>
                <w:lang w:val="hr-HR"/>
              </w:rPr>
            </w:pPr>
            <w:r w:rsidRPr="00B22A6B">
              <w:rPr>
                <w:rFonts w:cstheme="minorHAnsi"/>
                <w:b/>
                <w:color w:val="000000" w:themeColor="text1"/>
                <w:bdr w:val="none" w:sz="0" w:space="0" w:color="auto" w:frame="1"/>
                <w:lang w:val="hr-HR"/>
              </w:rPr>
              <w:lastRenderedPageBreak/>
              <w:t>Na</w:t>
            </w:r>
            <w:r w:rsidR="005D0779" w:rsidRPr="00B22A6B">
              <w:rPr>
                <w:rFonts w:cstheme="minorHAnsi"/>
                <w:b/>
                <w:color w:val="000000" w:themeColor="text1"/>
                <w:bdr w:val="none" w:sz="0" w:space="0" w:color="auto" w:frame="1"/>
                <w:lang w:val="hr-HR"/>
              </w:rPr>
              <w:t xml:space="preserve">ziv </w:t>
            </w:r>
            <w:r w:rsidR="00765AB2" w:rsidRPr="00B22A6B">
              <w:rPr>
                <w:rFonts w:cstheme="minorHAnsi"/>
                <w:b/>
                <w:color w:val="000000" w:themeColor="text1"/>
                <w:bdr w:val="none" w:sz="0" w:space="0" w:color="auto" w:frame="1"/>
                <w:lang w:val="hr-HR"/>
              </w:rPr>
              <w:t xml:space="preserve">i svrha </w:t>
            </w:r>
            <w:r w:rsidR="00CB5070" w:rsidRPr="00B22A6B">
              <w:rPr>
                <w:rFonts w:cstheme="minorHAnsi"/>
                <w:b/>
                <w:bCs/>
                <w:color w:val="000000" w:themeColor="text1"/>
                <w:bdr w:val="none" w:sz="0" w:space="0" w:color="auto" w:frame="1"/>
                <w:lang w:val="hr-HR"/>
              </w:rPr>
              <w:t xml:space="preserve">aktivnosti </w:t>
            </w:r>
            <w:r w:rsidR="00765AB2" w:rsidRPr="00B22A6B">
              <w:rPr>
                <w:rFonts w:cstheme="minorHAnsi"/>
                <w:b/>
                <w:color w:val="000000" w:themeColor="text1"/>
                <w:bdr w:val="none" w:sz="0" w:space="0" w:color="auto" w:frame="1"/>
                <w:lang w:val="hr-HR"/>
              </w:rPr>
              <w:t>obrade osobnih podataka</w:t>
            </w:r>
          </w:p>
        </w:tc>
        <w:tc>
          <w:tcPr>
            <w:tcW w:w="2551" w:type="dxa"/>
            <w:shd w:val="clear" w:color="auto" w:fill="BFBFBF" w:themeFill="background1" w:themeFillShade="BF"/>
            <w:vAlign w:val="center"/>
          </w:tcPr>
          <w:p w14:paraId="59DC9811" w14:textId="737171D8" w:rsidR="00727233" w:rsidRPr="00B22A6B" w:rsidRDefault="00765AB2" w:rsidP="008961DB">
            <w:pPr>
              <w:jc w:val="center"/>
              <w:rPr>
                <w:rFonts w:cstheme="minorHAnsi"/>
                <w:b/>
                <w:color w:val="000000" w:themeColor="text1"/>
                <w:bdr w:val="none" w:sz="0" w:space="0" w:color="auto" w:frame="1"/>
                <w:lang w:val="hr-HR"/>
              </w:rPr>
            </w:pPr>
            <w:r w:rsidRPr="00B22A6B">
              <w:rPr>
                <w:rFonts w:cstheme="minorHAnsi"/>
                <w:b/>
                <w:color w:val="000000" w:themeColor="text1"/>
                <w:bdr w:val="none" w:sz="0" w:space="0" w:color="auto" w:frame="1"/>
                <w:lang w:val="hr-HR"/>
              </w:rPr>
              <w:t>Pravna osnova obrad</w:t>
            </w:r>
            <w:r w:rsidR="00CB5070" w:rsidRPr="00B22A6B">
              <w:rPr>
                <w:rFonts w:cstheme="minorHAnsi"/>
                <w:b/>
                <w:bCs/>
                <w:color w:val="000000" w:themeColor="text1"/>
                <w:bdr w:val="none" w:sz="0" w:space="0" w:color="auto" w:frame="1"/>
                <w:lang w:val="hr-HR"/>
              </w:rPr>
              <w:t>e</w:t>
            </w:r>
            <w:r w:rsidRPr="00B22A6B">
              <w:rPr>
                <w:rFonts w:cstheme="minorHAnsi"/>
                <w:b/>
                <w:color w:val="000000" w:themeColor="text1"/>
                <w:bdr w:val="none" w:sz="0" w:space="0" w:color="auto" w:frame="1"/>
                <w:lang w:val="hr-HR"/>
              </w:rPr>
              <w:t xml:space="preserve"> podataka</w:t>
            </w:r>
          </w:p>
        </w:tc>
        <w:tc>
          <w:tcPr>
            <w:tcW w:w="2552" w:type="dxa"/>
            <w:shd w:val="clear" w:color="auto" w:fill="BFBFBF" w:themeFill="background1" w:themeFillShade="BF"/>
            <w:vAlign w:val="center"/>
          </w:tcPr>
          <w:p w14:paraId="7EC2A056" w14:textId="6A472A37" w:rsidR="00727233" w:rsidRPr="00B22A6B" w:rsidRDefault="002834D7" w:rsidP="008961DB">
            <w:pPr>
              <w:jc w:val="center"/>
              <w:rPr>
                <w:rFonts w:cstheme="minorHAnsi"/>
                <w:color w:val="000000" w:themeColor="text1"/>
                <w:bdr w:val="none" w:sz="0" w:space="0" w:color="auto" w:frame="1"/>
                <w:lang w:val="hr-HR"/>
              </w:rPr>
            </w:pPr>
            <w:r w:rsidRPr="00B22A6B">
              <w:rPr>
                <w:rFonts w:cstheme="minorHAnsi"/>
                <w:b/>
                <w:color w:val="000000" w:themeColor="text1"/>
                <w:bdr w:val="none" w:sz="0" w:space="0" w:color="auto" w:frame="1"/>
                <w:lang w:val="hr-HR"/>
              </w:rPr>
              <w:t>Opseg i izvor osobnih podataka</w:t>
            </w:r>
          </w:p>
        </w:tc>
        <w:tc>
          <w:tcPr>
            <w:tcW w:w="2268" w:type="dxa"/>
            <w:shd w:val="clear" w:color="auto" w:fill="BFBFBF" w:themeFill="background1" w:themeFillShade="BF"/>
            <w:vAlign w:val="center"/>
          </w:tcPr>
          <w:p w14:paraId="0B8DED1F" w14:textId="472B7252" w:rsidR="00727233" w:rsidRPr="00B22A6B" w:rsidRDefault="00765AB2" w:rsidP="008961DB">
            <w:pPr>
              <w:jc w:val="center"/>
              <w:rPr>
                <w:rFonts w:cstheme="minorHAnsi"/>
                <w:color w:val="000000" w:themeColor="text1"/>
                <w:bdr w:val="none" w:sz="0" w:space="0" w:color="auto" w:frame="1"/>
                <w:lang w:val="hr-HR"/>
              </w:rPr>
            </w:pPr>
            <w:r w:rsidRPr="00B22A6B">
              <w:rPr>
                <w:rFonts w:cstheme="minorHAnsi"/>
                <w:b/>
                <w:color w:val="000000" w:themeColor="text1"/>
                <w:bdr w:val="none" w:sz="0" w:space="0" w:color="auto" w:frame="1"/>
                <w:lang w:val="hr-HR"/>
              </w:rPr>
              <w:t>Trajanje obrad</w:t>
            </w:r>
            <w:r w:rsidR="0097555F" w:rsidRPr="00B22A6B">
              <w:rPr>
                <w:rFonts w:cstheme="minorHAnsi"/>
                <w:b/>
                <w:color w:val="000000" w:themeColor="text1"/>
                <w:bdr w:val="none" w:sz="0" w:space="0" w:color="auto" w:frame="1"/>
                <w:lang w:val="hr-HR"/>
              </w:rPr>
              <w:t>e</w:t>
            </w:r>
          </w:p>
        </w:tc>
        <w:tc>
          <w:tcPr>
            <w:tcW w:w="2126" w:type="dxa"/>
            <w:shd w:val="clear" w:color="auto" w:fill="BFBFBF" w:themeFill="background1" w:themeFillShade="BF"/>
            <w:vAlign w:val="center"/>
          </w:tcPr>
          <w:p w14:paraId="5ECE64B3" w14:textId="68CD94AB" w:rsidR="00727233" w:rsidRPr="00B22A6B" w:rsidRDefault="00CB5070" w:rsidP="008961DB">
            <w:pPr>
              <w:jc w:val="center"/>
              <w:rPr>
                <w:rFonts w:cstheme="minorHAnsi"/>
                <w:b/>
                <w:color w:val="000000" w:themeColor="text1"/>
                <w:bdr w:val="none" w:sz="0" w:space="0" w:color="auto" w:frame="1"/>
                <w:lang w:val="hr-HR"/>
              </w:rPr>
            </w:pPr>
            <w:r w:rsidRPr="00B22A6B">
              <w:rPr>
                <w:rFonts w:cstheme="minorHAnsi"/>
                <w:b/>
                <w:color w:val="000000" w:themeColor="text1"/>
                <w:bdr w:val="none" w:sz="0" w:space="0" w:color="auto" w:frame="1"/>
                <w:lang w:val="hr-HR"/>
              </w:rPr>
              <w:t>Kategorije p</w:t>
            </w:r>
            <w:r w:rsidR="00765AB2" w:rsidRPr="00B22A6B">
              <w:rPr>
                <w:rFonts w:cstheme="minorHAnsi"/>
                <w:b/>
                <w:color w:val="000000" w:themeColor="text1"/>
                <w:bdr w:val="none" w:sz="0" w:space="0" w:color="auto" w:frame="1"/>
                <w:lang w:val="hr-HR"/>
              </w:rPr>
              <w:t>rimatelj</w:t>
            </w:r>
            <w:r w:rsidRPr="00B22A6B">
              <w:rPr>
                <w:rFonts w:cstheme="minorHAnsi"/>
                <w:b/>
                <w:color w:val="000000" w:themeColor="text1"/>
                <w:bdr w:val="none" w:sz="0" w:space="0" w:color="auto" w:frame="1"/>
                <w:lang w:val="hr-HR"/>
              </w:rPr>
              <w:t xml:space="preserve">a </w:t>
            </w:r>
            <w:r w:rsidR="00765AB2" w:rsidRPr="00B22A6B">
              <w:rPr>
                <w:rFonts w:cstheme="minorHAnsi"/>
                <w:b/>
                <w:color w:val="000000" w:themeColor="text1"/>
                <w:bdr w:val="none" w:sz="0" w:space="0" w:color="auto" w:frame="1"/>
                <w:lang w:val="hr-HR"/>
              </w:rPr>
              <w:t>podataka</w:t>
            </w:r>
          </w:p>
        </w:tc>
        <w:tc>
          <w:tcPr>
            <w:tcW w:w="2268" w:type="dxa"/>
            <w:shd w:val="clear" w:color="auto" w:fill="BFBFBF" w:themeFill="background1" w:themeFillShade="BF"/>
            <w:vAlign w:val="center"/>
          </w:tcPr>
          <w:p w14:paraId="2EFA07D6" w14:textId="4FEBF598" w:rsidR="00765AB2" w:rsidRPr="00B22A6B" w:rsidRDefault="00CB5070" w:rsidP="008961DB">
            <w:pPr>
              <w:jc w:val="center"/>
              <w:rPr>
                <w:rFonts w:cstheme="minorHAnsi"/>
                <w:b/>
                <w:bCs/>
                <w:color w:val="000000" w:themeColor="text1"/>
                <w:bdr w:val="none" w:sz="0" w:space="0" w:color="auto" w:frame="1"/>
                <w:lang w:val="hr-HR"/>
              </w:rPr>
            </w:pPr>
            <w:r w:rsidRPr="00B22A6B">
              <w:rPr>
                <w:rFonts w:cstheme="minorHAnsi"/>
                <w:b/>
                <w:bCs/>
                <w:color w:val="000000" w:themeColor="text1"/>
                <w:bdr w:val="none" w:sz="0" w:space="0" w:color="auto" w:frame="1"/>
                <w:lang w:val="hr-HR"/>
              </w:rPr>
              <w:t>Aktivnost obrade povjerena Izvršitelju obrade</w:t>
            </w:r>
          </w:p>
        </w:tc>
      </w:tr>
      <w:tr w:rsidR="00CB5070" w:rsidRPr="00E21457" w14:paraId="498EF8F6" w14:textId="77777777" w:rsidTr="00A70D1D">
        <w:tc>
          <w:tcPr>
            <w:tcW w:w="2547" w:type="dxa"/>
          </w:tcPr>
          <w:p w14:paraId="1A33DD4A" w14:textId="6F2A32E1" w:rsidR="00267858" w:rsidRPr="00876754" w:rsidRDefault="00267858" w:rsidP="008961DB">
            <w:pPr>
              <w:pStyle w:val="ListParagraph"/>
              <w:widowControl w:val="0"/>
              <w:numPr>
                <w:ilvl w:val="0"/>
                <w:numId w:val="28"/>
              </w:numPr>
              <w:ind w:left="166" w:right="150" w:hanging="231"/>
              <w:textAlignment w:val="baseline"/>
              <w:rPr>
                <w:rFonts w:cstheme="minorHAnsi"/>
                <w:b/>
                <w:bCs/>
                <w:sz w:val="20"/>
                <w:szCs w:val="20"/>
                <w:bdr w:val="none" w:sz="0" w:space="0" w:color="auto" w:frame="1"/>
                <w:lang w:val="hr-HR"/>
              </w:rPr>
            </w:pPr>
            <w:r w:rsidRPr="00B22A6B">
              <w:rPr>
                <w:rFonts w:cstheme="minorHAnsi"/>
                <w:b/>
                <w:bCs/>
                <w:sz w:val="20"/>
                <w:szCs w:val="20"/>
                <w:bdr w:val="none" w:sz="0" w:space="0" w:color="auto" w:frame="1"/>
                <w:lang w:val="hr-HR"/>
              </w:rPr>
              <w:t>Zaprimanje prijava na nagradnu igru</w:t>
            </w:r>
            <w:r w:rsidR="0013195B" w:rsidRPr="00B22A6B">
              <w:rPr>
                <w:rFonts w:cstheme="minorHAnsi"/>
                <w:b/>
                <w:bCs/>
                <w:sz w:val="20"/>
                <w:szCs w:val="20"/>
                <w:bdr w:val="none" w:sz="0" w:space="0" w:color="auto" w:frame="1"/>
                <w:lang w:val="hr-HR"/>
              </w:rPr>
              <w:t xml:space="preserve"> </w:t>
            </w:r>
            <w:r w:rsidR="003B0A6A" w:rsidRPr="00B22A6B">
              <w:rPr>
                <w:rFonts w:cstheme="minorHAnsi"/>
                <w:b/>
                <w:bCs/>
                <w:sz w:val="20"/>
                <w:szCs w:val="20"/>
                <w:bdr w:val="none" w:sz="0" w:space="0" w:color="auto" w:frame="1"/>
                <w:lang w:val="hr-HR"/>
              </w:rPr>
              <w:t xml:space="preserve">putem INA </w:t>
            </w:r>
            <w:proofErr w:type="spellStart"/>
            <w:r w:rsidR="003B0A6A" w:rsidRPr="00B22A6B">
              <w:rPr>
                <w:rFonts w:cstheme="minorHAnsi"/>
                <w:b/>
                <w:bCs/>
                <w:sz w:val="20"/>
                <w:szCs w:val="20"/>
                <w:bdr w:val="none" w:sz="0" w:space="0" w:color="auto" w:frame="1"/>
                <w:lang w:val="hr-HR"/>
              </w:rPr>
              <w:t>Loyalty</w:t>
            </w:r>
            <w:proofErr w:type="spellEnd"/>
            <w:r w:rsidR="003B0A6A" w:rsidRPr="00B22A6B">
              <w:rPr>
                <w:rFonts w:cstheme="minorHAnsi"/>
                <w:b/>
                <w:bCs/>
                <w:sz w:val="20"/>
                <w:szCs w:val="20"/>
                <w:bdr w:val="none" w:sz="0" w:space="0" w:color="auto" w:frame="1"/>
                <w:lang w:val="hr-HR"/>
              </w:rPr>
              <w:t xml:space="preserve"> aplikacije</w:t>
            </w:r>
            <w:r w:rsidR="001728E8">
              <w:rPr>
                <w:rFonts w:cstheme="minorHAnsi"/>
                <w:b/>
                <w:bCs/>
                <w:sz w:val="20"/>
                <w:szCs w:val="20"/>
                <w:bdr w:val="none" w:sz="0" w:space="0" w:color="auto" w:frame="1"/>
                <w:lang w:val="hr-HR"/>
              </w:rPr>
              <w:t xml:space="preserve"> i putem slanja SMS-a</w:t>
            </w:r>
          </w:p>
          <w:p w14:paraId="3DA27E3C" w14:textId="326AC57B" w:rsidR="001069C3" w:rsidRDefault="0042786C" w:rsidP="0042786C">
            <w:pPr>
              <w:widowControl w:val="0"/>
              <w:ind w:right="150"/>
              <w:textAlignment w:val="baseline"/>
              <w:rPr>
                <w:rFonts w:cstheme="minorHAnsi"/>
                <w:bCs/>
                <w:bdr w:val="none" w:sz="0" w:space="0" w:color="auto" w:frame="1"/>
                <w:lang w:val="hr-HR"/>
              </w:rPr>
            </w:pPr>
            <w:r w:rsidRPr="0042786C">
              <w:rPr>
                <w:rFonts w:cstheme="minorHAnsi"/>
                <w:bCs/>
                <w:bdr w:val="none" w:sz="0" w:space="0" w:color="auto" w:frame="1"/>
                <w:lang w:val="hr-HR"/>
              </w:rPr>
              <w:t>*</w:t>
            </w:r>
            <w:r>
              <w:rPr>
                <w:rFonts w:cstheme="minorHAnsi"/>
                <w:bCs/>
                <w:bdr w:val="none" w:sz="0" w:space="0" w:color="auto" w:frame="1"/>
                <w:lang w:val="hr-HR"/>
              </w:rPr>
              <w:t xml:space="preserve"> </w:t>
            </w:r>
            <w:r w:rsidRPr="0042786C">
              <w:rPr>
                <w:rFonts w:cstheme="minorHAnsi"/>
                <w:bCs/>
                <w:i/>
                <w:iCs/>
                <w:bdr w:val="none" w:sz="0" w:space="0" w:color="auto" w:frame="1"/>
                <w:lang w:val="hr-HR"/>
              </w:rPr>
              <w:t>INA i LEDO zajednički voditelji obrade u ovoj aktivnosti</w:t>
            </w:r>
          </w:p>
          <w:p w14:paraId="7E9BF98A" w14:textId="77777777" w:rsidR="0042786C" w:rsidRPr="0042786C" w:rsidRDefault="0042786C" w:rsidP="0042786C">
            <w:pPr>
              <w:widowControl w:val="0"/>
              <w:ind w:right="150"/>
              <w:textAlignment w:val="baseline"/>
              <w:rPr>
                <w:rFonts w:cstheme="minorHAnsi"/>
                <w:bCs/>
                <w:bdr w:val="none" w:sz="0" w:space="0" w:color="auto" w:frame="1"/>
                <w:lang w:val="hr-HR"/>
              </w:rPr>
            </w:pPr>
          </w:p>
          <w:p w14:paraId="46F6542E" w14:textId="34FE2917" w:rsidR="00CB5070" w:rsidRPr="00B22A6B" w:rsidRDefault="00267858" w:rsidP="008961DB">
            <w:pPr>
              <w:widowControl w:val="0"/>
              <w:ind w:right="150"/>
              <w:textAlignment w:val="baseline"/>
              <w:rPr>
                <w:rFonts w:cstheme="minorHAnsi"/>
                <w:b/>
                <w:bCs/>
                <w:bdr w:val="none" w:sz="0" w:space="0" w:color="auto" w:frame="1"/>
                <w:lang w:val="hr-HR"/>
              </w:rPr>
            </w:pPr>
            <w:r w:rsidRPr="00B22A6B">
              <w:rPr>
                <w:rFonts w:cstheme="minorHAnsi"/>
                <w:b/>
                <w:bCs/>
                <w:bdr w:val="none" w:sz="0" w:space="0" w:color="auto" w:frame="1"/>
                <w:lang w:val="hr-HR"/>
              </w:rPr>
              <w:t>Svrha aktivnosti obrade:</w:t>
            </w:r>
          </w:p>
          <w:p w14:paraId="19F2A54E" w14:textId="77777777" w:rsidR="00267858" w:rsidRPr="00B22A6B" w:rsidRDefault="00C95D02"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Prikupljene podatke koristimo isključivo u svrhu organizacije i provođenja nagradne igre, budući da su nam oni nužni za objavu rezultata nagradne igre te za kontaktiranje dobitnika/</w:t>
            </w:r>
            <w:proofErr w:type="spellStart"/>
            <w:r w:rsidRPr="00B22A6B">
              <w:rPr>
                <w:rFonts w:cstheme="minorHAnsi"/>
                <w:bCs/>
                <w:bdr w:val="none" w:sz="0" w:space="0" w:color="auto" w:frame="1"/>
                <w:lang w:val="hr-HR"/>
              </w:rPr>
              <w:t>ce</w:t>
            </w:r>
            <w:proofErr w:type="spellEnd"/>
            <w:r w:rsidRPr="00B22A6B">
              <w:rPr>
                <w:rFonts w:cstheme="minorHAnsi"/>
                <w:bCs/>
                <w:bdr w:val="none" w:sz="0" w:space="0" w:color="auto" w:frame="1"/>
                <w:lang w:val="hr-HR"/>
              </w:rPr>
              <w:t>.</w:t>
            </w:r>
          </w:p>
          <w:p w14:paraId="30BAF97A" w14:textId="77777777" w:rsidR="00370A08" w:rsidRPr="00B22A6B" w:rsidRDefault="00370A08" w:rsidP="008961DB">
            <w:pPr>
              <w:widowControl w:val="0"/>
              <w:ind w:right="150"/>
              <w:textAlignment w:val="baseline"/>
              <w:rPr>
                <w:rFonts w:cstheme="minorHAnsi"/>
                <w:bCs/>
                <w:bdr w:val="none" w:sz="0" w:space="0" w:color="auto" w:frame="1"/>
                <w:lang w:val="hr-HR"/>
              </w:rPr>
            </w:pPr>
          </w:p>
          <w:p w14:paraId="7D427FAE" w14:textId="7B558079" w:rsidR="00370A08" w:rsidRPr="00B22A6B" w:rsidRDefault="00370A08"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Osobni podaci potrebni su nam radi identifikacije dobitnika i dodjelu nagrada. Prikupljanje i obrada tih podataka </w:t>
            </w:r>
            <w:r w:rsidR="0052425D" w:rsidRPr="00B22A6B">
              <w:rPr>
                <w:rFonts w:cstheme="minorHAnsi"/>
                <w:bCs/>
                <w:bdr w:val="none" w:sz="0" w:space="0" w:color="auto" w:frame="1"/>
                <w:lang w:val="hr-HR"/>
              </w:rPr>
              <w:t>u skladu</w:t>
            </w:r>
            <w:r w:rsidRPr="00B22A6B">
              <w:rPr>
                <w:rFonts w:cstheme="minorHAnsi"/>
                <w:bCs/>
                <w:bdr w:val="none" w:sz="0" w:space="0" w:color="auto" w:frame="1"/>
                <w:lang w:val="hr-HR"/>
              </w:rPr>
              <w:t xml:space="preserve"> je propisima koji uređuju </w:t>
            </w:r>
            <w:r w:rsidR="0052425D" w:rsidRPr="00B22A6B">
              <w:rPr>
                <w:rFonts w:cstheme="minorHAnsi"/>
                <w:bCs/>
                <w:bdr w:val="none" w:sz="0" w:space="0" w:color="auto" w:frame="1"/>
                <w:lang w:val="hr-HR"/>
              </w:rPr>
              <w:t xml:space="preserve">organiziranje </w:t>
            </w:r>
            <w:r w:rsidRPr="00B22A6B">
              <w:rPr>
                <w:rFonts w:cstheme="minorHAnsi"/>
                <w:bCs/>
                <w:bdr w:val="none" w:sz="0" w:space="0" w:color="auto" w:frame="1"/>
                <w:lang w:val="hr-HR"/>
              </w:rPr>
              <w:t>nagradn</w:t>
            </w:r>
            <w:r w:rsidR="0052425D" w:rsidRPr="00B22A6B">
              <w:rPr>
                <w:rFonts w:cstheme="minorHAnsi"/>
                <w:bCs/>
                <w:bdr w:val="none" w:sz="0" w:space="0" w:color="auto" w:frame="1"/>
                <w:lang w:val="hr-HR"/>
              </w:rPr>
              <w:t>ih</w:t>
            </w:r>
            <w:r w:rsidRPr="00B22A6B">
              <w:rPr>
                <w:rFonts w:cstheme="minorHAnsi"/>
                <w:bCs/>
                <w:bdr w:val="none" w:sz="0" w:space="0" w:color="auto" w:frame="1"/>
                <w:lang w:val="hr-HR"/>
              </w:rPr>
              <w:t xml:space="preserve"> ig</w:t>
            </w:r>
            <w:r w:rsidR="0052425D" w:rsidRPr="00B22A6B">
              <w:rPr>
                <w:rFonts w:cstheme="minorHAnsi"/>
                <w:bCs/>
                <w:bdr w:val="none" w:sz="0" w:space="0" w:color="auto" w:frame="1"/>
                <w:lang w:val="hr-HR"/>
              </w:rPr>
              <w:t>a</w:t>
            </w:r>
            <w:r w:rsidRPr="00B22A6B">
              <w:rPr>
                <w:rFonts w:cstheme="minorHAnsi"/>
                <w:bCs/>
                <w:bdr w:val="none" w:sz="0" w:space="0" w:color="auto" w:frame="1"/>
                <w:lang w:val="hr-HR"/>
              </w:rPr>
              <w:t>r</w:t>
            </w:r>
            <w:r w:rsidR="0052425D" w:rsidRPr="00B22A6B">
              <w:rPr>
                <w:rFonts w:cstheme="minorHAnsi"/>
                <w:bCs/>
                <w:bdr w:val="none" w:sz="0" w:space="0" w:color="auto" w:frame="1"/>
                <w:lang w:val="hr-HR"/>
              </w:rPr>
              <w:t>a</w:t>
            </w:r>
            <w:r w:rsidRPr="00B22A6B">
              <w:rPr>
                <w:rFonts w:cstheme="minorHAnsi"/>
                <w:bCs/>
                <w:bdr w:val="none" w:sz="0" w:space="0" w:color="auto" w:frame="1"/>
                <w:lang w:val="hr-HR"/>
              </w:rPr>
              <w:t xml:space="preserve"> (Zakon o igrama na sreću</w:t>
            </w:r>
            <w:r w:rsidR="0052425D" w:rsidRPr="00B22A6B">
              <w:rPr>
                <w:rFonts w:cstheme="minorHAnsi"/>
                <w:bCs/>
                <w:bdr w:val="none" w:sz="0" w:space="0" w:color="auto" w:frame="1"/>
                <w:lang w:val="hr-HR"/>
              </w:rPr>
              <w:t>,</w:t>
            </w:r>
            <w:r w:rsidRPr="00B22A6B">
              <w:rPr>
                <w:rFonts w:cstheme="minorHAnsi"/>
                <w:bCs/>
                <w:bdr w:val="none" w:sz="0" w:space="0" w:color="auto" w:frame="1"/>
                <w:lang w:val="hr-HR"/>
              </w:rPr>
              <w:t xml:space="preserve"> Pravilnik o priređivanju nagradnih igara)</w:t>
            </w:r>
            <w:r w:rsidR="00152F4F" w:rsidRPr="00B22A6B">
              <w:rPr>
                <w:rFonts w:cstheme="minorHAnsi"/>
                <w:bCs/>
                <w:bdr w:val="none" w:sz="0" w:space="0" w:color="auto" w:frame="1"/>
                <w:lang w:val="hr-HR"/>
              </w:rPr>
              <w:t>.</w:t>
            </w:r>
            <w:r w:rsidRPr="00B22A6B">
              <w:rPr>
                <w:rFonts w:cstheme="minorHAnsi"/>
                <w:bCs/>
                <w:bdr w:val="none" w:sz="0" w:space="0" w:color="auto" w:frame="1"/>
                <w:lang w:val="hr-HR"/>
              </w:rPr>
              <w:t xml:space="preserve"> </w:t>
            </w:r>
          </w:p>
        </w:tc>
        <w:tc>
          <w:tcPr>
            <w:tcW w:w="2551" w:type="dxa"/>
          </w:tcPr>
          <w:p w14:paraId="331B5865" w14:textId="16357D94" w:rsidR="00992F29" w:rsidRPr="00B22A6B" w:rsidRDefault="00A85110"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Čl. 6. st. 1. t. (</w:t>
            </w:r>
            <w:r w:rsidR="007D24C8" w:rsidRPr="00B22A6B">
              <w:rPr>
                <w:rFonts w:cstheme="minorHAnsi"/>
                <w:bCs/>
                <w:bdr w:val="none" w:sz="0" w:space="0" w:color="auto" w:frame="1"/>
                <w:lang w:val="hr-HR"/>
              </w:rPr>
              <w:t>b</w:t>
            </w:r>
            <w:r w:rsidRPr="00B22A6B">
              <w:rPr>
                <w:rFonts w:cstheme="minorHAnsi"/>
                <w:bCs/>
                <w:bdr w:val="none" w:sz="0" w:space="0" w:color="auto" w:frame="1"/>
                <w:lang w:val="hr-HR"/>
              </w:rPr>
              <w:t xml:space="preserve">) Opće uredbe o zaštiti podataka: </w:t>
            </w:r>
            <w:r w:rsidR="007D24C8" w:rsidRPr="00B22A6B">
              <w:rPr>
                <w:rFonts w:cstheme="minorHAnsi"/>
                <w:bCs/>
                <w:bdr w:val="none" w:sz="0" w:space="0" w:color="auto" w:frame="1"/>
                <w:lang w:val="hr-HR"/>
              </w:rPr>
              <w:t xml:space="preserve">obrada je nužna za </w:t>
            </w:r>
            <w:r w:rsidR="00E95875" w:rsidRPr="00B22A6B">
              <w:rPr>
                <w:rFonts w:cstheme="minorHAnsi"/>
                <w:bCs/>
                <w:bdr w:val="none" w:sz="0" w:space="0" w:color="auto" w:frame="1"/>
                <w:lang w:val="hr-HR"/>
              </w:rPr>
              <w:t>izvršavanja ugovora na zahtjev ispitanika</w:t>
            </w:r>
            <w:r w:rsidR="00992F29" w:rsidRPr="00B22A6B">
              <w:rPr>
                <w:rFonts w:cstheme="minorHAnsi"/>
                <w:bCs/>
                <w:bdr w:val="none" w:sz="0" w:space="0" w:color="auto" w:frame="1"/>
                <w:lang w:val="hr-HR"/>
              </w:rPr>
              <w:t xml:space="preserve">. </w:t>
            </w:r>
          </w:p>
          <w:p w14:paraId="00E01ABB" w14:textId="77777777" w:rsidR="00181434" w:rsidRDefault="00181434" w:rsidP="008961DB">
            <w:pPr>
              <w:widowControl w:val="0"/>
              <w:ind w:right="150"/>
              <w:textAlignment w:val="baseline"/>
              <w:rPr>
                <w:rFonts w:cstheme="minorHAnsi"/>
                <w:bCs/>
                <w:bdr w:val="none" w:sz="0" w:space="0" w:color="auto" w:frame="1"/>
                <w:lang w:val="hr-HR"/>
              </w:rPr>
            </w:pPr>
          </w:p>
          <w:p w14:paraId="3C13789B" w14:textId="2F747D52" w:rsidR="00087555" w:rsidRDefault="004C0997" w:rsidP="008961DB">
            <w:pPr>
              <w:widowControl w:val="0"/>
              <w:ind w:right="150"/>
              <w:textAlignment w:val="baseline"/>
              <w:rPr>
                <w:rFonts w:cstheme="minorHAnsi"/>
                <w:bCs/>
                <w:bdr w:val="none" w:sz="0" w:space="0" w:color="auto" w:frame="1"/>
                <w:lang w:val="hr-HR"/>
              </w:rPr>
            </w:pPr>
            <w:r w:rsidRPr="004C0997">
              <w:rPr>
                <w:rFonts w:cstheme="minorHAnsi"/>
                <w:bCs/>
                <w:bdr w:val="none" w:sz="0" w:space="0" w:color="auto" w:frame="1"/>
                <w:lang w:val="hr-HR"/>
              </w:rPr>
              <w:t xml:space="preserve">Ispitanik je slobodan odlučiti želi li sudjelovati u nagradnoj igri. U slučaju želje za sudjelovanjem, ispitanik obavlja prijavu kroz INA </w:t>
            </w:r>
            <w:proofErr w:type="spellStart"/>
            <w:r w:rsidRPr="004C0997">
              <w:rPr>
                <w:rFonts w:cstheme="minorHAnsi"/>
                <w:bCs/>
                <w:bdr w:val="none" w:sz="0" w:space="0" w:color="auto" w:frame="1"/>
                <w:lang w:val="hr-HR"/>
              </w:rPr>
              <w:t>Loyalty</w:t>
            </w:r>
            <w:proofErr w:type="spellEnd"/>
            <w:r w:rsidRPr="004C0997">
              <w:rPr>
                <w:rFonts w:cstheme="minorHAnsi"/>
                <w:bCs/>
                <w:bdr w:val="none" w:sz="0" w:space="0" w:color="auto" w:frame="1"/>
                <w:lang w:val="hr-HR"/>
              </w:rPr>
              <w:t xml:space="preserve"> aplikaciju, u kojoj ili na web stranici označuje svoju suglasnost na sudjelovanje u nagradnoj igri „Ledeno dobra nagradna igra</w:t>
            </w:r>
            <w:r w:rsidR="007E5836">
              <w:rPr>
                <w:rFonts w:cstheme="minorHAnsi"/>
                <w:bCs/>
                <w:bdr w:val="none" w:sz="0" w:space="0" w:color="auto" w:frame="1"/>
                <w:lang w:val="hr-HR"/>
              </w:rPr>
              <w:t>“</w:t>
            </w:r>
            <w:r w:rsidRPr="004C0997">
              <w:rPr>
                <w:rFonts w:cstheme="minorHAnsi"/>
                <w:bCs/>
                <w:bdr w:val="none" w:sz="0" w:space="0" w:color="auto" w:frame="1"/>
                <w:lang w:val="hr-HR"/>
              </w:rPr>
              <w:t>, ili slanjem SMS poruke na broj 60777, čime izražava svoju suglasnost na sudjelovanje u nagradnoj igri „Ledeno dobra nagradna igra</w:t>
            </w:r>
            <w:r w:rsidR="007E5836">
              <w:rPr>
                <w:rFonts w:cstheme="minorHAnsi"/>
                <w:bCs/>
                <w:bdr w:val="none" w:sz="0" w:space="0" w:color="auto" w:frame="1"/>
                <w:lang w:val="hr-HR"/>
              </w:rPr>
              <w:t>“</w:t>
            </w:r>
            <w:r w:rsidRPr="004C0997">
              <w:rPr>
                <w:rFonts w:cstheme="minorHAnsi"/>
                <w:bCs/>
                <w:bdr w:val="none" w:sz="0" w:space="0" w:color="auto" w:frame="1"/>
                <w:lang w:val="hr-HR"/>
              </w:rPr>
              <w:t>.</w:t>
            </w:r>
          </w:p>
          <w:p w14:paraId="6F82F76B" w14:textId="77777777" w:rsidR="004C0997" w:rsidRPr="00B22A6B" w:rsidRDefault="004C0997" w:rsidP="008961DB">
            <w:pPr>
              <w:widowControl w:val="0"/>
              <w:ind w:right="150"/>
              <w:textAlignment w:val="baseline"/>
              <w:rPr>
                <w:rFonts w:cstheme="minorHAnsi"/>
                <w:bCs/>
                <w:bdr w:val="none" w:sz="0" w:space="0" w:color="auto" w:frame="1"/>
                <w:lang w:val="hr-HR"/>
              </w:rPr>
            </w:pPr>
          </w:p>
          <w:p w14:paraId="7B293151" w14:textId="1AC0171C" w:rsidR="00E938DD" w:rsidRPr="00B22A6B" w:rsidRDefault="00E95FE2"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Osobni podaci korišteni u provedbi nagradne igre nužni su kako bi priređivač mogao ispuniti </w:t>
            </w:r>
            <w:r w:rsidR="00B12464" w:rsidRPr="00B22A6B">
              <w:rPr>
                <w:rFonts w:cstheme="minorHAnsi"/>
                <w:bCs/>
                <w:bdr w:val="none" w:sz="0" w:space="0" w:color="auto" w:frame="1"/>
                <w:lang w:val="hr-HR"/>
              </w:rPr>
              <w:t xml:space="preserve">svoju zakonsku obvezu, odnosno </w:t>
            </w:r>
            <w:r w:rsidRPr="00B22A6B">
              <w:rPr>
                <w:rFonts w:cstheme="minorHAnsi"/>
                <w:bCs/>
                <w:bdr w:val="none" w:sz="0" w:space="0" w:color="auto" w:frame="1"/>
                <w:lang w:val="hr-HR"/>
              </w:rPr>
              <w:t>dodjelu nagrade u slučaju dobitka na nagradnoj igri</w:t>
            </w:r>
            <w:r w:rsidR="00B12464" w:rsidRPr="00B22A6B">
              <w:rPr>
                <w:rFonts w:cstheme="minorHAnsi"/>
                <w:bCs/>
                <w:bdr w:val="none" w:sz="0" w:space="0" w:color="auto" w:frame="1"/>
                <w:lang w:val="hr-HR"/>
              </w:rPr>
              <w:t xml:space="preserve">. Naime, </w:t>
            </w:r>
            <w:r w:rsidR="00946A4B" w:rsidRPr="00B22A6B">
              <w:rPr>
                <w:rFonts w:cstheme="minorHAnsi"/>
                <w:bCs/>
                <w:bdr w:val="none" w:sz="0" w:space="0" w:color="auto" w:frame="1"/>
                <w:lang w:val="hr-HR"/>
              </w:rPr>
              <w:t xml:space="preserve">organizacijom nagradne igre </w:t>
            </w:r>
            <w:r w:rsidR="005675AC">
              <w:rPr>
                <w:rFonts w:cstheme="minorHAnsi"/>
                <w:bCs/>
                <w:bdr w:val="none" w:sz="0" w:space="0" w:color="auto" w:frame="1"/>
                <w:lang w:val="hr-HR"/>
              </w:rPr>
              <w:t>LEDO plus</w:t>
            </w:r>
            <w:r w:rsidR="00946A4B" w:rsidRPr="00B22A6B">
              <w:rPr>
                <w:rFonts w:cstheme="minorHAnsi"/>
                <w:bCs/>
                <w:bdr w:val="none" w:sz="0" w:space="0" w:color="auto" w:frame="1"/>
                <w:lang w:val="hr-HR"/>
              </w:rPr>
              <w:t xml:space="preserve"> preuzima </w:t>
            </w:r>
            <w:r w:rsidR="00946A4B" w:rsidRPr="00B22A6B">
              <w:rPr>
                <w:rFonts w:cstheme="minorHAnsi"/>
                <w:bCs/>
                <w:bdr w:val="none" w:sz="0" w:space="0" w:color="auto" w:frame="1"/>
                <w:lang w:val="hr-HR"/>
              </w:rPr>
              <w:lastRenderedPageBreak/>
              <w:t>obvezu da izvučenim dobitnicima dodjeli nagrade iz nagradnog fonda</w:t>
            </w:r>
            <w:r w:rsidRPr="00B22A6B">
              <w:rPr>
                <w:rFonts w:cstheme="minorHAnsi"/>
                <w:bCs/>
                <w:bdr w:val="none" w:sz="0" w:space="0" w:color="auto" w:frame="1"/>
                <w:lang w:val="hr-HR"/>
              </w:rPr>
              <w:t>, sukladno Pravilima nagradne igre.</w:t>
            </w:r>
          </w:p>
        </w:tc>
        <w:tc>
          <w:tcPr>
            <w:tcW w:w="2552" w:type="dxa"/>
          </w:tcPr>
          <w:p w14:paraId="1C2E29DC" w14:textId="77777777" w:rsidR="00CB5070" w:rsidRPr="00B22A6B" w:rsidRDefault="0013195B" w:rsidP="008961DB">
            <w:pPr>
              <w:rPr>
                <w:rFonts w:cstheme="minorHAnsi"/>
                <w:b/>
                <w:bCs/>
                <w:bdr w:val="none" w:sz="0" w:space="0" w:color="auto" w:frame="1"/>
                <w:lang w:val="hr-HR"/>
              </w:rPr>
            </w:pPr>
            <w:r w:rsidRPr="00B22A6B">
              <w:rPr>
                <w:rFonts w:cstheme="minorHAnsi"/>
                <w:b/>
                <w:bCs/>
                <w:bdr w:val="none" w:sz="0" w:space="0" w:color="auto" w:frame="1"/>
                <w:lang w:val="hr-HR"/>
              </w:rPr>
              <w:lastRenderedPageBreak/>
              <w:t>Opseg osobnih podataka:</w:t>
            </w:r>
          </w:p>
          <w:p w14:paraId="75AF98C9" w14:textId="3E33B5C2" w:rsidR="000C4503" w:rsidRDefault="00136C87" w:rsidP="008961DB">
            <w:pPr>
              <w:rPr>
                <w:rFonts w:cstheme="minorHAnsi"/>
                <w:bCs/>
                <w:bdr w:val="none" w:sz="0" w:space="0" w:color="auto" w:frame="1"/>
                <w:lang w:val="hr-HR"/>
              </w:rPr>
            </w:pPr>
            <w:r>
              <w:rPr>
                <w:rFonts w:cstheme="minorHAnsi"/>
                <w:bCs/>
                <w:bdr w:val="none" w:sz="0" w:space="0" w:color="auto" w:frame="1"/>
                <w:lang w:val="hr-HR"/>
              </w:rPr>
              <w:t xml:space="preserve">INA </w:t>
            </w:r>
            <w:proofErr w:type="spellStart"/>
            <w:r>
              <w:rPr>
                <w:rFonts w:cstheme="minorHAnsi"/>
                <w:bCs/>
                <w:bdr w:val="none" w:sz="0" w:space="0" w:color="auto" w:frame="1"/>
                <w:lang w:val="hr-HR"/>
              </w:rPr>
              <w:t>Loyalty</w:t>
            </w:r>
            <w:proofErr w:type="spellEnd"/>
            <w:r>
              <w:rPr>
                <w:rFonts w:cstheme="minorHAnsi"/>
                <w:bCs/>
                <w:bdr w:val="none" w:sz="0" w:space="0" w:color="auto" w:frame="1"/>
                <w:lang w:val="hr-HR"/>
              </w:rPr>
              <w:t xml:space="preserve">: </w:t>
            </w:r>
            <w:r w:rsidR="00037A27" w:rsidRPr="00037A27">
              <w:rPr>
                <w:rFonts w:cstheme="minorHAnsi"/>
                <w:bCs/>
                <w:bdr w:val="none" w:sz="0" w:space="0" w:color="auto" w:frame="1"/>
                <w:lang w:val="hr-HR"/>
              </w:rPr>
              <w:t>ime i prezime, adresa, kontakt broj mobitela i e-mail</w:t>
            </w:r>
            <w:r w:rsidR="000C4503" w:rsidRPr="00B22A6B">
              <w:rPr>
                <w:rFonts w:cstheme="minorHAnsi"/>
                <w:bCs/>
                <w:bdr w:val="none" w:sz="0" w:space="0" w:color="auto" w:frame="1"/>
                <w:lang w:val="hr-HR"/>
              </w:rPr>
              <w:t>.</w:t>
            </w:r>
          </w:p>
          <w:p w14:paraId="4ED0DF4E" w14:textId="77777777" w:rsidR="00136C87" w:rsidRDefault="00136C87" w:rsidP="008961DB">
            <w:pPr>
              <w:rPr>
                <w:rFonts w:cstheme="minorHAnsi"/>
                <w:bCs/>
                <w:bdr w:val="none" w:sz="0" w:space="0" w:color="auto" w:frame="1"/>
                <w:lang w:val="hr-HR"/>
              </w:rPr>
            </w:pPr>
          </w:p>
          <w:p w14:paraId="111B7201" w14:textId="64D56AE8" w:rsidR="00136C87" w:rsidRPr="00B22A6B" w:rsidRDefault="00136C87" w:rsidP="008961DB">
            <w:pPr>
              <w:rPr>
                <w:rFonts w:cstheme="minorHAnsi"/>
                <w:bCs/>
                <w:bdr w:val="none" w:sz="0" w:space="0" w:color="auto" w:frame="1"/>
                <w:lang w:val="hr-HR"/>
              </w:rPr>
            </w:pPr>
            <w:r>
              <w:rPr>
                <w:rFonts w:cstheme="minorHAnsi"/>
                <w:bCs/>
                <w:bdr w:val="none" w:sz="0" w:space="0" w:color="auto" w:frame="1"/>
                <w:lang w:val="hr-HR"/>
              </w:rPr>
              <w:t xml:space="preserve">SMS prijava: </w:t>
            </w:r>
            <w:r w:rsidR="00365CAC" w:rsidRPr="00365CAC">
              <w:rPr>
                <w:rFonts w:cstheme="minorHAnsi"/>
                <w:bCs/>
                <w:bdr w:val="none" w:sz="0" w:space="0" w:color="auto" w:frame="1"/>
                <w:lang w:val="hr-HR"/>
              </w:rPr>
              <w:t>ime i prezime, adresa (ulica i kućni broj, poštanski broj i mjesto)</w:t>
            </w:r>
            <w:r w:rsidR="007E31E8">
              <w:rPr>
                <w:rFonts w:cstheme="minorHAnsi"/>
                <w:bCs/>
                <w:bdr w:val="none" w:sz="0" w:space="0" w:color="auto" w:frame="1"/>
                <w:lang w:val="hr-HR"/>
              </w:rPr>
              <w:t>, broj telefona</w:t>
            </w:r>
          </w:p>
          <w:p w14:paraId="7269CC3B" w14:textId="77777777" w:rsidR="000C4503" w:rsidRPr="00B22A6B" w:rsidRDefault="000C4503" w:rsidP="008961DB">
            <w:pPr>
              <w:rPr>
                <w:rFonts w:cstheme="minorHAnsi"/>
                <w:bCs/>
                <w:bdr w:val="none" w:sz="0" w:space="0" w:color="auto" w:frame="1"/>
                <w:lang w:val="hr-HR"/>
              </w:rPr>
            </w:pPr>
          </w:p>
          <w:p w14:paraId="4CF21C54" w14:textId="4B30F97F" w:rsidR="00D81BE2" w:rsidRPr="00B22A6B" w:rsidRDefault="00D81BE2" w:rsidP="008961DB">
            <w:pPr>
              <w:rPr>
                <w:rFonts w:cstheme="minorHAnsi"/>
                <w:b/>
                <w:bCs/>
                <w:bdr w:val="none" w:sz="0" w:space="0" w:color="auto" w:frame="1"/>
                <w:lang w:val="hr-HR"/>
              </w:rPr>
            </w:pPr>
            <w:r w:rsidRPr="00B22A6B">
              <w:rPr>
                <w:rFonts w:cstheme="minorHAnsi"/>
                <w:b/>
                <w:bCs/>
                <w:bdr w:val="none" w:sz="0" w:space="0" w:color="auto" w:frame="1"/>
                <w:lang w:val="hr-HR"/>
              </w:rPr>
              <w:t>Izvor osobnih podataka:</w:t>
            </w:r>
          </w:p>
          <w:p w14:paraId="3C5611B5" w14:textId="76C6DC75" w:rsidR="00D81BE2" w:rsidRPr="00B22A6B" w:rsidRDefault="00096050" w:rsidP="008961DB">
            <w:pPr>
              <w:rPr>
                <w:rFonts w:cstheme="minorHAnsi"/>
                <w:bCs/>
                <w:bdr w:val="none" w:sz="0" w:space="0" w:color="auto" w:frame="1"/>
                <w:lang w:val="hr-HR"/>
              </w:rPr>
            </w:pPr>
            <w:r w:rsidRPr="00B22A6B">
              <w:rPr>
                <w:rFonts w:cstheme="minorHAnsi"/>
                <w:bCs/>
                <w:bdr w:val="none" w:sz="0" w:space="0" w:color="auto" w:frame="1"/>
                <w:lang w:val="hr-HR"/>
              </w:rPr>
              <w:t>I</w:t>
            </w:r>
            <w:r w:rsidR="00D81BE2" w:rsidRPr="00B22A6B">
              <w:rPr>
                <w:rFonts w:cstheme="minorHAnsi"/>
                <w:bCs/>
                <w:bdr w:val="none" w:sz="0" w:space="0" w:color="auto" w:frame="1"/>
                <w:lang w:val="hr-HR"/>
              </w:rPr>
              <w:t>spitanik</w:t>
            </w:r>
            <w:r w:rsidR="003B30FD" w:rsidRPr="00B22A6B">
              <w:rPr>
                <w:rFonts w:cstheme="minorHAnsi"/>
                <w:bCs/>
                <w:bdr w:val="none" w:sz="0" w:space="0" w:color="auto" w:frame="1"/>
                <w:lang w:val="hr-HR"/>
              </w:rPr>
              <w:t xml:space="preserve">, INA </w:t>
            </w:r>
            <w:proofErr w:type="spellStart"/>
            <w:r w:rsidR="003B30FD" w:rsidRPr="00B22A6B">
              <w:rPr>
                <w:rFonts w:cstheme="minorHAnsi"/>
                <w:bCs/>
                <w:bdr w:val="none" w:sz="0" w:space="0" w:color="auto" w:frame="1"/>
                <w:lang w:val="hr-HR"/>
              </w:rPr>
              <w:t>Loyalty</w:t>
            </w:r>
            <w:proofErr w:type="spellEnd"/>
            <w:r w:rsidR="003B30FD" w:rsidRPr="00B22A6B">
              <w:rPr>
                <w:rFonts w:cstheme="minorHAnsi"/>
                <w:bCs/>
                <w:bdr w:val="none" w:sz="0" w:space="0" w:color="auto" w:frame="1"/>
                <w:lang w:val="hr-HR"/>
              </w:rPr>
              <w:t xml:space="preserve"> aplikacija</w:t>
            </w:r>
            <w:r w:rsidR="00365CAC">
              <w:rPr>
                <w:rFonts w:cstheme="minorHAnsi"/>
                <w:bCs/>
                <w:bdr w:val="none" w:sz="0" w:space="0" w:color="auto" w:frame="1"/>
                <w:lang w:val="hr-HR"/>
              </w:rPr>
              <w:t>, SMS poruka</w:t>
            </w:r>
            <w:r w:rsidR="003B30FD" w:rsidRPr="00B22A6B">
              <w:rPr>
                <w:rFonts w:cstheme="minorHAnsi"/>
                <w:bCs/>
                <w:bdr w:val="none" w:sz="0" w:space="0" w:color="auto" w:frame="1"/>
                <w:lang w:val="hr-HR"/>
              </w:rPr>
              <w:t>.</w:t>
            </w:r>
          </w:p>
          <w:p w14:paraId="7655DB0C" w14:textId="5A406217" w:rsidR="0013195B" w:rsidRPr="00B22A6B" w:rsidRDefault="0013195B" w:rsidP="008961DB">
            <w:pPr>
              <w:rPr>
                <w:rFonts w:cstheme="minorHAnsi"/>
                <w:lang w:val="hr-HR"/>
              </w:rPr>
            </w:pPr>
          </w:p>
        </w:tc>
        <w:tc>
          <w:tcPr>
            <w:tcW w:w="2268" w:type="dxa"/>
          </w:tcPr>
          <w:p w14:paraId="56C1477B" w14:textId="418C9D7E" w:rsidR="00CB5070" w:rsidRPr="00B22A6B" w:rsidRDefault="00293974" w:rsidP="008961DB">
            <w:pPr>
              <w:widowControl w:val="0"/>
              <w:ind w:right="150"/>
              <w:textAlignment w:val="baseline"/>
              <w:rPr>
                <w:rFonts w:cstheme="minorHAnsi"/>
                <w:bCs/>
                <w:highlight w:val="yellow"/>
                <w:bdr w:val="none" w:sz="0" w:space="0" w:color="auto" w:frame="1"/>
                <w:lang w:val="hr-HR"/>
              </w:rPr>
            </w:pPr>
            <w:r w:rsidRPr="00B22A6B">
              <w:rPr>
                <w:rFonts w:cstheme="minorHAnsi"/>
                <w:bCs/>
                <w:bdr w:val="none" w:sz="0" w:space="0" w:color="auto" w:frame="1"/>
                <w:lang w:val="hr-HR"/>
              </w:rPr>
              <w:t xml:space="preserve">Podaci o sudionicima u nagradnoj igri čuvaju se 120 dana nakon završetka nagradne igre, </w:t>
            </w:r>
            <w:r w:rsidR="006853B3" w:rsidRPr="00B22A6B">
              <w:rPr>
                <w:rFonts w:cstheme="minorHAnsi"/>
                <w:bCs/>
                <w:bdr w:val="none" w:sz="0" w:space="0" w:color="auto" w:frame="1"/>
                <w:lang w:val="hr-HR"/>
              </w:rPr>
              <w:t xml:space="preserve">zbog </w:t>
            </w:r>
            <w:r w:rsidR="00C95D02" w:rsidRPr="00B22A6B">
              <w:rPr>
                <w:rFonts w:cstheme="minorHAnsi"/>
                <w:bCs/>
                <w:bdr w:val="none" w:sz="0" w:space="0" w:color="auto" w:frame="1"/>
                <w:lang w:val="hr-HR"/>
              </w:rPr>
              <w:t>rješavanj</w:t>
            </w:r>
            <w:r w:rsidR="006853B3" w:rsidRPr="00B22A6B">
              <w:rPr>
                <w:rFonts w:cstheme="minorHAnsi"/>
                <w:bCs/>
                <w:bdr w:val="none" w:sz="0" w:space="0" w:color="auto" w:frame="1"/>
                <w:lang w:val="hr-HR"/>
              </w:rPr>
              <w:t>a</w:t>
            </w:r>
            <w:r w:rsidR="00C95D02" w:rsidRPr="00B22A6B">
              <w:rPr>
                <w:rFonts w:cstheme="minorHAnsi"/>
                <w:bCs/>
                <w:bdr w:val="none" w:sz="0" w:space="0" w:color="auto" w:frame="1"/>
                <w:lang w:val="hr-HR"/>
              </w:rPr>
              <w:t xml:space="preserve"> eventualnih pritužbi nakon provedene nagradne</w:t>
            </w:r>
            <w:r w:rsidR="006853B3" w:rsidRPr="00B22A6B">
              <w:rPr>
                <w:rFonts w:cstheme="minorHAnsi"/>
                <w:bCs/>
                <w:bdr w:val="none" w:sz="0" w:space="0" w:color="auto" w:frame="1"/>
                <w:lang w:val="hr-HR"/>
              </w:rPr>
              <w:t xml:space="preserve"> </w:t>
            </w:r>
            <w:r w:rsidR="00C95D02" w:rsidRPr="00B22A6B">
              <w:rPr>
                <w:rFonts w:cstheme="minorHAnsi"/>
                <w:bCs/>
                <w:bdr w:val="none" w:sz="0" w:space="0" w:color="auto" w:frame="1"/>
                <w:lang w:val="hr-HR"/>
              </w:rPr>
              <w:t>igre</w:t>
            </w:r>
            <w:r w:rsidR="006853B3" w:rsidRPr="00B22A6B">
              <w:rPr>
                <w:rFonts w:cstheme="minorHAnsi"/>
                <w:bCs/>
                <w:bdr w:val="none" w:sz="0" w:space="0" w:color="auto" w:frame="1"/>
                <w:lang w:val="hr-HR"/>
              </w:rPr>
              <w:t>.</w:t>
            </w:r>
          </w:p>
        </w:tc>
        <w:tc>
          <w:tcPr>
            <w:tcW w:w="2126" w:type="dxa"/>
          </w:tcPr>
          <w:p w14:paraId="21F4D867" w14:textId="77777777" w:rsidR="00DE01A8" w:rsidRDefault="00552DD4" w:rsidP="008961DB">
            <w:pPr>
              <w:pStyle w:val="Default"/>
              <w:rPr>
                <w:rFonts w:asciiTheme="minorHAnsi" w:hAnsiTheme="minorHAnsi" w:cstheme="minorHAnsi"/>
                <w:bCs/>
                <w:sz w:val="20"/>
                <w:szCs w:val="20"/>
                <w:bdr w:val="none" w:sz="0" w:space="0" w:color="auto" w:frame="1"/>
                <w:lang w:val="hr-HR"/>
              </w:rPr>
            </w:pPr>
            <w:r w:rsidRPr="00B22A6B">
              <w:rPr>
                <w:rFonts w:asciiTheme="minorHAnsi" w:hAnsiTheme="minorHAnsi" w:cstheme="minorHAnsi"/>
                <w:bCs/>
                <w:sz w:val="20"/>
                <w:szCs w:val="20"/>
                <w:bdr w:val="none" w:sz="0" w:space="0" w:color="auto" w:frame="1"/>
                <w:lang w:val="hr-HR"/>
              </w:rPr>
              <w:t xml:space="preserve">MOL </w:t>
            </w:r>
            <w:proofErr w:type="spellStart"/>
            <w:r w:rsidRPr="00B22A6B">
              <w:rPr>
                <w:rFonts w:asciiTheme="minorHAnsi" w:hAnsiTheme="minorHAnsi" w:cstheme="minorHAnsi"/>
                <w:bCs/>
                <w:sz w:val="20"/>
                <w:szCs w:val="20"/>
                <w:bdr w:val="none" w:sz="0" w:space="0" w:color="auto" w:frame="1"/>
                <w:lang w:val="hr-HR"/>
              </w:rPr>
              <w:t>Plc</w:t>
            </w:r>
            <w:proofErr w:type="spellEnd"/>
            <w:r w:rsidRPr="00B22A6B">
              <w:rPr>
                <w:rFonts w:asciiTheme="minorHAnsi" w:hAnsiTheme="minorHAnsi" w:cstheme="minorHAnsi"/>
                <w:bCs/>
                <w:sz w:val="20"/>
                <w:szCs w:val="20"/>
                <w:bdr w:val="none" w:sz="0" w:space="0" w:color="auto" w:frame="1"/>
                <w:lang w:val="hr-HR"/>
              </w:rPr>
              <w:t xml:space="preserve">. – omogućavanje funkcioniranja </w:t>
            </w:r>
            <w:r w:rsidR="00B80201" w:rsidRPr="00B22A6B">
              <w:rPr>
                <w:rFonts w:asciiTheme="minorHAnsi" w:hAnsiTheme="minorHAnsi" w:cstheme="minorHAnsi"/>
                <w:bCs/>
                <w:sz w:val="20"/>
                <w:szCs w:val="20"/>
                <w:bdr w:val="none" w:sz="0" w:space="0" w:color="auto" w:frame="1"/>
                <w:lang w:val="hr-HR"/>
              </w:rPr>
              <w:t xml:space="preserve">INA </w:t>
            </w:r>
            <w:proofErr w:type="spellStart"/>
            <w:r w:rsidR="00B80201" w:rsidRPr="00B22A6B">
              <w:rPr>
                <w:rFonts w:asciiTheme="minorHAnsi" w:hAnsiTheme="minorHAnsi" w:cstheme="minorHAnsi"/>
                <w:bCs/>
                <w:sz w:val="20"/>
                <w:szCs w:val="20"/>
                <w:bdr w:val="none" w:sz="0" w:space="0" w:color="auto" w:frame="1"/>
                <w:lang w:val="hr-HR"/>
              </w:rPr>
              <w:t>Loyalty</w:t>
            </w:r>
            <w:proofErr w:type="spellEnd"/>
            <w:r w:rsidR="00B80201" w:rsidRPr="00B22A6B">
              <w:rPr>
                <w:rFonts w:asciiTheme="minorHAnsi" w:hAnsiTheme="minorHAnsi" w:cstheme="minorHAnsi"/>
                <w:bCs/>
                <w:sz w:val="20"/>
                <w:szCs w:val="20"/>
                <w:bdr w:val="none" w:sz="0" w:space="0" w:color="auto" w:frame="1"/>
                <w:lang w:val="hr-HR"/>
              </w:rPr>
              <w:t xml:space="preserve"> </w:t>
            </w:r>
            <w:r w:rsidRPr="00B22A6B">
              <w:rPr>
                <w:rFonts w:asciiTheme="minorHAnsi" w:hAnsiTheme="minorHAnsi" w:cstheme="minorHAnsi"/>
                <w:bCs/>
                <w:sz w:val="20"/>
                <w:szCs w:val="20"/>
                <w:bdr w:val="none" w:sz="0" w:space="0" w:color="auto" w:frame="1"/>
                <w:lang w:val="hr-HR"/>
              </w:rPr>
              <w:t xml:space="preserve">aplikacije, kontrola </w:t>
            </w:r>
            <w:r w:rsidR="00087555" w:rsidRPr="00B22A6B">
              <w:rPr>
                <w:rFonts w:asciiTheme="minorHAnsi" w:hAnsiTheme="minorHAnsi" w:cstheme="minorHAnsi"/>
                <w:bCs/>
                <w:sz w:val="20"/>
                <w:szCs w:val="20"/>
                <w:bdr w:val="none" w:sz="0" w:space="0" w:color="auto" w:frame="1"/>
                <w:lang w:val="hr-HR"/>
              </w:rPr>
              <w:t>funkcionalnosti</w:t>
            </w:r>
            <w:r w:rsidR="00A234B9" w:rsidRPr="00B22A6B">
              <w:rPr>
                <w:rFonts w:asciiTheme="minorHAnsi" w:hAnsiTheme="minorHAnsi" w:cstheme="minorHAnsi"/>
                <w:bCs/>
                <w:sz w:val="20"/>
                <w:szCs w:val="20"/>
                <w:bdr w:val="none" w:sz="0" w:space="0" w:color="auto" w:frame="1"/>
                <w:lang w:val="hr-HR"/>
              </w:rPr>
              <w:t xml:space="preserve"> aplikacije i sličn</w:t>
            </w:r>
            <w:r w:rsidR="00087555" w:rsidRPr="00B22A6B">
              <w:rPr>
                <w:rFonts w:asciiTheme="minorHAnsi" w:hAnsiTheme="minorHAnsi" w:cstheme="minorHAnsi"/>
                <w:bCs/>
                <w:sz w:val="20"/>
                <w:szCs w:val="20"/>
                <w:bdr w:val="none" w:sz="0" w:space="0" w:color="auto" w:frame="1"/>
                <w:lang w:val="hr-HR"/>
              </w:rPr>
              <w:t>e aktivnosti povezane s pravilnim funkcioniranjem aplikacije</w:t>
            </w:r>
            <w:r w:rsidR="00A234B9" w:rsidRPr="00B22A6B">
              <w:rPr>
                <w:rFonts w:asciiTheme="minorHAnsi" w:hAnsiTheme="minorHAnsi" w:cstheme="minorHAnsi"/>
                <w:bCs/>
                <w:sz w:val="20"/>
                <w:szCs w:val="20"/>
                <w:bdr w:val="none" w:sz="0" w:space="0" w:color="auto" w:frame="1"/>
                <w:lang w:val="hr-HR"/>
              </w:rPr>
              <w:t xml:space="preserve"> (sukladno zasebnoj Informaciji o obradi)</w:t>
            </w:r>
            <w:r w:rsidR="00591F89" w:rsidRPr="00B22A6B">
              <w:rPr>
                <w:rFonts w:asciiTheme="minorHAnsi" w:hAnsiTheme="minorHAnsi" w:cstheme="minorHAnsi"/>
                <w:bCs/>
                <w:sz w:val="20"/>
                <w:szCs w:val="20"/>
                <w:bdr w:val="none" w:sz="0" w:space="0" w:color="auto" w:frame="1"/>
                <w:lang w:val="hr-HR"/>
              </w:rPr>
              <w:t>.</w:t>
            </w:r>
          </w:p>
          <w:p w14:paraId="1F3930FD" w14:textId="77777777" w:rsidR="00DE01A8" w:rsidRDefault="00DE01A8" w:rsidP="008961DB">
            <w:pPr>
              <w:pStyle w:val="Default"/>
              <w:rPr>
                <w:rFonts w:asciiTheme="minorHAnsi" w:hAnsiTheme="minorHAnsi" w:cstheme="minorHAnsi"/>
                <w:bCs/>
                <w:sz w:val="20"/>
                <w:szCs w:val="20"/>
                <w:bdr w:val="none" w:sz="0" w:space="0" w:color="auto" w:frame="1"/>
                <w:lang w:val="hr-HR"/>
              </w:rPr>
            </w:pPr>
          </w:p>
          <w:p w14:paraId="4FE017B8" w14:textId="2F9B665B" w:rsidR="00CB5070" w:rsidRPr="00B22A6B" w:rsidRDefault="00DE01A8" w:rsidP="008961DB">
            <w:pPr>
              <w:pStyle w:val="Default"/>
              <w:rPr>
                <w:rFonts w:asciiTheme="minorHAnsi" w:hAnsiTheme="minorHAnsi" w:cstheme="minorHAnsi"/>
                <w:bCs/>
                <w:sz w:val="20"/>
                <w:szCs w:val="20"/>
                <w:bdr w:val="none" w:sz="0" w:space="0" w:color="auto" w:frame="1"/>
                <w:lang w:val="hr-HR"/>
              </w:rPr>
            </w:pPr>
            <w:r w:rsidRPr="00DE01A8">
              <w:rPr>
                <w:rFonts w:asciiTheme="minorHAnsi" w:hAnsiTheme="minorHAnsi" w:cstheme="minorHAnsi"/>
                <w:bCs/>
                <w:sz w:val="20"/>
                <w:szCs w:val="20"/>
                <w:bdr w:val="none" w:sz="0" w:space="0" w:color="auto" w:frame="1"/>
                <w:lang w:val="hr-HR"/>
              </w:rPr>
              <w:t xml:space="preserve">New </w:t>
            </w:r>
            <w:proofErr w:type="spellStart"/>
            <w:r w:rsidRPr="00DE01A8">
              <w:rPr>
                <w:rFonts w:asciiTheme="minorHAnsi" w:hAnsiTheme="minorHAnsi" w:cstheme="minorHAnsi"/>
                <w:bCs/>
                <w:sz w:val="20"/>
                <w:szCs w:val="20"/>
                <w:bdr w:val="none" w:sz="0" w:space="0" w:color="auto" w:frame="1"/>
                <w:lang w:val="hr-HR"/>
              </w:rPr>
              <w:t>Level</w:t>
            </w:r>
            <w:proofErr w:type="spellEnd"/>
            <w:r w:rsidRPr="00DE01A8">
              <w:rPr>
                <w:rFonts w:asciiTheme="minorHAnsi" w:hAnsiTheme="minorHAnsi" w:cstheme="minorHAnsi"/>
                <w:bCs/>
                <w:sz w:val="20"/>
                <w:szCs w:val="20"/>
                <w:bdr w:val="none" w:sz="0" w:space="0" w:color="auto" w:frame="1"/>
                <w:lang w:val="hr-HR"/>
              </w:rPr>
              <w:t xml:space="preserve"> d.o.o.– osobne podatke sudionika obrađuje isključivo u ime i za račun Priređivača, radi tehničke pripreme i provedbe nagradne igre, što uključuje zaprimanje i evidentiranje prijava, provedbu izvlačenja te kontaktiranje i objavu dobitnika.</w:t>
            </w:r>
          </w:p>
        </w:tc>
        <w:tc>
          <w:tcPr>
            <w:tcW w:w="2268" w:type="dxa"/>
          </w:tcPr>
          <w:p w14:paraId="1D653103" w14:textId="77777777" w:rsidR="006365E4" w:rsidRPr="006365E4" w:rsidRDefault="003D00E2" w:rsidP="008961DB">
            <w:pPr>
              <w:pStyle w:val="CommentText"/>
              <w:widowControl w:val="0"/>
              <w:numPr>
                <w:ilvl w:val="0"/>
                <w:numId w:val="29"/>
              </w:numPr>
              <w:ind w:left="180" w:hanging="245"/>
              <w:rPr>
                <w:rFonts w:cstheme="minorHAnsi"/>
                <w:bCs/>
                <w:bdr w:val="none" w:sz="0" w:space="0" w:color="auto" w:frame="1"/>
                <w:lang w:val="hr-HR"/>
              </w:rPr>
            </w:pPr>
            <w:r w:rsidRPr="00E312DC">
              <w:rPr>
                <w:rFonts w:cstheme="minorHAnsi"/>
                <w:b/>
                <w:bCs/>
                <w:lang w:val="hr-HR"/>
              </w:rPr>
              <w:t xml:space="preserve">New </w:t>
            </w:r>
            <w:proofErr w:type="spellStart"/>
            <w:r w:rsidRPr="00E312DC">
              <w:rPr>
                <w:rFonts w:cstheme="minorHAnsi"/>
                <w:b/>
                <w:bCs/>
                <w:lang w:val="hr-HR"/>
              </w:rPr>
              <w:t>Level</w:t>
            </w:r>
            <w:proofErr w:type="spellEnd"/>
            <w:r w:rsidRPr="00E312DC">
              <w:rPr>
                <w:rFonts w:cstheme="minorHAnsi"/>
                <w:b/>
                <w:bCs/>
                <w:lang w:val="hr-HR"/>
              </w:rPr>
              <w:t xml:space="preserve"> d.o.o.</w:t>
            </w:r>
            <w:r w:rsidR="00937880" w:rsidRPr="00B22A6B">
              <w:rPr>
                <w:rFonts w:cstheme="minorHAnsi"/>
                <w:lang w:val="hr-HR"/>
              </w:rPr>
              <w:t xml:space="preserve">, Republika Hrvatska </w:t>
            </w:r>
            <w:r w:rsidR="00B80201" w:rsidRPr="00B22A6B">
              <w:rPr>
                <w:rFonts w:cstheme="minorHAnsi"/>
                <w:lang w:val="hr-HR"/>
              </w:rPr>
              <w:t xml:space="preserve">– </w:t>
            </w:r>
            <w:r w:rsidR="006365E4" w:rsidRPr="006365E4">
              <w:rPr>
                <w:rFonts w:cstheme="minorHAnsi"/>
                <w:lang w:val="hr-HR"/>
              </w:rPr>
              <w:t>osobne podatke sudionika obrađuje isključivo u ime i za račun Priređivača, radi tehničke pripreme i provedbe nagradne igre, što uključuje zaprimanje i evidentiranje prijava, provedbu izvlačenja te kontaktiranje i objavu dobitnika.</w:t>
            </w:r>
          </w:p>
          <w:p w14:paraId="62FAC61C" w14:textId="35660967" w:rsidR="00CB5070" w:rsidRPr="00B22A6B" w:rsidRDefault="00CB5070" w:rsidP="004513E0">
            <w:pPr>
              <w:pStyle w:val="CommentText"/>
              <w:widowControl w:val="0"/>
              <w:ind w:left="180"/>
              <w:rPr>
                <w:rFonts w:cstheme="minorHAnsi"/>
                <w:bCs/>
                <w:bdr w:val="none" w:sz="0" w:space="0" w:color="auto" w:frame="1"/>
                <w:lang w:val="hr-HR"/>
              </w:rPr>
            </w:pPr>
          </w:p>
        </w:tc>
      </w:tr>
      <w:tr w:rsidR="00106D2D" w:rsidRPr="00E21457" w14:paraId="2A68A6EB" w14:textId="77777777" w:rsidTr="00A70D1D">
        <w:tc>
          <w:tcPr>
            <w:tcW w:w="2547" w:type="dxa"/>
          </w:tcPr>
          <w:p w14:paraId="47D4FD5E" w14:textId="0444F92B" w:rsidR="00106D2D" w:rsidRPr="00876754" w:rsidRDefault="00106D2D" w:rsidP="008961DB">
            <w:pPr>
              <w:pStyle w:val="ListParagraph"/>
              <w:widowControl w:val="0"/>
              <w:numPr>
                <w:ilvl w:val="0"/>
                <w:numId w:val="28"/>
              </w:numPr>
              <w:ind w:left="166" w:right="150" w:hanging="231"/>
              <w:textAlignment w:val="baseline"/>
              <w:rPr>
                <w:rFonts w:cstheme="minorHAnsi"/>
                <w:b/>
                <w:bCs/>
                <w:sz w:val="20"/>
                <w:szCs w:val="20"/>
                <w:bdr w:val="none" w:sz="0" w:space="0" w:color="auto" w:frame="1"/>
                <w:lang w:val="hr-HR"/>
              </w:rPr>
            </w:pPr>
            <w:r w:rsidRPr="00B22A6B">
              <w:rPr>
                <w:rFonts w:cstheme="minorHAnsi"/>
                <w:b/>
                <w:bCs/>
                <w:sz w:val="20"/>
                <w:szCs w:val="20"/>
                <w:bdr w:val="none" w:sz="0" w:space="0" w:color="auto" w:frame="1"/>
                <w:lang w:val="hr-HR"/>
              </w:rPr>
              <w:t xml:space="preserve">Izvlačenje dobitnika nagradne igre, preuzimanje nagrade </w:t>
            </w:r>
          </w:p>
          <w:p w14:paraId="1A53DF4F" w14:textId="77777777" w:rsidR="001069C3" w:rsidRPr="00B22A6B" w:rsidRDefault="001069C3" w:rsidP="008961DB">
            <w:pPr>
              <w:widowControl w:val="0"/>
              <w:ind w:right="150"/>
              <w:textAlignment w:val="baseline"/>
              <w:rPr>
                <w:rFonts w:cstheme="minorHAnsi"/>
                <w:bCs/>
                <w:bdr w:val="none" w:sz="0" w:space="0" w:color="auto" w:frame="1"/>
                <w:lang w:val="hr-HR"/>
              </w:rPr>
            </w:pPr>
          </w:p>
          <w:p w14:paraId="5D36BF89" w14:textId="77777777" w:rsidR="00106D2D" w:rsidRPr="00B22A6B" w:rsidRDefault="00106D2D" w:rsidP="008961DB">
            <w:pPr>
              <w:widowControl w:val="0"/>
              <w:ind w:right="150"/>
              <w:textAlignment w:val="baseline"/>
              <w:rPr>
                <w:rFonts w:cstheme="minorHAnsi"/>
                <w:b/>
                <w:bCs/>
                <w:bdr w:val="none" w:sz="0" w:space="0" w:color="auto" w:frame="1"/>
                <w:lang w:val="hr-HR"/>
              </w:rPr>
            </w:pPr>
            <w:r w:rsidRPr="00B22A6B">
              <w:rPr>
                <w:rFonts w:cstheme="minorHAnsi"/>
                <w:b/>
                <w:bCs/>
                <w:bdr w:val="none" w:sz="0" w:space="0" w:color="auto" w:frame="1"/>
                <w:lang w:val="hr-HR"/>
              </w:rPr>
              <w:t>Svrha aktivnosti obrade:</w:t>
            </w:r>
          </w:p>
          <w:p w14:paraId="185ED193" w14:textId="5A90ADB7" w:rsidR="00106D2D" w:rsidRPr="00B22A6B" w:rsidRDefault="00106D2D"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Ispunjenje obveze </w:t>
            </w:r>
            <w:r w:rsidR="00B0725E">
              <w:rPr>
                <w:rFonts w:cstheme="minorHAnsi"/>
                <w:bCs/>
                <w:bdr w:val="none" w:sz="0" w:space="0" w:color="auto" w:frame="1"/>
                <w:lang w:val="hr-HR"/>
              </w:rPr>
              <w:t xml:space="preserve">LEDO </w:t>
            </w:r>
            <w:r w:rsidRPr="00B22A6B">
              <w:rPr>
                <w:rFonts w:cstheme="minorHAnsi"/>
                <w:bCs/>
                <w:bdr w:val="none" w:sz="0" w:space="0" w:color="auto" w:frame="1"/>
                <w:lang w:val="hr-HR"/>
              </w:rPr>
              <w:t>kao priređivača nagradne igre, odnosno izvršenje obveze dodjele nagrada iz nagradnog fonda u skladu s Pravilima nagradne igre.</w:t>
            </w:r>
          </w:p>
          <w:p w14:paraId="089AAFF9" w14:textId="77777777" w:rsidR="00106D2D" w:rsidRPr="00B22A6B" w:rsidRDefault="00106D2D" w:rsidP="008961DB">
            <w:pPr>
              <w:widowControl w:val="0"/>
              <w:ind w:right="150"/>
              <w:textAlignment w:val="baseline"/>
              <w:rPr>
                <w:rFonts w:cstheme="minorHAnsi"/>
                <w:bCs/>
                <w:bdr w:val="none" w:sz="0" w:space="0" w:color="auto" w:frame="1"/>
                <w:lang w:val="hr-HR"/>
              </w:rPr>
            </w:pPr>
          </w:p>
          <w:p w14:paraId="2D39228F" w14:textId="5F745984" w:rsidR="00106D2D" w:rsidRPr="00B22A6B" w:rsidRDefault="00106D2D" w:rsidP="008961DB">
            <w:pPr>
              <w:widowControl w:val="0"/>
              <w:ind w:right="150"/>
              <w:textAlignment w:val="baseline"/>
              <w:rPr>
                <w:rFonts w:cstheme="minorHAnsi"/>
                <w:bCs/>
                <w:bdr w:val="none" w:sz="0" w:space="0" w:color="auto" w:frame="1"/>
                <w:lang w:val="hr-HR"/>
              </w:rPr>
            </w:pPr>
          </w:p>
        </w:tc>
        <w:tc>
          <w:tcPr>
            <w:tcW w:w="2551" w:type="dxa"/>
          </w:tcPr>
          <w:p w14:paraId="25176D0C" w14:textId="77777777" w:rsidR="00341630" w:rsidRDefault="00106D2D"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Čl. 6. st. 1. t. (b) Opće uredbe o zaštiti podataka: obrada je nužna za izvršavanja ugovora na zahtjev ispitanika.</w:t>
            </w:r>
          </w:p>
          <w:p w14:paraId="22FF20E5" w14:textId="77777777" w:rsidR="00106D2D" w:rsidRPr="00B22A6B" w:rsidRDefault="00106D2D" w:rsidP="008961DB">
            <w:pPr>
              <w:widowControl w:val="0"/>
              <w:ind w:right="150"/>
              <w:textAlignment w:val="baseline"/>
              <w:rPr>
                <w:rFonts w:cstheme="minorHAnsi"/>
                <w:bCs/>
                <w:bdr w:val="none" w:sz="0" w:space="0" w:color="auto" w:frame="1"/>
                <w:lang w:val="hr-HR"/>
              </w:rPr>
            </w:pPr>
          </w:p>
          <w:p w14:paraId="03EF950E" w14:textId="7B6539C4" w:rsidR="00341630" w:rsidRPr="00B22A6B" w:rsidRDefault="00106D2D"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Sukladno Pravilima nagradne igre, </w:t>
            </w:r>
            <w:r w:rsidR="00B0725E">
              <w:rPr>
                <w:rFonts w:cstheme="minorHAnsi"/>
                <w:bCs/>
                <w:bdr w:val="none" w:sz="0" w:space="0" w:color="auto" w:frame="1"/>
                <w:lang w:val="hr-HR"/>
              </w:rPr>
              <w:t xml:space="preserve">LEDO </w:t>
            </w:r>
            <w:r w:rsidRPr="00B22A6B">
              <w:rPr>
                <w:rFonts w:cstheme="minorHAnsi"/>
                <w:bCs/>
                <w:bdr w:val="none" w:sz="0" w:space="0" w:color="auto" w:frame="1"/>
                <w:lang w:val="hr-HR"/>
              </w:rPr>
              <w:t>je duž</w:t>
            </w:r>
            <w:r w:rsidR="00B0725E">
              <w:rPr>
                <w:rFonts w:cstheme="minorHAnsi"/>
                <w:bCs/>
                <w:bdr w:val="none" w:sz="0" w:space="0" w:color="auto" w:frame="1"/>
                <w:lang w:val="hr-HR"/>
              </w:rPr>
              <w:t xml:space="preserve">an </w:t>
            </w:r>
            <w:r w:rsidRPr="00B22A6B">
              <w:rPr>
                <w:rFonts w:cstheme="minorHAnsi"/>
                <w:bCs/>
                <w:bdr w:val="none" w:sz="0" w:space="0" w:color="auto" w:frame="1"/>
                <w:lang w:val="hr-HR"/>
              </w:rPr>
              <w:t>provesti izvlačenje dobitnika nagradne igre te predati nagradu dobitniku.</w:t>
            </w:r>
          </w:p>
        </w:tc>
        <w:tc>
          <w:tcPr>
            <w:tcW w:w="2552" w:type="dxa"/>
          </w:tcPr>
          <w:p w14:paraId="2EE4D634" w14:textId="77777777" w:rsidR="00106D2D" w:rsidRPr="00B22A6B" w:rsidRDefault="00106D2D" w:rsidP="008961DB">
            <w:pPr>
              <w:rPr>
                <w:rFonts w:cstheme="minorHAnsi"/>
                <w:b/>
                <w:bCs/>
                <w:bdr w:val="none" w:sz="0" w:space="0" w:color="auto" w:frame="1"/>
                <w:lang w:val="hr-HR"/>
              </w:rPr>
            </w:pPr>
            <w:r w:rsidRPr="00B22A6B">
              <w:rPr>
                <w:rFonts w:cstheme="minorHAnsi"/>
                <w:b/>
                <w:bCs/>
                <w:bdr w:val="none" w:sz="0" w:space="0" w:color="auto" w:frame="1"/>
                <w:lang w:val="hr-HR"/>
              </w:rPr>
              <w:t>Opseg osobnih podataka:</w:t>
            </w:r>
          </w:p>
          <w:p w14:paraId="0848F8D4" w14:textId="77777777" w:rsidR="00610B49" w:rsidRPr="00610B49" w:rsidRDefault="00610B49" w:rsidP="00610B49">
            <w:pPr>
              <w:rPr>
                <w:rFonts w:cstheme="minorHAnsi"/>
                <w:bCs/>
                <w:bdr w:val="none" w:sz="0" w:space="0" w:color="auto" w:frame="1"/>
                <w:lang w:val="hr-HR"/>
              </w:rPr>
            </w:pPr>
            <w:r w:rsidRPr="00610B49">
              <w:rPr>
                <w:rFonts w:cstheme="minorHAnsi"/>
                <w:bCs/>
                <w:bdr w:val="none" w:sz="0" w:space="0" w:color="auto" w:frame="1"/>
                <w:lang w:val="hr-HR"/>
              </w:rPr>
              <w:t xml:space="preserve">INA </w:t>
            </w:r>
            <w:proofErr w:type="spellStart"/>
            <w:r w:rsidRPr="00610B49">
              <w:rPr>
                <w:rFonts w:cstheme="minorHAnsi"/>
                <w:bCs/>
                <w:bdr w:val="none" w:sz="0" w:space="0" w:color="auto" w:frame="1"/>
                <w:lang w:val="hr-HR"/>
              </w:rPr>
              <w:t>Loyalty</w:t>
            </w:r>
            <w:proofErr w:type="spellEnd"/>
            <w:r w:rsidRPr="00610B49">
              <w:rPr>
                <w:rFonts w:cstheme="minorHAnsi"/>
                <w:bCs/>
                <w:bdr w:val="none" w:sz="0" w:space="0" w:color="auto" w:frame="1"/>
                <w:lang w:val="hr-HR"/>
              </w:rPr>
              <w:t>: ime i prezime, adresa, kontakt broj mobitela i e-mail.</w:t>
            </w:r>
          </w:p>
          <w:p w14:paraId="727E9210" w14:textId="77777777" w:rsidR="00610B49" w:rsidRPr="00610B49" w:rsidRDefault="00610B49" w:rsidP="00610B49">
            <w:pPr>
              <w:rPr>
                <w:rFonts w:cstheme="minorHAnsi"/>
                <w:bCs/>
                <w:bdr w:val="none" w:sz="0" w:space="0" w:color="auto" w:frame="1"/>
                <w:lang w:val="hr-HR"/>
              </w:rPr>
            </w:pPr>
          </w:p>
          <w:p w14:paraId="744CDF5B" w14:textId="7CB660BA" w:rsidR="0002428A" w:rsidRDefault="00610B49" w:rsidP="00610B49">
            <w:pPr>
              <w:rPr>
                <w:rFonts w:cstheme="minorHAnsi"/>
                <w:bCs/>
                <w:bdr w:val="none" w:sz="0" w:space="0" w:color="auto" w:frame="1"/>
                <w:lang w:val="hr-HR"/>
              </w:rPr>
            </w:pPr>
            <w:r w:rsidRPr="00610B49">
              <w:rPr>
                <w:rFonts w:cstheme="minorHAnsi"/>
                <w:bCs/>
                <w:bdr w:val="none" w:sz="0" w:space="0" w:color="auto" w:frame="1"/>
                <w:lang w:val="hr-HR"/>
              </w:rPr>
              <w:t>SMS prijava: broj računa, ime i prezime, adresa (ulica i kućni broj, poštanski broj i mjesto)</w:t>
            </w:r>
          </w:p>
          <w:p w14:paraId="7BE7C88E" w14:textId="77777777" w:rsidR="00610B49" w:rsidRDefault="00610B49" w:rsidP="008961DB">
            <w:pPr>
              <w:rPr>
                <w:rFonts w:cstheme="minorHAnsi"/>
                <w:bCs/>
                <w:bdr w:val="none" w:sz="0" w:space="0" w:color="auto" w:frame="1"/>
                <w:lang w:val="hr-HR"/>
              </w:rPr>
            </w:pPr>
          </w:p>
          <w:p w14:paraId="55A3151D" w14:textId="614F9A35" w:rsidR="00F252E3" w:rsidRDefault="006A0BB4" w:rsidP="008961DB">
            <w:pPr>
              <w:rPr>
                <w:rFonts w:cstheme="minorHAnsi"/>
                <w:bCs/>
                <w:bdr w:val="none" w:sz="0" w:space="0" w:color="auto" w:frame="1"/>
                <w:lang w:val="hr-HR"/>
              </w:rPr>
            </w:pPr>
            <w:r w:rsidRPr="006A0BB4">
              <w:rPr>
                <w:rFonts w:cstheme="minorHAnsi"/>
                <w:bCs/>
                <w:bdr w:val="none" w:sz="0" w:space="0" w:color="auto" w:frame="1"/>
                <w:lang w:val="hr-HR"/>
              </w:rPr>
              <w:t>Za potrebe preuzimanja nagrade vrši se uvid u osobnu iskaznicu dobitnika radi točne identifikacije, a u slučaju maloljetnosti ili ograničene poslovne sposobnosti dobitnika — osobnu iskaznicu roditelja ili staratelja uz predočenje rodnog lista ili rješenja o imenovanju za staratelja.</w:t>
            </w:r>
          </w:p>
          <w:p w14:paraId="25F97B89" w14:textId="77777777" w:rsidR="006A0BB4" w:rsidRPr="00B22A6B" w:rsidRDefault="006A0BB4" w:rsidP="008961DB">
            <w:pPr>
              <w:rPr>
                <w:rFonts w:cstheme="minorHAnsi"/>
                <w:bCs/>
                <w:bdr w:val="none" w:sz="0" w:space="0" w:color="auto" w:frame="1"/>
                <w:lang w:val="hr-HR"/>
              </w:rPr>
            </w:pPr>
          </w:p>
          <w:p w14:paraId="3FB125A8" w14:textId="77777777" w:rsidR="00106D2D" w:rsidRPr="00B22A6B" w:rsidRDefault="00106D2D" w:rsidP="008961DB">
            <w:pPr>
              <w:rPr>
                <w:rFonts w:cstheme="minorHAnsi"/>
                <w:b/>
                <w:bCs/>
                <w:bdr w:val="none" w:sz="0" w:space="0" w:color="auto" w:frame="1"/>
                <w:lang w:val="hr-HR"/>
              </w:rPr>
            </w:pPr>
            <w:r w:rsidRPr="00B22A6B">
              <w:rPr>
                <w:rFonts w:cstheme="minorHAnsi"/>
                <w:b/>
                <w:bCs/>
                <w:bdr w:val="none" w:sz="0" w:space="0" w:color="auto" w:frame="1"/>
                <w:lang w:val="hr-HR"/>
              </w:rPr>
              <w:t>Izvor osobnih podataka:</w:t>
            </w:r>
          </w:p>
          <w:p w14:paraId="28472D4E" w14:textId="1EDA4361" w:rsidR="00106D2D" w:rsidRDefault="00610B49" w:rsidP="00610B49">
            <w:pPr>
              <w:rPr>
                <w:rFonts w:cstheme="minorHAnsi"/>
                <w:bCs/>
                <w:bdr w:val="none" w:sz="0" w:space="0" w:color="auto" w:frame="1"/>
                <w:lang w:val="hr-HR"/>
              </w:rPr>
            </w:pPr>
            <w:r w:rsidRPr="00610B49">
              <w:rPr>
                <w:rFonts w:cstheme="minorHAnsi"/>
                <w:bCs/>
                <w:bdr w:val="none" w:sz="0" w:space="0" w:color="auto" w:frame="1"/>
                <w:lang w:val="hr-HR"/>
              </w:rPr>
              <w:t>Ispitanik</w:t>
            </w:r>
            <w:r w:rsidR="00333485">
              <w:rPr>
                <w:rFonts w:cstheme="minorHAnsi"/>
                <w:bCs/>
                <w:bdr w:val="none" w:sz="0" w:space="0" w:color="auto" w:frame="1"/>
                <w:lang w:val="hr-HR"/>
              </w:rPr>
              <w:t xml:space="preserve"> / zakonski zastupnik</w:t>
            </w:r>
            <w:r w:rsidR="00A15761">
              <w:rPr>
                <w:rFonts w:cstheme="minorHAnsi"/>
                <w:bCs/>
                <w:bdr w:val="none" w:sz="0" w:space="0" w:color="auto" w:frame="1"/>
                <w:lang w:val="hr-HR"/>
              </w:rPr>
              <w:t xml:space="preserve"> ispitanika</w:t>
            </w:r>
            <w:r w:rsidRPr="00610B49">
              <w:rPr>
                <w:rFonts w:cstheme="minorHAnsi"/>
                <w:bCs/>
                <w:bdr w:val="none" w:sz="0" w:space="0" w:color="auto" w:frame="1"/>
                <w:lang w:val="hr-HR"/>
              </w:rPr>
              <w:t xml:space="preserve">, INA </w:t>
            </w:r>
            <w:proofErr w:type="spellStart"/>
            <w:r w:rsidRPr="00610B49">
              <w:rPr>
                <w:rFonts w:cstheme="minorHAnsi"/>
                <w:bCs/>
                <w:bdr w:val="none" w:sz="0" w:space="0" w:color="auto" w:frame="1"/>
                <w:lang w:val="hr-HR"/>
              </w:rPr>
              <w:t>Loyalty</w:t>
            </w:r>
            <w:proofErr w:type="spellEnd"/>
            <w:r w:rsidRPr="00610B49">
              <w:rPr>
                <w:rFonts w:cstheme="minorHAnsi"/>
                <w:bCs/>
                <w:bdr w:val="none" w:sz="0" w:space="0" w:color="auto" w:frame="1"/>
                <w:lang w:val="hr-HR"/>
              </w:rPr>
              <w:t xml:space="preserve"> aplikacija, SMS poruka.</w:t>
            </w:r>
          </w:p>
          <w:p w14:paraId="1935EA0B" w14:textId="5D34B16B" w:rsidR="00333485" w:rsidRPr="00B22A6B" w:rsidRDefault="00333485" w:rsidP="00610B49">
            <w:pPr>
              <w:rPr>
                <w:rFonts w:cstheme="minorHAnsi"/>
                <w:bCs/>
                <w:bdr w:val="none" w:sz="0" w:space="0" w:color="auto" w:frame="1"/>
                <w:lang w:val="hr-HR"/>
              </w:rPr>
            </w:pPr>
          </w:p>
        </w:tc>
        <w:tc>
          <w:tcPr>
            <w:tcW w:w="2268" w:type="dxa"/>
          </w:tcPr>
          <w:p w14:paraId="44606510" w14:textId="3E0D0A7E" w:rsidR="00106D2D" w:rsidRPr="00B22A6B" w:rsidRDefault="00106D2D" w:rsidP="008961DB">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Podaci o sudionicima u nagradnoj igri čuvaju se </w:t>
            </w:r>
            <w:r w:rsidRPr="00341630">
              <w:rPr>
                <w:rFonts w:cstheme="minorHAnsi"/>
                <w:bCs/>
                <w:bdr w:val="none" w:sz="0" w:space="0" w:color="auto" w:frame="1"/>
                <w:lang w:val="hr-HR"/>
              </w:rPr>
              <w:t>120 dana</w:t>
            </w:r>
            <w:r w:rsidRPr="00B22A6B">
              <w:rPr>
                <w:rFonts w:cstheme="minorHAnsi"/>
                <w:bCs/>
                <w:bdr w:val="none" w:sz="0" w:space="0" w:color="auto" w:frame="1"/>
                <w:lang w:val="hr-HR"/>
              </w:rPr>
              <w:t xml:space="preserve"> nakon završetka nagradne igre, zbog rješavanja eventualnih pritužbi nakon provedene nagradne igre.</w:t>
            </w:r>
          </w:p>
        </w:tc>
        <w:tc>
          <w:tcPr>
            <w:tcW w:w="2126" w:type="dxa"/>
          </w:tcPr>
          <w:p w14:paraId="15585B25" w14:textId="33043C00" w:rsidR="00106D2D" w:rsidRPr="00B22A6B" w:rsidRDefault="00106D2D" w:rsidP="008961DB">
            <w:pPr>
              <w:pStyle w:val="Default"/>
              <w:ind w:left="31"/>
              <w:rPr>
                <w:rFonts w:asciiTheme="minorHAnsi" w:hAnsiTheme="minorHAnsi" w:cstheme="minorHAnsi"/>
                <w:bCs/>
                <w:color w:val="auto"/>
                <w:sz w:val="20"/>
                <w:szCs w:val="20"/>
                <w:bdr w:val="none" w:sz="0" w:space="0" w:color="auto" w:frame="1"/>
                <w:lang w:val="hr-HR"/>
              </w:rPr>
            </w:pPr>
            <w:bookmarkStart w:id="1" w:name="_Hlk156303729"/>
            <w:r w:rsidRPr="00B22A6B">
              <w:rPr>
                <w:rFonts w:asciiTheme="minorHAnsi" w:hAnsiTheme="minorHAnsi" w:cstheme="minorHAnsi"/>
                <w:b/>
                <w:bCs/>
                <w:color w:val="auto"/>
                <w:sz w:val="20"/>
                <w:szCs w:val="20"/>
                <w:bdr w:val="none" w:sz="0" w:space="0" w:color="auto" w:frame="1"/>
                <w:lang w:val="hr-HR"/>
              </w:rPr>
              <w:t>Javni bilježnik</w:t>
            </w:r>
            <w:r w:rsidR="00C01F61" w:rsidRPr="00B22A6B">
              <w:rPr>
                <w:rFonts w:asciiTheme="minorHAnsi" w:hAnsiTheme="minorHAnsi" w:cstheme="minorHAnsi"/>
                <w:bCs/>
                <w:color w:val="auto"/>
                <w:sz w:val="20"/>
                <w:szCs w:val="20"/>
                <w:bdr w:val="none" w:sz="0" w:space="0" w:color="auto" w:frame="1"/>
                <w:lang w:val="hr-HR"/>
              </w:rPr>
              <w:t xml:space="preserve"> </w:t>
            </w:r>
            <w:r w:rsidR="007E5836">
              <w:rPr>
                <w:rFonts w:asciiTheme="minorHAnsi" w:hAnsiTheme="minorHAnsi" w:cstheme="minorHAnsi"/>
                <w:bCs/>
                <w:color w:val="auto"/>
                <w:sz w:val="20"/>
                <w:szCs w:val="20"/>
                <w:bdr w:val="none" w:sz="0" w:space="0" w:color="auto" w:frame="1"/>
                <w:lang w:val="hr-HR"/>
              </w:rPr>
              <w:t>–</w:t>
            </w:r>
            <w:r w:rsidR="00C01F61" w:rsidRPr="00B22A6B">
              <w:rPr>
                <w:rFonts w:asciiTheme="minorHAnsi" w:hAnsiTheme="minorHAnsi" w:cstheme="minorHAnsi"/>
                <w:bCs/>
                <w:color w:val="auto"/>
                <w:sz w:val="20"/>
                <w:szCs w:val="20"/>
                <w:bdr w:val="none" w:sz="0" w:space="0" w:color="auto" w:frame="1"/>
                <w:lang w:val="hr-HR"/>
              </w:rPr>
              <w:t xml:space="preserve"> </w:t>
            </w:r>
            <w:r w:rsidRPr="00B22A6B">
              <w:rPr>
                <w:rFonts w:asciiTheme="minorHAnsi" w:hAnsiTheme="minorHAnsi" w:cstheme="minorHAnsi"/>
                <w:bCs/>
                <w:color w:val="auto"/>
                <w:sz w:val="20"/>
                <w:szCs w:val="20"/>
                <w:bdr w:val="none" w:sz="0" w:space="0" w:color="auto" w:frame="1"/>
                <w:lang w:val="hr-HR"/>
              </w:rPr>
              <w:t xml:space="preserve">sukladno Pravilniku o priređivanju nagradnih igara mora sudjelovati u izvlačenju nagrada s pojedinačnom vrijednošću nagrade većom od </w:t>
            </w:r>
            <w:r w:rsidR="007A1ECD">
              <w:rPr>
                <w:rFonts w:asciiTheme="minorHAnsi" w:hAnsiTheme="minorHAnsi" w:cstheme="minorHAnsi"/>
                <w:bCs/>
                <w:color w:val="auto"/>
                <w:sz w:val="20"/>
                <w:szCs w:val="20"/>
                <w:bdr w:val="none" w:sz="0" w:space="0" w:color="auto" w:frame="1"/>
                <w:lang w:val="hr-HR"/>
              </w:rPr>
              <w:t>7.000,00</w:t>
            </w:r>
            <w:r w:rsidR="005C3AAA" w:rsidRPr="00B22A6B">
              <w:rPr>
                <w:rFonts w:asciiTheme="minorHAnsi" w:hAnsiTheme="minorHAnsi" w:cstheme="minorHAnsi"/>
                <w:bCs/>
                <w:color w:val="auto"/>
                <w:sz w:val="20"/>
                <w:szCs w:val="20"/>
                <w:bdr w:val="none" w:sz="0" w:space="0" w:color="auto" w:frame="1"/>
                <w:lang w:val="hr-HR"/>
              </w:rPr>
              <w:t xml:space="preserve"> eura</w:t>
            </w:r>
            <w:r w:rsidR="00EA0568" w:rsidRPr="00B22A6B">
              <w:rPr>
                <w:rFonts w:asciiTheme="minorHAnsi" w:hAnsiTheme="minorHAnsi" w:cstheme="minorHAnsi"/>
                <w:bCs/>
                <w:color w:val="auto"/>
                <w:sz w:val="20"/>
                <w:szCs w:val="20"/>
                <w:bdr w:val="none" w:sz="0" w:space="0" w:color="auto" w:frame="1"/>
                <w:lang w:val="hr-HR"/>
              </w:rPr>
              <w:t>.</w:t>
            </w:r>
          </w:p>
          <w:bookmarkEnd w:id="1"/>
          <w:p w14:paraId="079020C4" w14:textId="77777777" w:rsidR="00E16095" w:rsidRPr="00B22A6B" w:rsidRDefault="00E16095" w:rsidP="00B67454">
            <w:pPr>
              <w:pStyle w:val="Default"/>
              <w:ind w:left="31"/>
              <w:rPr>
                <w:rFonts w:asciiTheme="minorHAnsi" w:hAnsiTheme="minorHAnsi" w:cstheme="minorHAnsi"/>
                <w:bCs/>
                <w:color w:val="auto"/>
                <w:sz w:val="20"/>
                <w:szCs w:val="20"/>
                <w:bdr w:val="none" w:sz="0" w:space="0" w:color="auto" w:frame="1"/>
                <w:lang w:val="hr-HR"/>
              </w:rPr>
            </w:pPr>
          </w:p>
          <w:p w14:paraId="7F25A3E1" w14:textId="46B33D0C" w:rsidR="00106D2D" w:rsidRPr="00B22A6B" w:rsidRDefault="00106D2D" w:rsidP="008961DB">
            <w:pPr>
              <w:pStyle w:val="Default"/>
              <w:ind w:left="31"/>
              <w:rPr>
                <w:rFonts w:asciiTheme="minorHAnsi" w:hAnsiTheme="minorHAnsi" w:cstheme="minorHAnsi"/>
                <w:bCs/>
                <w:color w:val="auto"/>
                <w:sz w:val="20"/>
                <w:szCs w:val="20"/>
                <w:bdr w:val="none" w:sz="0" w:space="0" w:color="auto" w:frame="1"/>
                <w:lang w:val="hr-HR"/>
              </w:rPr>
            </w:pPr>
            <w:r w:rsidRPr="00B22A6B">
              <w:rPr>
                <w:rFonts w:asciiTheme="minorHAnsi" w:hAnsiTheme="minorHAnsi" w:cstheme="minorHAnsi"/>
                <w:b/>
                <w:bCs/>
                <w:color w:val="auto"/>
                <w:sz w:val="20"/>
                <w:szCs w:val="20"/>
                <w:bdr w:val="none" w:sz="0" w:space="0" w:color="auto" w:frame="1"/>
                <w:lang w:val="hr-HR"/>
              </w:rPr>
              <w:t>Ministarstvo financija</w:t>
            </w:r>
            <w:r w:rsidR="00C01F61" w:rsidRPr="00B22A6B">
              <w:rPr>
                <w:rFonts w:asciiTheme="minorHAnsi" w:hAnsiTheme="minorHAnsi" w:cstheme="minorHAnsi"/>
                <w:bCs/>
                <w:color w:val="auto"/>
                <w:sz w:val="20"/>
                <w:szCs w:val="20"/>
                <w:bdr w:val="none" w:sz="0" w:space="0" w:color="auto" w:frame="1"/>
                <w:lang w:val="hr-HR"/>
              </w:rPr>
              <w:t xml:space="preserve"> </w:t>
            </w:r>
            <w:r w:rsidR="007E5836">
              <w:rPr>
                <w:rFonts w:asciiTheme="minorHAnsi" w:hAnsiTheme="minorHAnsi" w:cstheme="minorHAnsi"/>
                <w:bCs/>
                <w:color w:val="auto"/>
                <w:sz w:val="20"/>
                <w:szCs w:val="20"/>
                <w:bdr w:val="none" w:sz="0" w:space="0" w:color="auto" w:frame="1"/>
                <w:lang w:val="hr-HR"/>
              </w:rPr>
              <w:t>–</w:t>
            </w:r>
            <w:r w:rsidR="00C01F61" w:rsidRPr="00B22A6B">
              <w:rPr>
                <w:rFonts w:asciiTheme="minorHAnsi" w:hAnsiTheme="minorHAnsi" w:cstheme="minorHAnsi"/>
                <w:bCs/>
                <w:color w:val="auto"/>
                <w:sz w:val="20"/>
                <w:szCs w:val="20"/>
                <w:bdr w:val="none" w:sz="0" w:space="0" w:color="auto" w:frame="1"/>
                <w:lang w:val="hr-HR"/>
              </w:rPr>
              <w:t xml:space="preserve"> </w:t>
            </w:r>
            <w:r w:rsidRPr="00B22A6B">
              <w:rPr>
                <w:rFonts w:asciiTheme="minorHAnsi" w:hAnsiTheme="minorHAnsi" w:cstheme="minorHAnsi"/>
                <w:bCs/>
                <w:color w:val="auto"/>
                <w:sz w:val="20"/>
                <w:szCs w:val="20"/>
                <w:bdr w:val="none" w:sz="0" w:space="0" w:color="auto" w:frame="1"/>
                <w:lang w:val="hr-HR"/>
              </w:rPr>
              <w:t xml:space="preserve">Društvo je sukladno Pravilniku o priređivanju nagradnih igara dužno u roku od osam dana nakon isteka roka za podizanje nagrada Ministarstvu dostaviti podatke o dobitnicima nagrada vrjednijih od </w:t>
            </w:r>
            <w:r w:rsidR="002404EF">
              <w:rPr>
                <w:rFonts w:asciiTheme="minorHAnsi" w:hAnsiTheme="minorHAnsi" w:cstheme="minorHAnsi"/>
                <w:bCs/>
                <w:color w:val="auto"/>
                <w:sz w:val="20"/>
                <w:szCs w:val="20"/>
                <w:bdr w:val="none" w:sz="0" w:space="0" w:color="auto" w:frame="1"/>
                <w:lang w:val="hr-HR"/>
              </w:rPr>
              <w:t>1.000,00</w:t>
            </w:r>
            <w:r w:rsidR="005C3AAA" w:rsidRPr="00B22A6B">
              <w:rPr>
                <w:rFonts w:asciiTheme="minorHAnsi" w:hAnsiTheme="minorHAnsi" w:cstheme="minorHAnsi"/>
                <w:bCs/>
                <w:color w:val="auto"/>
                <w:sz w:val="20"/>
                <w:szCs w:val="20"/>
                <w:bdr w:val="none" w:sz="0" w:space="0" w:color="auto" w:frame="1"/>
                <w:lang w:val="hr-HR"/>
              </w:rPr>
              <w:t xml:space="preserve"> eura.</w:t>
            </w:r>
          </w:p>
          <w:p w14:paraId="1C3C1833" w14:textId="21D00356" w:rsidR="005C3AAA" w:rsidRPr="00B22A6B" w:rsidRDefault="005C3AAA" w:rsidP="008961DB">
            <w:pPr>
              <w:pStyle w:val="Default"/>
              <w:rPr>
                <w:rFonts w:asciiTheme="minorHAnsi" w:hAnsiTheme="minorHAnsi" w:cstheme="minorHAnsi"/>
                <w:bCs/>
                <w:color w:val="auto"/>
                <w:sz w:val="20"/>
                <w:szCs w:val="20"/>
                <w:bdr w:val="none" w:sz="0" w:space="0" w:color="auto" w:frame="1"/>
                <w:lang w:val="hr-HR"/>
              </w:rPr>
            </w:pPr>
            <w:r w:rsidRPr="00B22A6B">
              <w:rPr>
                <w:rFonts w:asciiTheme="minorHAnsi" w:hAnsiTheme="minorHAnsi" w:cstheme="minorHAnsi"/>
                <w:bCs/>
                <w:color w:val="auto"/>
                <w:sz w:val="20"/>
                <w:szCs w:val="20"/>
                <w:bdr w:val="none" w:sz="0" w:space="0" w:color="auto" w:frame="1"/>
                <w:lang w:val="hr-HR"/>
              </w:rPr>
              <w:t xml:space="preserve"> </w:t>
            </w:r>
          </w:p>
          <w:p w14:paraId="4111F213" w14:textId="7457C726" w:rsidR="0026655C" w:rsidRPr="00B22A6B" w:rsidRDefault="0026655C" w:rsidP="003F282B">
            <w:pPr>
              <w:pStyle w:val="Default"/>
              <w:rPr>
                <w:rFonts w:asciiTheme="minorHAnsi" w:hAnsiTheme="minorHAnsi" w:cstheme="minorHAnsi"/>
                <w:bCs/>
                <w:sz w:val="20"/>
                <w:szCs w:val="20"/>
                <w:bdr w:val="none" w:sz="0" w:space="0" w:color="auto" w:frame="1"/>
                <w:lang w:val="hr-HR"/>
              </w:rPr>
            </w:pPr>
          </w:p>
        </w:tc>
        <w:tc>
          <w:tcPr>
            <w:tcW w:w="2268" w:type="dxa"/>
          </w:tcPr>
          <w:p w14:paraId="69F7F888" w14:textId="77777777" w:rsidR="00E312DC" w:rsidRPr="006365E4" w:rsidRDefault="00E312DC" w:rsidP="00E312DC">
            <w:pPr>
              <w:pStyle w:val="CommentText"/>
              <w:widowControl w:val="0"/>
              <w:numPr>
                <w:ilvl w:val="0"/>
                <w:numId w:val="30"/>
              </w:numPr>
              <w:rPr>
                <w:rFonts w:cstheme="minorHAnsi"/>
                <w:bCs/>
                <w:bdr w:val="none" w:sz="0" w:space="0" w:color="auto" w:frame="1"/>
                <w:lang w:val="hr-HR"/>
              </w:rPr>
            </w:pPr>
            <w:r w:rsidRPr="00E312DC">
              <w:rPr>
                <w:rFonts w:cstheme="minorHAnsi"/>
                <w:b/>
                <w:bCs/>
                <w:lang w:val="hr-HR"/>
              </w:rPr>
              <w:t xml:space="preserve">New </w:t>
            </w:r>
            <w:proofErr w:type="spellStart"/>
            <w:r w:rsidRPr="00E312DC">
              <w:rPr>
                <w:rFonts w:cstheme="minorHAnsi"/>
                <w:b/>
                <w:bCs/>
                <w:lang w:val="hr-HR"/>
              </w:rPr>
              <w:t>Level</w:t>
            </w:r>
            <w:proofErr w:type="spellEnd"/>
            <w:r w:rsidRPr="00E312DC">
              <w:rPr>
                <w:rFonts w:cstheme="minorHAnsi"/>
                <w:b/>
                <w:bCs/>
                <w:lang w:val="hr-HR"/>
              </w:rPr>
              <w:t xml:space="preserve"> d.o.o.</w:t>
            </w:r>
            <w:r w:rsidRPr="00B22A6B">
              <w:rPr>
                <w:rFonts w:cstheme="minorHAnsi"/>
                <w:lang w:val="hr-HR"/>
              </w:rPr>
              <w:t xml:space="preserve">, Republika Hrvatska – </w:t>
            </w:r>
            <w:r w:rsidRPr="006365E4">
              <w:rPr>
                <w:rFonts w:cstheme="minorHAnsi"/>
                <w:lang w:val="hr-HR"/>
              </w:rPr>
              <w:t>osobne podatke sudionika obrađuje isključivo u ime i za račun Priređivača, radi tehničke pripreme i provedbe nagradne igre, što uključuje zaprimanje i evidentiranje prijava, provedbu izvlačenja te kontaktiranje i objavu dobitnika.</w:t>
            </w:r>
          </w:p>
          <w:p w14:paraId="7325F296" w14:textId="7DC2D4D1" w:rsidR="00106D2D" w:rsidRPr="00B22A6B" w:rsidRDefault="00106D2D" w:rsidP="00E312DC">
            <w:pPr>
              <w:pStyle w:val="CommentText"/>
              <w:widowControl w:val="0"/>
              <w:rPr>
                <w:rFonts w:cstheme="minorHAnsi"/>
                <w:lang w:val="hr-HR"/>
              </w:rPr>
            </w:pPr>
          </w:p>
          <w:p w14:paraId="11D86CCA" w14:textId="77777777" w:rsidR="00106D2D" w:rsidRPr="00B22A6B" w:rsidRDefault="00106D2D" w:rsidP="002A7499">
            <w:pPr>
              <w:pStyle w:val="CommentText"/>
              <w:widowControl w:val="0"/>
              <w:ind w:left="180" w:hanging="245"/>
              <w:rPr>
                <w:rFonts w:cstheme="minorHAnsi"/>
                <w:lang w:val="hr-HR"/>
              </w:rPr>
            </w:pPr>
          </w:p>
          <w:p w14:paraId="6880A5E1" w14:textId="2B87EC29" w:rsidR="0002428A" w:rsidRPr="00B22A6B" w:rsidRDefault="0002428A" w:rsidP="000929A4">
            <w:pPr>
              <w:pStyle w:val="CommentText"/>
              <w:widowControl w:val="0"/>
              <w:rPr>
                <w:rFonts w:cstheme="minorHAnsi"/>
                <w:lang w:val="hr-HR"/>
              </w:rPr>
            </w:pPr>
          </w:p>
        </w:tc>
      </w:tr>
      <w:tr w:rsidR="00106D2D" w:rsidRPr="00E21457" w14:paraId="5D04E093" w14:textId="77777777" w:rsidTr="00A70D1D">
        <w:tc>
          <w:tcPr>
            <w:tcW w:w="2547" w:type="dxa"/>
          </w:tcPr>
          <w:p w14:paraId="30E94E13" w14:textId="57E93323" w:rsidR="00106D2D" w:rsidRPr="00876754" w:rsidRDefault="00106D2D" w:rsidP="002A7499">
            <w:pPr>
              <w:pStyle w:val="ListParagraph"/>
              <w:widowControl w:val="0"/>
              <w:numPr>
                <w:ilvl w:val="0"/>
                <w:numId w:val="28"/>
              </w:numPr>
              <w:ind w:left="166" w:right="150" w:hanging="231"/>
              <w:textAlignment w:val="baseline"/>
              <w:rPr>
                <w:rFonts w:cstheme="minorHAnsi"/>
                <w:b/>
                <w:bCs/>
                <w:sz w:val="20"/>
                <w:szCs w:val="20"/>
                <w:bdr w:val="none" w:sz="0" w:space="0" w:color="auto" w:frame="1"/>
                <w:lang w:val="hr-HR"/>
              </w:rPr>
            </w:pPr>
            <w:bookmarkStart w:id="2" w:name="_Hlk147751263"/>
            <w:r w:rsidRPr="00B22A6B">
              <w:rPr>
                <w:rFonts w:cstheme="minorHAnsi"/>
                <w:b/>
                <w:bCs/>
                <w:sz w:val="20"/>
                <w:szCs w:val="20"/>
                <w:bdr w:val="none" w:sz="0" w:space="0" w:color="auto" w:frame="1"/>
                <w:lang w:val="hr-HR"/>
              </w:rPr>
              <w:lastRenderedPageBreak/>
              <w:t xml:space="preserve">Objava dobitnika nagradne igre na </w:t>
            </w:r>
            <w:r w:rsidR="00A15761">
              <w:rPr>
                <w:rFonts w:cstheme="minorHAnsi"/>
                <w:b/>
                <w:bCs/>
                <w:sz w:val="20"/>
                <w:szCs w:val="20"/>
                <w:bdr w:val="none" w:sz="0" w:space="0" w:color="auto" w:frame="1"/>
                <w:lang w:val="hr-HR"/>
              </w:rPr>
              <w:t>LEDO plus</w:t>
            </w:r>
            <w:r w:rsidR="004C77FF" w:rsidRPr="00B22A6B">
              <w:rPr>
                <w:rFonts w:cstheme="minorHAnsi"/>
                <w:b/>
                <w:bCs/>
                <w:sz w:val="20"/>
                <w:szCs w:val="20"/>
                <w:bdr w:val="none" w:sz="0" w:space="0" w:color="auto" w:frame="1"/>
                <w:lang w:val="hr-HR"/>
              </w:rPr>
              <w:t xml:space="preserve"> web stranic</w:t>
            </w:r>
            <w:r w:rsidR="00F2229F" w:rsidRPr="00B22A6B">
              <w:rPr>
                <w:rFonts w:cstheme="minorHAnsi"/>
                <w:b/>
                <w:bCs/>
                <w:sz w:val="20"/>
                <w:szCs w:val="20"/>
                <w:bdr w:val="none" w:sz="0" w:space="0" w:color="auto" w:frame="1"/>
                <w:lang w:val="hr-HR"/>
              </w:rPr>
              <w:t>a</w:t>
            </w:r>
            <w:r w:rsidR="004C77FF" w:rsidRPr="00B22A6B">
              <w:rPr>
                <w:rFonts w:cstheme="minorHAnsi"/>
                <w:b/>
                <w:bCs/>
                <w:sz w:val="20"/>
                <w:szCs w:val="20"/>
                <w:bdr w:val="none" w:sz="0" w:space="0" w:color="auto" w:frame="1"/>
                <w:lang w:val="hr-HR"/>
              </w:rPr>
              <w:t xml:space="preserve">ma </w:t>
            </w:r>
          </w:p>
          <w:p w14:paraId="0164F710" w14:textId="77777777" w:rsidR="00106D2D" w:rsidRPr="00B22A6B" w:rsidRDefault="00106D2D" w:rsidP="002A7499">
            <w:pPr>
              <w:widowControl w:val="0"/>
              <w:ind w:right="150"/>
              <w:textAlignment w:val="baseline"/>
              <w:rPr>
                <w:rFonts w:cstheme="minorHAnsi"/>
                <w:bCs/>
                <w:bdr w:val="none" w:sz="0" w:space="0" w:color="auto" w:frame="1"/>
                <w:lang w:val="hr-HR"/>
              </w:rPr>
            </w:pPr>
          </w:p>
          <w:p w14:paraId="1966D138" w14:textId="77777777" w:rsidR="00106D2D" w:rsidRDefault="00106D2D" w:rsidP="002A7499">
            <w:pPr>
              <w:widowControl w:val="0"/>
              <w:ind w:right="150"/>
              <w:textAlignment w:val="baseline"/>
              <w:rPr>
                <w:rFonts w:cstheme="minorHAnsi"/>
                <w:b/>
                <w:bCs/>
                <w:bdr w:val="none" w:sz="0" w:space="0" w:color="auto" w:frame="1"/>
                <w:lang w:val="hr-HR"/>
              </w:rPr>
            </w:pPr>
            <w:r w:rsidRPr="00B22A6B">
              <w:rPr>
                <w:rFonts w:cstheme="minorHAnsi"/>
                <w:b/>
                <w:bCs/>
                <w:bdr w:val="none" w:sz="0" w:space="0" w:color="auto" w:frame="1"/>
                <w:lang w:val="hr-HR"/>
              </w:rPr>
              <w:t>Svrha aktivnosti obrade:</w:t>
            </w:r>
          </w:p>
          <w:p w14:paraId="060DCE3E" w14:textId="77777777" w:rsidR="00A870E5" w:rsidRPr="00B22A6B" w:rsidRDefault="00A870E5" w:rsidP="002A7499">
            <w:pPr>
              <w:widowControl w:val="0"/>
              <w:ind w:right="150"/>
              <w:textAlignment w:val="baseline"/>
              <w:rPr>
                <w:rFonts w:cstheme="minorHAnsi"/>
                <w:b/>
                <w:bCs/>
                <w:bdr w:val="none" w:sz="0" w:space="0" w:color="auto" w:frame="1"/>
                <w:lang w:val="hr-HR"/>
              </w:rPr>
            </w:pPr>
          </w:p>
          <w:p w14:paraId="6ADABA4C" w14:textId="77777777" w:rsidR="00D83BF2" w:rsidRDefault="00A870E5" w:rsidP="00A710AF">
            <w:pPr>
              <w:widowControl w:val="0"/>
              <w:ind w:right="150"/>
              <w:textAlignment w:val="baseline"/>
              <w:rPr>
                <w:rFonts w:cstheme="minorHAnsi"/>
                <w:bCs/>
                <w:bdr w:val="none" w:sz="0" w:space="0" w:color="auto" w:frame="1"/>
                <w:lang w:val="hr-HR"/>
              </w:rPr>
            </w:pPr>
            <w:r w:rsidRPr="00A870E5">
              <w:rPr>
                <w:rFonts w:cstheme="minorHAnsi"/>
                <w:bCs/>
                <w:bdr w:val="none" w:sz="0" w:space="0" w:color="auto" w:frame="1"/>
                <w:lang w:val="hr-HR"/>
              </w:rPr>
              <w:t>Svrha obrade osobnih podataka jest objava rezultata nagradne igre, odnosno obavještavanje sudionika nagradne igre i javnosti o identitetu dobitnika, radi transparentnog provođenja nagradne igre i provjerljivosti provedenog izvlačenja.</w:t>
            </w:r>
          </w:p>
          <w:p w14:paraId="10C6C0E1" w14:textId="77777777" w:rsidR="00DE01A8" w:rsidRDefault="00DE01A8" w:rsidP="00A710AF">
            <w:pPr>
              <w:widowControl w:val="0"/>
              <w:ind w:right="150"/>
              <w:textAlignment w:val="baseline"/>
              <w:rPr>
                <w:rFonts w:cstheme="minorHAnsi"/>
                <w:bCs/>
                <w:bdr w:val="none" w:sz="0" w:space="0" w:color="auto" w:frame="1"/>
                <w:lang w:val="hr-HR"/>
              </w:rPr>
            </w:pPr>
          </w:p>
          <w:p w14:paraId="64678A32" w14:textId="637C4414" w:rsidR="00DE01A8" w:rsidRPr="00B22A6B" w:rsidRDefault="00DE01A8" w:rsidP="00A710AF">
            <w:pPr>
              <w:widowControl w:val="0"/>
              <w:ind w:right="150"/>
              <w:textAlignment w:val="baseline"/>
              <w:rPr>
                <w:rFonts w:cstheme="minorHAnsi"/>
                <w:bCs/>
                <w:bdr w:val="none" w:sz="0" w:space="0" w:color="auto" w:frame="1"/>
                <w:lang w:val="hr-HR"/>
              </w:rPr>
            </w:pPr>
            <w:r w:rsidRPr="00DE01A8">
              <w:rPr>
                <w:rFonts w:cstheme="minorHAnsi"/>
                <w:bCs/>
                <w:bdr w:val="none" w:sz="0" w:space="0" w:color="auto" w:frame="1"/>
                <w:lang w:val="hr-HR"/>
              </w:rPr>
              <w:t>Podaci o dobitnicima će biti ob</w:t>
            </w:r>
            <w:r>
              <w:rPr>
                <w:rFonts w:cstheme="minorHAnsi"/>
                <w:bCs/>
                <w:bdr w:val="none" w:sz="0" w:space="0" w:color="auto" w:frame="1"/>
                <w:lang w:val="hr-HR"/>
              </w:rPr>
              <w:t>javljeni na LEDO plus web stranicama 30 dana od dana objavljivanja.</w:t>
            </w:r>
          </w:p>
        </w:tc>
        <w:tc>
          <w:tcPr>
            <w:tcW w:w="2551" w:type="dxa"/>
          </w:tcPr>
          <w:p w14:paraId="21EB98D9" w14:textId="6C06DBBC" w:rsidR="00341630" w:rsidRDefault="00341630" w:rsidP="002A7499">
            <w:pPr>
              <w:widowControl w:val="0"/>
              <w:ind w:right="150"/>
              <w:textAlignment w:val="baseline"/>
              <w:rPr>
                <w:rFonts w:cstheme="minorHAnsi"/>
                <w:bCs/>
                <w:bdr w:val="none" w:sz="0" w:space="0" w:color="auto" w:frame="1"/>
                <w:lang w:val="hr-HR"/>
              </w:rPr>
            </w:pPr>
            <w:r>
              <w:rPr>
                <w:rFonts w:cstheme="minorHAnsi"/>
                <w:bCs/>
                <w:bdr w:val="none" w:sz="0" w:space="0" w:color="auto" w:frame="1"/>
                <w:lang w:val="hr-HR"/>
              </w:rPr>
              <w:t>Čl. 6. st. 1. t. (c) Opće uredbe o zaštiti podataka: obrada je nužna za ispunjenje pravnih obveza. Sukladno primjenjivim propisima, LEDO je dužan obavijestiti dobitnike o nagradnoj igri.</w:t>
            </w:r>
          </w:p>
          <w:p w14:paraId="2D77F0CC" w14:textId="77777777" w:rsidR="00341630" w:rsidRDefault="00341630" w:rsidP="002A7499">
            <w:pPr>
              <w:widowControl w:val="0"/>
              <w:ind w:right="150"/>
              <w:textAlignment w:val="baseline"/>
              <w:rPr>
                <w:rFonts w:cstheme="minorHAnsi"/>
                <w:bCs/>
                <w:bdr w:val="none" w:sz="0" w:space="0" w:color="auto" w:frame="1"/>
                <w:lang w:val="hr-HR"/>
              </w:rPr>
            </w:pPr>
          </w:p>
          <w:p w14:paraId="168794E2" w14:textId="6653873C" w:rsidR="00106D2D" w:rsidRPr="00B22A6B" w:rsidRDefault="00106D2D" w:rsidP="002A7499">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Čl. 6. st. 1. t. (</w:t>
            </w:r>
            <w:r w:rsidR="00AE2BB9">
              <w:rPr>
                <w:rFonts w:cstheme="minorHAnsi"/>
                <w:bCs/>
                <w:bdr w:val="none" w:sz="0" w:space="0" w:color="auto" w:frame="1"/>
                <w:lang w:val="hr-HR"/>
              </w:rPr>
              <w:t>f</w:t>
            </w:r>
            <w:r w:rsidRPr="00B22A6B">
              <w:rPr>
                <w:rFonts w:cstheme="minorHAnsi"/>
                <w:bCs/>
                <w:bdr w:val="none" w:sz="0" w:space="0" w:color="auto" w:frame="1"/>
                <w:lang w:val="hr-HR"/>
              </w:rPr>
              <w:t xml:space="preserve">) Opće uredbe o zaštiti podataka: obrada je nužna </w:t>
            </w:r>
            <w:r w:rsidR="00112E14">
              <w:rPr>
                <w:rFonts w:cstheme="minorHAnsi"/>
                <w:bCs/>
                <w:bdr w:val="none" w:sz="0" w:space="0" w:color="auto" w:frame="1"/>
                <w:lang w:val="hr-HR"/>
              </w:rPr>
              <w:t>radi ostvarenja legitimnog interesa priređivača.</w:t>
            </w:r>
            <w:r w:rsidRPr="00B22A6B">
              <w:rPr>
                <w:rFonts w:cstheme="minorHAnsi"/>
                <w:bCs/>
                <w:bdr w:val="none" w:sz="0" w:space="0" w:color="auto" w:frame="1"/>
                <w:lang w:val="hr-HR"/>
              </w:rPr>
              <w:t xml:space="preserve"> </w:t>
            </w:r>
          </w:p>
          <w:p w14:paraId="6A67653C" w14:textId="77777777" w:rsidR="00106D2D" w:rsidRPr="00B22A6B" w:rsidRDefault="00106D2D" w:rsidP="002A7499">
            <w:pPr>
              <w:widowControl w:val="0"/>
              <w:ind w:right="150"/>
              <w:textAlignment w:val="baseline"/>
              <w:rPr>
                <w:rFonts w:cstheme="minorHAnsi"/>
                <w:bCs/>
                <w:bdr w:val="none" w:sz="0" w:space="0" w:color="auto" w:frame="1"/>
                <w:lang w:val="hr-HR"/>
              </w:rPr>
            </w:pPr>
          </w:p>
          <w:p w14:paraId="700D7539" w14:textId="5366C490" w:rsidR="00106D2D" w:rsidRDefault="00106D2D" w:rsidP="002A7499">
            <w:pPr>
              <w:rPr>
                <w:rFonts w:cstheme="minorHAnsi"/>
                <w:bCs/>
                <w:bdr w:val="none" w:sz="0" w:space="0" w:color="auto" w:frame="1"/>
                <w:lang w:val="hr-HR"/>
              </w:rPr>
            </w:pPr>
            <w:r w:rsidRPr="00B22A6B">
              <w:rPr>
                <w:rFonts w:cstheme="minorHAnsi"/>
                <w:bCs/>
                <w:bdr w:val="none" w:sz="0" w:space="0" w:color="auto" w:frame="1"/>
                <w:lang w:val="hr-HR"/>
              </w:rPr>
              <w:t xml:space="preserve">Sukladno Pravilima nagradne igre, </w:t>
            </w:r>
            <w:r w:rsidR="00291987">
              <w:rPr>
                <w:rFonts w:cstheme="minorHAnsi"/>
                <w:bCs/>
                <w:bdr w:val="none" w:sz="0" w:space="0" w:color="auto" w:frame="1"/>
                <w:lang w:val="hr-HR"/>
              </w:rPr>
              <w:t>LEDO</w:t>
            </w:r>
            <w:r w:rsidRPr="00B22A6B">
              <w:rPr>
                <w:rFonts w:cstheme="minorHAnsi"/>
                <w:bCs/>
                <w:bdr w:val="none" w:sz="0" w:space="0" w:color="auto" w:frame="1"/>
                <w:lang w:val="hr-HR"/>
              </w:rPr>
              <w:t xml:space="preserve"> po izvlačenju dobitnika nagradne igre </w:t>
            </w:r>
            <w:r w:rsidR="00C312FA" w:rsidRPr="00C312FA">
              <w:rPr>
                <w:rFonts w:cstheme="minorHAnsi"/>
                <w:bCs/>
                <w:bdr w:val="none" w:sz="0" w:space="0" w:color="auto" w:frame="1"/>
                <w:lang w:val="hr-HR"/>
              </w:rPr>
              <w:t xml:space="preserve">ima legitimni interes da ime i prezime i mjesto stanovanja dobitnika objavi na internetskim stranicama </w:t>
            </w:r>
            <w:r w:rsidR="00C312FA">
              <w:rPr>
                <w:rFonts w:cstheme="minorHAnsi"/>
                <w:bCs/>
                <w:bdr w:val="none" w:sz="0" w:space="0" w:color="auto" w:frame="1"/>
                <w:lang w:val="hr-HR"/>
              </w:rPr>
              <w:t xml:space="preserve">LEDO </w:t>
            </w:r>
            <w:r w:rsidR="00C312FA" w:rsidRPr="00C312FA">
              <w:rPr>
                <w:rFonts w:cstheme="minorHAnsi"/>
                <w:bCs/>
                <w:bdr w:val="none" w:sz="0" w:space="0" w:color="auto" w:frame="1"/>
                <w:lang w:val="hr-HR"/>
              </w:rPr>
              <w:t>u svrhu obavještavanja ostalih sudionika nagradne igre o rezultatima izvlačenja</w:t>
            </w:r>
            <w:r w:rsidR="00146083">
              <w:rPr>
                <w:rFonts w:cstheme="minorHAnsi"/>
                <w:bCs/>
                <w:bdr w:val="none" w:sz="0" w:space="0" w:color="auto" w:frame="1"/>
                <w:lang w:val="hr-HR"/>
              </w:rPr>
              <w:t>.</w:t>
            </w:r>
          </w:p>
          <w:p w14:paraId="3F544A71" w14:textId="77777777" w:rsidR="00146083" w:rsidRPr="00B22A6B" w:rsidRDefault="00146083" w:rsidP="002A7499">
            <w:pPr>
              <w:rPr>
                <w:rFonts w:cstheme="minorHAnsi"/>
                <w:bCs/>
                <w:bdr w:val="none" w:sz="0" w:space="0" w:color="auto" w:frame="1"/>
                <w:lang w:val="hr-HR"/>
              </w:rPr>
            </w:pPr>
          </w:p>
          <w:p w14:paraId="0C696885" w14:textId="77777777" w:rsidR="00106D2D" w:rsidRDefault="00106D2D" w:rsidP="002A7499">
            <w:pPr>
              <w:rPr>
                <w:rFonts w:cstheme="minorHAnsi"/>
                <w:bCs/>
                <w:bdr w:val="none" w:sz="0" w:space="0" w:color="auto" w:frame="1"/>
                <w:lang w:val="hr-HR"/>
              </w:rPr>
            </w:pPr>
            <w:r w:rsidRPr="00B22A6B">
              <w:rPr>
                <w:rFonts w:cstheme="minorHAnsi"/>
                <w:bCs/>
                <w:bdr w:val="none" w:sz="0" w:space="0" w:color="auto" w:frame="1"/>
                <w:lang w:val="hr-HR"/>
              </w:rPr>
              <w:t>Navedeno je nužno radi transparentnosti provođenja nagradne igre.</w:t>
            </w:r>
          </w:p>
          <w:p w14:paraId="732D8CE2" w14:textId="30A97FD6" w:rsidR="00146083" w:rsidRPr="00B22A6B" w:rsidRDefault="00146083" w:rsidP="002A7499">
            <w:pPr>
              <w:rPr>
                <w:rFonts w:cstheme="minorHAnsi"/>
                <w:bCs/>
                <w:bdr w:val="none" w:sz="0" w:space="0" w:color="auto" w:frame="1"/>
                <w:lang w:val="hr-HR"/>
              </w:rPr>
            </w:pPr>
          </w:p>
        </w:tc>
        <w:tc>
          <w:tcPr>
            <w:tcW w:w="2552" w:type="dxa"/>
          </w:tcPr>
          <w:p w14:paraId="57EF8CB8" w14:textId="77777777" w:rsidR="00106D2D" w:rsidRPr="00B22A6B" w:rsidRDefault="00106D2D" w:rsidP="002A7499">
            <w:pPr>
              <w:rPr>
                <w:rFonts w:cstheme="minorHAnsi"/>
                <w:b/>
                <w:bCs/>
                <w:bdr w:val="none" w:sz="0" w:space="0" w:color="auto" w:frame="1"/>
                <w:lang w:val="hr-HR"/>
              </w:rPr>
            </w:pPr>
            <w:r w:rsidRPr="00B22A6B">
              <w:rPr>
                <w:rFonts w:cstheme="minorHAnsi"/>
                <w:b/>
                <w:bCs/>
                <w:bdr w:val="none" w:sz="0" w:space="0" w:color="auto" w:frame="1"/>
                <w:lang w:val="hr-HR"/>
              </w:rPr>
              <w:t>Opseg osobnih podataka:</w:t>
            </w:r>
          </w:p>
          <w:p w14:paraId="1BF65E57" w14:textId="58D1DCD1" w:rsidR="00106D2D" w:rsidRPr="00B22A6B" w:rsidRDefault="00F419C7" w:rsidP="002A7499">
            <w:pPr>
              <w:rPr>
                <w:rFonts w:cstheme="minorHAnsi"/>
                <w:bCs/>
                <w:bdr w:val="none" w:sz="0" w:space="0" w:color="auto" w:frame="1"/>
                <w:lang w:val="hr-HR"/>
              </w:rPr>
            </w:pPr>
            <w:r w:rsidRPr="00B22A6B">
              <w:rPr>
                <w:rFonts w:cstheme="minorHAnsi"/>
                <w:bCs/>
                <w:bdr w:val="none" w:sz="0" w:space="0" w:color="auto" w:frame="1"/>
                <w:lang w:val="hr-HR"/>
              </w:rPr>
              <w:t>I</w:t>
            </w:r>
            <w:r w:rsidR="00106D2D" w:rsidRPr="00B22A6B">
              <w:rPr>
                <w:rFonts w:cstheme="minorHAnsi"/>
                <w:bCs/>
                <w:bdr w:val="none" w:sz="0" w:space="0" w:color="auto" w:frame="1"/>
                <w:lang w:val="hr-HR"/>
              </w:rPr>
              <w:t>me, prezime, mjesto</w:t>
            </w:r>
            <w:r w:rsidR="00E5608B">
              <w:rPr>
                <w:rFonts w:cstheme="minorHAnsi"/>
                <w:bCs/>
                <w:bdr w:val="none" w:sz="0" w:space="0" w:color="auto" w:frame="1"/>
                <w:lang w:val="hr-HR"/>
              </w:rPr>
              <w:t xml:space="preserve"> stanovanja</w:t>
            </w:r>
            <w:r w:rsidR="00106D2D" w:rsidRPr="00B22A6B">
              <w:rPr>
                <w:rFonts w:cstheme="minorHAnsi"/>
                <w:bCs/>
                <w:bdr w:val="none" w:sz="0" w:space="0" w:color="auto" w:frame="1"/>
                <w:lang w:val="hr-HR"/>
              </w:rPr>
              <w:t>.</w:t>
            </w:r>
          </w:p>
          <w:p w14:paraId="558DEDDF" w14:textId="77777777" w:rsidR="00106D2D" w:rsidRPr="00B22A6B" w:rsidRDefault="00106D2D" w:rsidP="002A7499">
            <w:pPr>
              <w:rPr>
                <w:rFonts w:cstheme="minorHAnsi"/>
                <w:b/>
                <w:bCs/>
                <w:bdr w:val="none" w:sz="0" w:space="0" w:color="auto" w:frame="1"/>
                <w:lang w:val="hr-HR"/>
              </w:rPr>
            </w:pPr>
          </w:p>
          <w:p w14:paraId="40EB5BAE" w14:textId="77777777" w:rsidR="00106D2D" w:rsidRPr="00B22A6B" w:rsidRDefault="00106D2D" w:rsidP="002A7499">
            <w:pPr>
              <w:rPr>
                <w:rFonts w:cstheme="minorHAnsi"/>
                <w:b/>
                <w:bCs/>
                <w:bdr w:val="none" w:sz="0" w:space="0" w:color="auto" w:frame="1"/>
                <w:lang w:val="hr-HR"/>
              </w:rPr>
            </w:pPr>
            <w:r w:rsidRPr="00B22A6B">
              <w:rPr>
                <w:rFonts w:cstheme="minorHAnsi"/>
                <w:b/>
                <w:bCs/>
                <w:bdr w:val="none" w:sz="0" w:space="0" w:color="auto" w:frame="1"/>
                <w:lang w:val="hr-HR"/>
              </w:rPr>
              <w:t>Izvor osobnih podataka:</w:t>
            </w:r>
          </w:p>
          <w:p w14:paraId="2028E99F" w14:textId="77777777" w:rsidR="00106D2D" w:rsidRPr="00B22A6B" w:rsidRDefault="00106D2D" w:rsidP="002A7499">
            <w:pPr>
              <w:rPr>
                <w:rFonts w:cstheme="minorHAnsi"/>
                <w:bCs/>
                <w:bdr w:val="none" w:sz="0" w:space="0" w:color="auto" w:frame="1"/>
                <w:lang w:val="hr-HR"/>
              </w:rPr>
            </w:pPr>
            <w:r w:rsidRPr="00B22A6B">
              <w:rPr>
                <w:rFonts w:cstheme="minorHAnsi"/>
                <w:bCs/>
                <w:bdr w:val="none" w:sz="0" w:space="0" w:color="auto" w:frame="1"/>
                <w:lang w:val="hr-HR"/>
              </w:rPr>
              <w:t>Ispitanik.</w:t>
            </w:r>
          </w:p>
          <w:p w14:paraId="3582A972" w14:textId="27546BF8" w:rsidR="00106D2D" w:rsidRPr="00B22A6B" w:rsidRDefault="00106D2D" w:rsidP="002A7499">
            <w:pPr>
              <w:widowControl w:val="0"/>
              <w:ind w:right="150"/>
              <w:textAlignment w:val="baseline"/>
              <w:rPr>
                <w:rFonts w:cstheme="minorHAnsi"/>
                <w:bCs/>
                <w:bdr w:val="none" w:sz="0" w:space="0" w:color="auto" w:frame="1"/>
                <w:lang w:val="hr-HR"/>
              </w:rPr>
            </w:pPr>
          </w:p>
        </w:tc>
        <w:tc>
          <w:tcPr>
            <w:tcW w:w="2268" w:type="dxa"/>
          </w:tcPr>
          <w:p w14:paraId="70AB5141" w14:textId="71013C77" w:rsidR="00DE01A8" w:rsidRPr="00B22A6B" w:rsidRDefault="00106D2D" w:rsidP="002A7499">
            <w:pPr>
              <w:rPr>
                <w:rFonts w:cstheme="minorHAnsi"/>
                <w:bCs/>
                <w:bdr w:val="none" w:sz="0" w:space="0" w:color="auto" w:frame="1"/>
                <w:lang w:val="hr-HR"/>
              </w:rPr>
            </w:pPr>
            <w:r w:rsidRPr="00B22A6B">
              <w:rPr>
                <w:rFonts w:cstheme="minorHAnsi"/>
                <w:bCs/>
                <w:bdr w:val="none" w:sz="0" w:space="0" w:color="auto" w:frame="1"/>
                <w:lang w:val="hr-HR"/>
              </w:rPr>
              <w:t xml:space="preserve">Podaci o sudionicima u nagradnoj igri čuvaju se </w:t>
            </w:r>
            <w:r w:rsidRPr="00DE01A8">
              <w:rPr>
                <w:rFonts w:cstheme="minorHAnsi"/>
                <w:bCs/>
                <w:bdr w:val="none" w:sz="0" w:space="0" w:color="auto" w:frame="1"/>
                <w:lang w:val="hr-HR"/>
                <w:rPrChange w:id="3" w:author="WAHL" w:date="2026-07-03T13:09:00Z" w16du:dateUtc="2026-07-03T11:09:00Z">
                  <w:rPr>
                    <w:rFonts w:cstheme="minorHAnsi"/>
                    <w:bCs/>
                    <w:highlight w:val="yellow"/>
                    <w:bdr w:val="none" w:sz="0" w:space="0" w:color="auto" w:frame="1"/>
                    <w:lang w:val="hr-HR"/>
                  </w:rPr>
                </w:rPrChange>
              </w:rPr>
              <w:t>120 dana</w:t>
            </w:r>
            <w:r w:rsidRPr="00B22A6B">
              <w:rPr>
                <w:rFonts w:cstheme="minorHAnsi"/>
                <w:bCs/>
                <w:bdr w:val="none" w:sz="0" w:space="0" w:color="auto" w:frame="1"/>
                <w:lang w:val="hr-HR"/>
              </w:rPr>
              <w:t xml:space="preserve"> nakon završetka nagradne igre, zbog rješavanja eventualnih pritužbi nakon provedene nagradne igre.</w:t>
            </w:r>
          </w:p>
        </w:tc>
        <w:tc>
          <w:tcPr>
            <w:tcW w:w="2126" w:type="dxa"/>
          </w:tcPr>
          <w:p w14:paraId="77591875" w14:textId="058C2A3E" w:rsidR="00106D2D" w:rsidRPr="00B22A6B" w:rsidRDefault="00106D2D" w:rsidP="00E312DC">
            <w:pPr>
              <w:pStyle w:val="Default"/>
              <w:rPr>
                <w:rFonts w:asciiTheme="minorHAnsi" w:hAnsiTheme="minorHAnsi" w:cstheme="minorHAnsi"/>
                <w:bCs/>
                <w:color w:val="auto"/>
                <w:sz w:val="20"/>
                <w:szCs w:val="20"/>
                <w:bdr w:val="none" w:sz="0" w:space="0" w:color="auto" w:frame="1"/>
                <w:lang w:val="hr-HR"/>
              </w:rPr>
            </w:pPr>
          </w:p>
        </w:tc>
        <w:tc>
          <w:tcPr>
            <w:tcW w:w="2268" w:type="dxa"/>
          </w:tcPr>
          <w:p w14:paraId="08676C56" w14:textId="77777777" w:rsidR="00E312DC" w:rsidRPr="00E312DC" w:rsidRDefault="00E312DC" w:rsidP="00E312DC">
            <w:pPr>
              <w:pStyle w:val="ListParagraph"/>
              <w:numPr>
                <w:ilvl w:val="0"/>
                <w:numId w:val="31"/>
              </w:numPr>
              <w:rPr>
                <w:rFonts w:cstheme="minorHAnsi"/>
                <w:b/>
                <w:sz w:val="20"/>
                <w:szCs w:val="20"/>
                <w:lang w:val="hr-HR"/>
              </w:rPr>
            </w:pPr>
            <w:r w:rsidRPr="00E312DC">
              <w:rPr>
                <w:rFonts w:cstheme="minorHAnsi"/>
                <w:b/>
                <w:sz w:val="20"/>
                <w:szCs w:val="20"/>
                <w:lang w:val="hr-HR"/>
              </w:rPr>
              <w:t xml:space="preserve">New </w:t>
            </w:r>
            <w:proofErr w:type="spellStart"/>
            <w:r w:rsidRPr="00E312DC">
              <w:rPr>
                <w:rFonts w:cstheme="minorHAnsi"/>
                <w:b/>
                <w:sz w:val="20"/>
                <w:szCs w:val="20"/>
                <w:lang w:val="hr-HR"/>
              </w:rPr>
              <w:t>Level</w:t>
            </w:r>
            <w:proofErr w:type="spellEnd"/>
            <w:r w:rsidRPr="00E312DC">
              <w:rPr>
                <w:rFonts w:cstheme="minorHAnsi"/>
                <w:b/>
                <w:sz w:val="20"/>
                <w:szCs w:val="20"/>
                <w:lang w:val="hr-HR"/>
              </w:rPr>
              <w:t xml:space="preserve"> d.o.o.</w:t>
            </w:r>
            <w:r w:rsidRPr="00E312DC">
              <w:rPr>
                <w:rFonts w:cstheme="minorHAnsi"/>
                <w:bCs/>
                <w:sz w:val="20"/>
                <w:szCs w:val="20"/>
                <w:lang w:val="hr-HR"/>
              </w:rPr>
              <w:t>, Republika Hrvatska – osobne podatke sudionika obrađuje isključivo u ime i za račun Priređivača, radi tehničke pripreme i provedbe nagradne igre, što uključuje zaprimanje i evidentiranje prijava, provedbu izvlačenja te kontaktiranje i objavu dobitnika.</w:t>
            </w:r>
          </w:p>
          <w:p w14:paraId="300C256F" w14:textId="12AE7A00" w:rsidR="00106D2D" w:rsidRPr="00B22A6B" w:rsidRDefault="00106D2D" w:rsidP="00E312DC">
            <w:pPr>
              <w:pStyle w:val="CommentText"/>
              <w:widowControl w:val="0"/>
              <w:ind w:left="180"/>
              <w:rPr>
                <w:rFonts w:cstheme="minorHAnsi"/>
                <w:b/>
                <w:lang w:val="hr-HR"/>
              </w:rPr>
            </w:pPr>
          </w:p>
        </w:tc>
      </w:tr>
      <w:bookmarkEnd w:id="2"/>
      <w:tr w:rsidR="00106D2D" w:rsidRPr="00E21457" w14:paraId="6FB33C0A" w14:textId="77777777" w:rsidTr="00A70D1D">
        <w:tc>
          <w:tcPr>
            <w:tcW w:w="2547" w:type="dxa"/>
          </w:tcPr>
          <w:p w14:paraId="3C137BA9" w14:textId="52FF1EBC" w:rsidR="00106D2D" w:rsidRPr="00876754" w:rsidRDefault="00106D2D" w:rsidP="002A7499">
            <w:pPr>
              <w:pStyle w:val="ListParagraph"/>
              <w:widowControl w:val="0"/>
              <w:numPr>
                <w:ilvl w:val="0"/>
                <w:numId w:val="28"/>
              </w:numPr>
              <w:ind w:left="166" w:right="150" w:hanging="231"/>
              <w:textAlignment w:val="baseline"/>
              <w:rPr>
                <w:rFonts w:cstheme="minorHAnsi"/>
                <w:b/>
                <w:bCs/>
                <w:sz w:val="20"/>
                <w:szCs w:val="20"/>
                <w:bdr w:val="none" w:sz="0" w:space="0" w:color="auto" w:frame="1"/>
                <w:lang w:val="hr-HR"/>
              </w:rPr>
            </w:pPr>
            <w:r w:rsidRPr="00B22A6B">
              <w:rPr>
                <w:rFonts w:cstheme="minorHAnsi"/>
                <w:b/>
                <w:bCs/>
                <w:sz w:val="20"/>
                <w:szCs w:val="20"/>
                <w:bdr w:val="none" w:sz="0" w:space="0" w:color="auto" w:frame="1"/>
                <w:lang w:val="hr-HR"/>
              </w:rPr>
              <w:t xml:space="preserve">Objava </w:t>
            </w:r>
            <w:r w:rsidR="00D863CC">
              <w:rPr>
                <w:rFonts w:cstheme="minorHAnsi"/>
                <w:b/>
                <w:bCs/>
                <w:sz w:val="20"/>
                <w:szCs w:val="20"/>
                <w:bdr w:val="none" w:sz="0" w:space="0" w:color="auto" w:frame="1"/>
                <w:lang w:val="hr-HR"/>
              </w:rPr>
              <w:t>osobnih podataka</w:t>
            </w:r>
            <w:r w:rsidRPr="00B22A6B">
              <w:rPr>
                <w:rFonts w:cstheme="minorHAnsi"/>
                <w:b/>
                <w:bCs/>
                <w:sz w:val="20"/>
                <w:szCs w:val="20"/>
                <w:bdr w:val="none" w:sz="0" w:space="0" w:color="auto" w:frame="1"/>
                <w:lang w:val="hr-HR"/>
              </w:rPr>
              <w:t xml:space="preserve"> dobitnika </w:t>
            </w:r>
            <w:r w:rsidRPr="00B22A6B">
              <w:rPr>
                <w:rFonts w:cstheme="minorHAnsi"/>
                <w:b/>
                <w:bCs/>
                <w:sz w:val="20"/>
                <w:szCs w:val="20"/>
                <w:bdr w:val="none" w:sz="0" w:space="0" w:color="auto" w:frame="1"/>
                <w:lang w:val="hr-HR"/>
              </w:rPr>
              <w:lastRenderedPageBreak/>
              <w:t xml:space="preserve">glavne nagrade u nagradnoj igri </w:t>
            </w:r>
            <w:r w:rsidR="00C9489D">
              <w:rPr>
                <w:rFonts w:cstheme="minorHAnsi"/>
                <w:b/>
                <w:bCs/>
                <w:sz w:val="20"/>
                <w:szCs w:val="20"/>
                <w:bdr w:val="none" w:sz="0" w:space="0" w:color="auto" w:frame="1"/>
                <w:lang w:val="hr-HR"/>
              </w:rPr>
              <w:t>putem društvenih mreža i drugih digitalnih i tiskanih medija</w:t>
            </w:r>
          </w:p>
          <w:p w14:paraId="43AE0A4D" w14:textId="77777777" w:rsidR="001069C3" w:rsidRPr="00B22A6B" w:rsidRDefault="001069C3" w:rsidP="00B67454">
            <w:pPr>
              <w:widowControl w:val="0"/>
              <w:ind w:right="150"/>
              <w:textAlignment w:val="baseline"/>
              <w:rPr>
                <w:rFonts w:cstheme="minorHAnsi"/>
                <w:b/>
                <w:bCs/>
                <w:bdr w:val="none" w:sz="0" w:space="0" w:color="auto" w:frame="1"/>
                <w:lang w:val="hr-HR"/>
              </w:rPr>
            </w:pPr>
          </w:p>
          <w:p w14:paraId="712204FB" w14:textId="1F02A62F" w:rsidR="00106D2D" w:rsidRPr="00B22A6B" w:rsidRDefault="00106D2D" w:rsidP="002A7499">
            <w:pPr>
              <w:widowControl w:val="0"/>
              <w:ind w:right="150"/>
              <w:textAlignment w:val="baseline"/>
              <w:rPr>
                <w:rFonts w:cstheme="minorHAnsi"/>
                <w:b/>
                <w:bCs/>
                <w:bdr w:val="none" w:sz="0" w:space="0" w:color="auto" w:frame="1"/>
                <w:lang w:val="hr-HR"/>
              </w:rPr>
            </w:pPr>
            <w:r w:rsidRPr="00B22A6B">
              <w:rPr>
                <w:rFonts w:cstheme="minorHAnsi"/>
                <w:b/>
                <w:bCs/>
                <w:bdr w:val="none" w:sz="0" w:space="0" w:color="auto" w:frame="1"/>
                <w:lang w:val="hr-HR"/>
              </w:rPr>
              <w:t>Svrha aktivnosti obrade:</w:t>
            </w:r>
          </w:p>
          <w:p w14:paraId="4125FD15" w14:textId="5E289DAD" w:rsidR="00106D2D" w:rsidRPr="00B22A6B" w:rsidRDefault="00106D2D" w:rsidP="002A7499">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t xml:space="preserve">Promocija </w:t>
            </w:r>
            <w:r w:rsidR="00D863CC">
              <w:rPr>
                <w:rFonts w:cstheme="minorHAnsi"/>
                <w:bCs/>
                <w:bdr w:val="none" w:sz="0" w:space="0" w:color="auto" w:frame="1"/>
                <w:lang w:val="hr-HR"/>
              </w:rPr>
              <w:t xml:space="preserve">LEDO </w:t>
            </w:r>
            <w:r w:rsidRPr="00B22A6B">
              <w:rPr>
                <w:rFonts w:cstheme="minorHAnsi"/>
                <w:bCs/>
                <w:bdr w:val="none" w:sz="0" w:space="0" w:color="auto" w:frame="1"/>
                <w:lang w:val="hr-HR"/>
              </w:rPr>
              <w:t xml:space="preserve">u javnosti. Ujedno, jačanje transparentnosti u provođenju nagradne igre i izvlačenju dobitnika prema javnosti. </w:t>
            </w:r>
          </w:p>
          <w:p w14:paraId="696AD7AF" w14:textId="77777777" w:rsidR="00106D2D" w:rsidRPr="00B22A6B" w:rsidRDefault="00106D2D" w:rsidP="002A7499">
            <w:pPr>
              <w:widowControl w:val="0"/>
              <w:ind w:right="150"/>
              <w:textAlignment w:val="baseline"/>
              <w:rPr>
                <w:rFonts w:cstheme="minorHAnsi"/>
                <w:bCs/>
                <w:bdr w:val="none" w:sz="0" w:space="0" w:color="auto" w:frame="1"/>
                <w:lang w:val="hr-HR"/>
              </w:rPr>
            </w:pPr>
          </w:p>
          <w:p w14:paraId="13AF2B69" w14:textId="07CE57C7" w:rsidR="00106D2D" w:rsidRPr="00B22A6B" w:rsidRDefault="00106D2D" w:rsidP="002A7499">
            <w:pPr>
              <w:widowControl w:val="0"/>
              <w:ind w:right="150"/>
              <w:textAlignment w:val="baseline"/>
              <w:rPr>
                <w:rFonts w:cstheme="minorHAnsi"/>
                <w:bCs/>
                <w:bdr w:val="none" w:sz="0" w:space="0" w:color="auto" w:frame="1"/>
                <w:lang w:val="hr-HR"/>
              </w:rPr>
            </w:pPr>
          </w:p>
        </w:tc>
        <w:tc>
          <w:tcPr>
            <w:tcW w:w="2551" w:type="dxa"/>
          </w:tcPr>
          <w:p w14:paraId="54510395" w14:textId="1A2187F3" w:rsidR="00106D2D" w:rsidRPr="00B22A6B" w:rsidRDefault="00106D2D" w:rsidP="002A7499">
            <w:pPr>
              <w:widowControl w:val="0"/>
              <w:ind w:right="150"/>
              <w:textAlignment w:val="baseline"/>
              <w:rPr>
                <w:rFonts w:cstheme="minorHAnsi"/>
                <w:bCs/>
                <w:bdr w:val="none" w:sz="0" w:space="0" w:color="auto" w:frame="1"/>
                <w:lang w:val="hr-HR"/>
              </w:rPr>
            </w:pPr>
            <w:r w:rsidRPr="00B22A6B">
              <w:rPr>
                <w:rFonts w:cstheme="minorHAnsi"/>
                <w:bCs/>
                <w:bdr w:val="none" w:sz="0" w:space="0" w:color="auto" w:frame="1"/>
                <w:lang w:val="hr-HR"/>
              </w:rPr>
              <w:lastRenderedPageBreak/>
              <w:t>Čl. 6. st. 1. t. (</w:t>
            </w:r>
            <w:r w:rsidR="00705AD4">
              <w:rPr>
                <w:rFonts w:cstheme="minorHAnsi"/>
                <w:bCs/>
                <w:bdr w:val="none" w:sz="0" w:space="0" w:color="auto" w:frame="1"/>
                <w:lang w:val="hr-HR"/>
              </w:rPr>
              <w:t>a</w:t>
            </w:r>
            <w:r w:rsidRPr="00B22A6B">
              <w:rPr>
                <w:rFonts w:cstheme="minorHAnsi"/>
                <w:bCs/>
                <w:bdr w:val="none" w:sz="0" w:space="0" w:color="auto" w:frame="1"/>
                <w:lang w:val="hr-HR"/>
              </w:rPr>
              <w:t xml:space="preserve">) Opće uredbe o zaštiti podataka: </w:t>
            </w:r>
            <w:r w:rsidR="00705AD4">
              <w:rPr>
                <w:rFonts w:cstheme="minorHAnsi"/>
                <w:bCs/>
                <w:bdr w:val="none" w:sz="0" w:space="0" w:color="auto" w:frame="1"/>
                <w:lang w:val="hr-HR"/>
              </w:rPr>
              <w:lastRenderedPageBreak/>
              <w:t>privola.</w:t>
            </w:r>
            <w:r w:rsidRPr="00B22A6B">
              <w:rPr>
                <w:rFonts w:cstheme="minorHAnsi"/>
                <w:bCs/>
                <w:bdr w:val="none" w:sz="0" w:space="0" w:color="auto" w:frame="1"/>
                <w:lang w:val="hr-HR"/>
              </w:rPr>
              <w:t xml:space="preserve"> </w:t>
            </w:r>
          </w:p>
          <w:p w14:paraId="43035886" w14:textId="77777777" w:rsidR="00106D2D" w:rsidRPr="00B22A6B" w:rsidRDefault="00106D2D" w:rsidP="002A7499">
            <w:pPr>
              <w:widowControl w:val="0"/>
              <w:ind w:right="150"/>
              <w:textAlignment w:val="baseline"/>
              <w:rPr>
                <w:rFonts w:cstheme="minorHAnsi"/>
                <w:bCs/>
                <w:bdr w:val="none" w:sz="0" w:space="0" w:color="auto" w:frame="1"/>
                <w:lang w:val="hr-HR"/>
              </w:rPr>
            </w:pPr>
          </w:p>
          <w:p w14:paraId="4221185C" w14:textId="5735E2B8" w:rsidR="00106D2D" w:rsidRPr="00B22A6B" w:rsidRDefault="00705AD4" w:rsidP="00705AD4">
            <w:pPr>
              <w:widowControl w:val="0"/>
              <w:ind w:right="150"/>
              <w:textAlignment w:val="baseline"/>
              <w:rPr>
                <w:rFonts w:cstheme="minorHAnsi"/>
                <w:bCs/>
                <w:bdr w:val="none" w:sz="0" w:space="0" w:color="auto" w:frame="1"/>
                <w:lang w:val="hr-HR"/>
              </w:rPr>
            </w:pPr>
            <w:r w:rsidRPr="00705AD4">
              <w:rPr>
                <w:rFonts w:cstheme="minorHAnsi"/>
                <w:bCs/>
                <w:bdr w:val="none" w:sz="0" w:space="0" w:color="auto" w:frame="1"/>
                <w:lang w:val="hr-HR"/>
              </w:rPr>
              <w:t xml:space="preserve">Sukladno Pravilima nagradne igre, LEDO </w:t>
            </w:r>
            <w:r>
              <w:rPr>
                <w:rFonts w:cstheme="minorHAnsi"/>
                <w:bCs/>
                <w:bdr w:val="none" w:sz="0" w:space="0" w:color="auto" w:frame="1"/>
                <w:lang w:val="hr-HR"/>
              </w:rPr>
              <w:t xml:space="preserve">može, ako dobitnik </w:t>
            </w:r>
            <w:r w:rsidR="00D863CC">
              <w:rPr>
                <w:rFonts w:cstheme="minorHAnsi"/>
                <w:bCs/>
                <w:bdr w:val="none" w:sz="0" w:space="0" w:color="auto" w:frame="1"/>
                <w:lang w:val="hr-HR"/>
              </w:rPr>
              <w:t xml:space="preserve">nagradne igre </w:t>
            </w:r>
            <w:r>
              <w:rPr>
                <w:rFonts w:cstheme="minorHAnsi"/>
                <w:bCs/>
                <w:bdr w:val="none" w:sz="0" w:space="0" w:color="auto" w:frame="1"/>
                <w:lang w:val="hr-HR"/>
              </w:rPr>
              <w:t>da privolu</w:t>
            </w:r>
            <w:r w:rsidR="00F21656">
              <w:rPr>
                <w:rFonts w:cstheme="minorHAnsi"/>
                <w:bCs/>
                <w:bdr w:val="none" w:sz="0" w:space="0" w:color="auto" w:frame="1"/>
                <w:lang w:val="hr-HR"/>
              </w:rPr>
              <w:t xml:space="preserve">, </w:t>
            </w:r>
            <w:r w:rsidR="00D863CC">
              <w:rPr>
                <w:rFonts w:cstheme="minorHAnsi"/>
                <w:bCs/>
                <w:bdr w:val="none" w:sz="0" w:space="0" w:color="auto" w:frame="1"/>
                <w:lang w:val="hr-HR"/>
              </w:rPr>
              <w:t>njegove osobne podatke obrađivati u promotivne svrhe putem društvenih mreža i drugih digitalnih i tiskanih medija.</w:t>
            </w:r>
          </w:p>
        </w:tc>
        <w:tc>
          <w:tcPr>
            <w:tcW w:w="2552" w:type="dxa"/>
          </w:tcPr>
          <w:p w14:paraId="1822C10F" w14:textId="77777777" w:rsidR="00106D2D" w:rsidRPr="00B22A6B" w:rsidRDefault="00106D2D" w:rsidP="002A7499">
            <w:pPr>
              <w:rPr>
                <w:rFonts w:cstheme="minorHAnsi"/>
                <w:b/>
                <w:bCs/>
                <w:bdr w:val="none" w:sz="0" w:space="0" w:color="auto" w:frame="1"/>
                <w:lang w:val="hr-HR"/>
              </w:rPr>
            </w:pPr>
            <w:r w:rsidRPr="00B22A6B">
              <w:rPr>
                <w:rFonts w:cstheme="minorHAnsi"/>
                <w:b/>
                <w:bCs/>
                <w:bdr w:val="none" w:sz="0" w:space="0" w:color="auto" w:frame="1"/>
                <w:lang w:val="hr-HR"/>
              </w:rPr>
              <w:lastRenderedPageBreak/>
              <w:t>Opseg osobnih podataka:</w:t>
            </w:r>
          </w:p>
          <w:p w14:paraId="08551985" w14:textId="315C1E11" w:rsidR="00106D2D" w:rsidRPr="00B22A6B" w:rsidRDefault="00106D2D" w:rsidP="002A7499">
            <w:pPr>
              <w:rPr>
                <w:rFonts w:cstheme="minorHAnsi"/>
                <w:bCs/>
                <w:bdr w:val="none" w:sz="0" w:space="0" w:color="auto" w:frame="1"/>
                <w:lang w:val="hr-HR"/>
              </w:rPr>
            </w:pPr>
            <w:r w:rsidRPr="00B22A6B">
              <w:rPr>
                <w:rFonts w:cstheme="minorHAnsi"/>
                <w:bCs/>
                <w:bdr w:val="none" w:sz="0" w:space="0" w:color="auto" w:frame="1"/>
                <w:lang w:val="hr-HR"/>
              </w:rPr>
              <w:lastRenderedPageBreak/>
              <w:t xml:space="preserve">ime, prezime, </w:t>
            </w:r>
            <w:r w:rsidR="00341630">
              <w:rPr>
                <w:rFonts w:cstheme="minorHAnsi"/>
                <w:bCs/>
                <w:bdr w:val="none" w:sz="0" w:space="0" w:color="auto" w:frame="1"/>
                <w:lang w:val="hr-HR"/>
              </w:rPr>
              <w:t xml:space="preserve">mjesto </w:t>
            </w:r>
            <w:r w:rsidR="00F760F4">
              <w:rPr>
                <w:rFonts w:cstheme="minorHAnsi"/>
                <w:bCs/>
                <w:bdr w:val="none" w:sz="0" w:space="0" w:color="auto" w:frame="1"/>
                <w:lang w:val="hr-HR"/>
              </w:rPr>
              <w:t>stanovanj</w:t>
            </w:r>
            <w:r w:rsidR="00100D85">
              <w:rPr>
                <w:rFonts w:cstheme="minorHAnsi"/>
                <w:bCs/>
                <w:bdr w:val="none" w:sz="0" w:space="0" w:color="auto" w:frame="1"/>
                <w:lang w:val="hr-HR"/>
              </w:rPr>
              <w:t xml:space="preserve">a </w:t>
            </w:r>
          </w:p>
          <w:p w14:paraId="43C0B837" w14:textId="77777777" w:rsidR="00106D2D" w:rsidRPr="00B22A6B" w:rsidRDefault="00106D2D" w:rsidP="002A7499">
            <w:pPr>
              <w:rPr>
                <w:rFonts w:cstheme="minorHAnsi"/>
                <w:bCs/>
                <w:bdr w:val="none" w:sz="0" w:space="0" w:color="auto" w:frame="1"/>
                <w:lang w:val="hr-HR"/>
              </w:rPr>
            </w:pPr>
          </w:p>
          <w:p w14:paraId="5367F8F6" w14:textId="77777777" w:rsidR="00106D2D" w:rsidRPr="00B22A6B" w:rsidRDefault="00106D2D" w:rsidP="002A7499">
            <w:pPr>
              <w:rPr>
                <w:rFonts w:cstheme="minorHAnsi"/>
                <w:b/>
                <w:bCs/>
                <w:bdr w:val="none" w:sz="0" w:space="0" w:color="auto" w:frame="1"/>
                <w:lang w:val="hr-HR"/>
              </w:rPr>
            </w:pPr>
            <w:r w:rsidRPr="00B22A6B">
              <w:rPr>
                <w:rFonts w:cstheme="minorHAnsi"/>
                <w:b/>
                <w:bCs/>
                <w:bdr w:val="none" w:sz="0" w:space="0" w:color="auto" w:frame="1"/>
                <w:lang w:val="hr-HR"/>
              </w:rPr>
              <w:t>Izvor osobnih podataka:</w:t>
            </w:r>
          </w:p>
          <w:p w14:paraId="56C6CD2F" w14:textId="0FBAAE8C" w:rsidR="00106D2D" w:rsidRPr="00B22A6B" w:rsidRDefault="00106D2D" w:rsidP="002A7499">
            <w:pPr>
              <w:rPr>
                <w:rFonts w:cstheme="minorHAnsi"/>
                <w:bCs/>
                <w:bdr w:val="none" w:sz="0" w:space="0" w:color="auto" w:frame="1"/>
                <w:lang w:val="hr-HR"/>
              </w:rPr>
            </w:pPr>
            <w:r w:rsidRPr="00B22A6B">
              <w:rPr>
                <w:rFonts w:cstheme="minorHAnsi"/>
                <w:bCs/>
                <w:bdr w:val="none" w:sz="0" w:space="0" w:color="auto" w:frame="1"/>
                <w:lang w:val="hr-HR"/>
              </w:rPr>
              <w:t>Ispitanik</w:t>
            </w:r>
            <w:r w:rsidR="00F419C7" w:rsidRPr="00B22A6B">
              <w:rPr>
                <w:rFonts w:cstheme="minorHAnsi"/>
                <w:bCs/>
                <w:bdr w:val="none" w:sz="0" w:space="0" w:color="auto" w:frame="1"/>
                <w:lang w:val="hr-HR"/>
              </w:rPr>
              <w:t>.</w:t>
            </w:r>
          </w:p>
          <w:p w14:paraId="0AB06AA0" w14:textId="462676B4" w:rsidR="00106D2D" w:rsidRPr="00B22A6B" w:rsidRDefault="00106D2D" w:rsidP="002A7499">
            <w:pPr>
              <w:rPr>
                <w:rFonts w:cstheme="minorHAnsi"/>
                <w:b/>
                <w:bCs/>
                <w:bdr w:val="none" w:sz="0" w:space="0" w:color="auto" w:frame="1"/>
                <w:lang w:val="hr-HR"/>
              </w:rPr>
            </w:pPr>
          </w:p>
        </w:tc>
        <w:tc>
          <w:tcPr>
            <w:tcW w:w="2268" w:type="dxa"/>
          </w:tcPr>
          <w:p w14:paraId="14F11041" w14:textId="576E8B7B" w:rsidR="00106D2D" w:rsidRPr="00B22A6B" w:rsidRDefault="00106D2D" w:rsidP="002A7499">
            <w:pPr>
              <w:rPr>
                <w:rFonts w:cstheme="minorHAnsi"/>
                <w:bCs/>
                <w:bdr w:val="none" w:sz="0" w:space="0" w:color="auto" w:frame="1"/>
                <w:lang w:val="hr-HR"/>
              </w:rPr>
            </w:pPr>
            <w:r w:rsidRPr="00B22A6B">
              <w:rPr>
                <w:rFonts w:cstheme="minorHAnsi"/>
                <w:bCs/>
                <w:bdr w:val="none" w:sz="0" w:space="0" w:color="auto" w:frame="1"/>
                <w:lang w:val="hr-HR"/>
              </w:rPr>
              <w:lastRenderedPageBreak/>
              <w:t xml:space="preserve">Mediji koji prenose informacije o dobitniku </w:t>
            </w:r>
            <w:r w:rsidRPr="00B22A6B">
              <w:rPr>
                <w:rFonts w:cstheme="minorHAnsi"/>
                <w:bCs/>
                <w:bdr w:val="none" w:sz="0" w:space="0" w:color="auto" w:frame="1"/>
                <w:lang w:val="hr-HR"/>
              </w:rPr>
              <w:lastRenderedPageBreak/>
              <w:t xml:space="preserve">neovisni su voditelji obrade te samostalno određuju vrijeme pohrane, neovisno o </w:t>
            </w:r>
            <w:r w:rsidR="00117CB6">
              <w:rPr>
                <w:rFonts w:cstheme="minorHAnsi"/>
                <w:bCs/>
                <w:bdr w:val="none" w:sz="0" w:space="0" w:color="auto" w:frame="1"/>
                <w:lang w:val="hr-HR"/>
              </w:rPr>
              <w:t>LEDO</w:t>
            </w:r>
            <w:r w:rsidRPr="00B22A6B">
              <w:rPr>
                <w:rFonts w:cstheme="minorHAnsi"/>
                <w:bCs/>
                <w:bdr w:val="none" w:sz="0" w:space="0" w:color="auto" w:frame="1"/>
                <w:lang w:val="hr-HR"/>
              </w:rPr>
              <w:t xml:space="preserve">. </w:t>
            </w:r>
          </w:p>
          <w:p w14:paraId="2CF73080" w14:textId="23BA596B" w:rsidR="00106D2D" w:rsidRPr="00B22A6B" w:rsidRDefault="00106D2D" w:rsidP="002A7499">
            <w:pPr>
              <w:rPr>
                <w:rFonts w:cstheme="minorHAnsi"/>
                <w:bCs/>
                <w:bdr w:val="none" w:sz="0" w:space="0" w:color="auto" w:frame="1"/>
                <w:lang w:val="hr-HR"/>
              </w:rPr>
            </w:pPr>
          </w:p>
        </w:tc>
        <w:tc>
          <w:tcPr>
            <w:tcW w:w="2126" w:type="dxa"/>
          </w:tcPr>
          <w:p w14:paraId="220C7711" w14:textId="22889038" w:rsidR="00106D2D" w:rsidRPr="00B22A6B" w:rsidRDefault="00106D2D" w:rsidP="002A7499">
            <w:pPr>
              <w:pStyle w:val="Default"/>
              <w:rPr>
                <w:rFonts w:asciiTheme="minorHAnsi" w:hAnsiTheme="minorHAnsi" w:cstheme="minorHAnsi"/>
                <w:bCs/>
                <w:color w:val="auto"/>
                <w:sz w:val="20"/>
                <w:szCs w:val="20"/>
                <w:bdr w:val="none" w:sz="0" w:space="0" w:color="auto" w:frame="1"/>
                <w:lang w:val="hr-HR"/>
              </w:rPr>
            </w:pPr>
            <w:r w:rsidRPr="00B22A6B">
              <w:rPr>
                <w:rFonts w:asciiTheme="minorHAnsi" w:hAnsiTheme="minorHAnsi" w:cstheme="minorHAnsi"/>
                <w:bCs/>
                <w:color w:val="auto"/>
                <w:sz w:val="20"/>
                <w:szCs w:val="20"/>
                <w:bdr w:val="none" w:sz="0" w:space="0" w:color="auto" w:frame="1"/>
                <w:lang w:val="hr-HR"/>
              </w:rPr>
              <w:lastRenderedPageBreak/>
              <w:t xml:space="preserve">Tisak/ medij/ društvena mreža koja </w:t>
            </w:r>
            <w:r w:rsidRPr="00B22A6B">
              <w:rPr>
                <w:rFonts w:asciiTheme="minorHAnsi" w:hAnsiTheme="minorHAnsi" w:cstheme="minorHAnsi"/>
                <w:bCs/>
                <w:color w:val="auto"/>
                <w:sz w:val="20"/>
                <w:szCs w:val="20"/>
                <w:bdr w:val="none" w:sz="0" w:space="0" w:color="auto" w:frame="1"/>
                <w:lang w:val="hr-HR"/>
              </w:rPr>
              <w:lastRenderedPageBreak/>
              <w:t>će objaviti podatke o dobitniku nagradne igre.</w:t>
            </w:r>
          </w:p>
        </w:tc>
        <w:tc>
          <w:tcPr>
            <w:tcW w:w="2268" w:type="dxa"/>
          </w:tcPr>
          <w:p w14:paraId="7D108F82" w14:textId="77777777" w:rsidR="0020264C" w:rsidRPr="0020264C" w:rsidRDefault="0020264C" w:rsidP="0020264C">
            <w:pPr>
              <w:pStyle w:val="ListParagraph"/>
              <w:numPr>
                <w:ilvl w:val="0"/>
                <w:numId w:val="31"/>
              </w:numPr>
              <w:rPr>
                <w:rFonts w:cstheme="minorHAnsi"/>
                <w:b/>
                <w:sz w:val="20"/>
                <w:szCs w:val="20"/>
                <w:lang w:val="hr-HR"/>
              </w:rPr>
            </w:pPr>
            <w:r w:rsidRPr="0020264C">
              <w:rPr>
                <w:rFonts w:cstheme="minorHAnsi"/>
                <w:b/>
                <w:sz w:val="20"/>
                <w:szCs w:val="20"/>
                <w:lang w:val="hr-HR"/>
              </w:rPr>
              <w:lastRenderedPageBreak/>
              <w:t xml:space="preserve">New </w:t>
            </w:r>
            <w:proofErr w:type="spellStart"/>
            <w:r w:rsidRPr="0020264C">
              <w:rPr>
                <w:rFonts w:cstheme="minorHAnsi"/>
                <w:b/>
                <w:sz w:val="20"/>
                <w:szCs w:val="20"/>
                <w:lang w:val="hr-HR"/>
              </w:rPr>
              <w:t>Level</w:t>
            </w:r>
            <w:proofErr w:type="spellEnd"/>
            <w:r w:rsidRPr="0020264C">
              <w:rPr>
                <w:rFonts w:cstheme="minorHAnsi"/>
                <w:b/>
                <w:sz w:val="20"/>
                <w:szCs w:val="20"/>
                <w:lang w:val="hr-HR"/>
              </w:rPr>
              <w:t xml:space="preserve"> d.o.o.</w:t>
            </w:r>
            <w:r w:rsidRPr="0020264C">
              <w:rPr>
                <w:rFonts w:cstheme="minorHAnsi"/>
                <w:bCs/>
                <w:sz w:val="20"/>
                <w:szCs w:val="20"/>
                <w:lang w:val="hr-HR"/>
              </w:rPr>
              <w:t xml:space="preserve">, Republika Hrvatska </w:t>
            </w:r>
            <w:r w:rsidRPr="0020264C">
              <w:rPr>
                <w:rFonts w:cstheme="minorHAnsi"/>
                <w:bCs/>
                <w:sz w:val="20"/>
                <w:szCs w:val="20"/>
                <w:lang w:val="hr-HR"/>
              </w:rPr>
              <w:lastRenderedPageBreak/>
              <w:t>– osobne podatke sudionika obrađuje isključivo u ime i za račun Priređivača, radi tehničke pripreme i provedbe nagradne igre, što uključuje zaprimanje i evidentiranje prijava, provedbu izvlačenja te kontaktiranje i objavu dobitnika.</w:t>
            </w:r>
          </w:p>
          <w:p w14:paraId="5340957A" w14:textId="6C1168B7" w:rsidR="00106D2D" w:rsidRPr="00B22A6B" w:rsidRDefault="00106D2D" w:rsidP="002A7499">
            <w:pPr>
              <w:pStyle w:val="Default"/>
              <w:rPr>
                <w:rFonts w:asciiTheme="minorHAnsi" w:hAnsiTheme="minorHAnsi" w:cstheme="minorHAnsi"/>
                <w:sz w:val="20"/>
                <w:szCs w:val="20"/>
                <w:highlight w:val="yellow"/>
                <w:lang w:val="hr-HR"/>
              </w:rPr>
            </w:pPr>
          </w:p>
        </w:tc>
      </w:tr>
    </w:tbl>
    <w:p w14:paraId="4DEDBCCD" w14:textId="77777777" w:rsidR="007E5836" w:rsidRDefault="007E5836" w:rsidP="004D4169">
      <w:pPr>
        <w:jc w:val="both"/>
        <w:rPr>
          <w:rFonts w:eastAsia="Times New Roman" w:cstheme="minorHAnsi"/>
          <w:b/>
          <w:bCs/>
          <w:sz w:val="22"/>
          <w:szCs w:val="22"/>
          <w:lang w:val="hr-HR" w:eastAsia="hu-HU"/>
        </w:rPr>
      </w:pPr>
    </w:p>
    <w:p w14:paraId="2C1976F6" w14:textId="425B919B" w:rsidR="004D4169" w:rsidRPr="004333D3" w:rsidRDefault="004D4169" w:rsidP="004D4169">
      <w:pPr>
        <w:jc w:val="both"/>
        <w:rPr>
          <w:rFonts w:eastAsia="Times New Roman" w:cstheme="minorHAnsi"/>
          <w:b/>
          <w:bCs/>
          <w:sz w:val="22"/>
          <w:szCs w:val="22"/>
          <w:u w:val="single"/>
          <w:lang w:val="hr-HR" w:eastAsia="hu-HU"/>
        </w:rPr>
      </w:pPr>
      <w:r w:rsidRPr="004333D3">
        <w:rPr>
          <w:rFonts w:eastAsia="Times New Roman" w:cstheme="minorHAnsi"/>
          <w:b/>
          <w:bCs/>
          <w:sz w:val="22"/>
          <w:szCs w:val="22"/>
          <w:u w:val="single"/>
          <w:lang w:val="hr-HR" w:eastAsia="hu-HU"/>
        </w:rPr>
        <w:t>Voditelj obrade</w:t>
      </w:r>
      <w:r w:rsidR="004C04F1" w:rsidRPr="004333D3">
        <w:rPr>
          <w:rFonts w:eastAsia="Times New Roman" w:cstheme="minorHAnsi"/>
          <w:b/>
          <w:bCs/>
          <w:sz w:val="22"/>
          <w:szCs w:val="22"/>
          <w:u w:val="single"/>
          <w:lang w:val="hr-HR" w:eastAsia="hu-HU"/>
        </w:rPr>
        <w:t xml:space="preserve"> (</w:t>
      </w:r>
      <w:r w:rsidR="00BC5DA8" w:rsidRPr="004333D3">
        <w:rPr>
          <w:rFonts w:eastAsia="Times New Roman" w:cstheme="minorHAnsi"/>
          <w:b/>
          <w:bCs/>
          <w:sz w:val="22"/>
          <w:szCs w:val="22"/>
          <w:u w:val="single"/>
          <w:lang w:val="hr-HR" w:eastAsia="hu-HU"/>
        </w:rPr>
        <w:t xml:space="preserve">u </w:t>
      </w:r>
      <w:r w:rsidR="004C04F1" w:rsidRPr="004333D3">
        <w:rPr>
          <w:rFonts w:eastAsia="Times New Roman" w:cstheme="minorHAnsi"/>
          <w:b/>
          <w:bCs/>
          <w:sz w:val="22"/>
          <w:szCs w:val="22"/>
          <w:u w:val="single"/>
          <w:lang w:val="hr-HR" w:eastAsia="hu-HU"/>
        </w:rPr>
        <w:t>odnosu na aktivnost ove nagradne igre)</w:t>
      </w:r>
      <w:r w:rsidR="009452EB" w:rsidRPr="004333D3">
        <w:rPr>
          <w:rFonts w:eastAsia="Times New Roman" w:cstheme="minorHAnsi"/>
          <w:b/>
          <w:bCs/>
          <w:sz w:val="22"/>
          <w:szCs w:val="22"/>
          <w:u w:val="single"/>
          <w:lang w:val="hr-HR" w:eastAsia="hu-HU"/>
        </w:rPr>
        <w:t>:</w:t>
      </w:r>
    </w:p>
    <w:p w14:paraId="06E7A6CD" w14:textId="77777777" w:rsidR="004333D3" w:rsidRPr="00A1605E" w:rsidRDefault="004333D3" w:rsidP="004D4169">
      <w:pPr>
        <w:jc w:val="both"/>
        <w:rPr>
          <w:rFonts w:eastAsia="Times New Roman" w:cstheme="minorHAnsi"/>
          <w:b/>
          <w:bCs/>
          <w:sz w:val="22"/>
          <w:szCs w:val="22"/>
          <w:lang w:val="hr-HR" w:eastAsia="hu-HU"/>
        </w:rPr>
      </w:pPr>
    </w:p>
    <w:p w14:paraId="55C1463D" w14:textId="77777777" w:rsidR="004333D3" w:rsidRPr="00845C68" w:rsidRDefault="004333D3" w:rsidP="004333D3">
      <w:pPr>
        <w:widowControl w:val="0"/>
        <w:jc w:val="both"/>
        <w:rPr>
          <w:rFonts w:cstheme="minorHAnsi"/>
          <w:b/>
          <w:sz w:val="22"/>
          <w:szCs w:val="22"/>
          <w:bdr w:val="none" w:sz="0" w:space="0" w:color="auto" w:frame="1"/>
          <w:lang w:val="hr-HR"/>
        </w:rPr>
      </w:pPr>
      <w:r w:rsidRPr="00845C68">
        <w:rPr>
          <w:rFonts w:cstheme="minorHAnsi"/>
          <w:b/>
          <w:sz w:val="22"/>
          <w:szCs w:val="22"/>
          <w:bdr w:val="none" w:sz="0" w:space="0" w:color="auto" w:frame="1"/>
          <w:lang w:val="hr-HR"/>
        </w:rPr>
        <w:t xml:space="preserve">Naziv, sjedište, broj telefona, web stranica (na kojoj se nalazi Izjava o zaštiti privatnosti) i adresa e-pošte te ostali kontaktni podaci Voditelja obrade: </w:t>
      </w:r>
    </w:p>
    <w:p w14:paraId="61778931" w14:textId="77777777" w:rsidR="009452EB" w:rsidRDefault="009452EB" w:rsidP="004D4169">
      <w:pPr>
        <w:jc w:val="both"/>
        <w:rPr>
          <w:rFonts w:eastAsia="Times New Roman" w:cstheme="minorHAnsi"/>
          <w:b/>
          <w:bCs/>
          <w:sz w:val="22"/>
          <w:szCs w:val="22"/>
          <w:lang w:val="hr-HR" w:eastAsia="hu-HU"/>
        </w:rPr>
      </w:pPr>
    </w:p>
    <w:p w14:paraId="3A2E0F95" w14:textId="492402A8" w:rsidR="004333D3" w:rsidRPr="00DB226D" w:rsidRDefault="004333D3" w:rsidP="004D4169">
      <w:pPr>
        <w:jc w:val="both"/>
        <w:rPr>
          <w:rFonts w:eastAsia="Times New Roman" w:cstheme="minorHAnsi"/>
          <w:sz w:val="22"/>
          <w:szCs w:val="22"/>
          <w:lang w:val="hr-HR" w:eastAsia="hu-HU"/>
        </w:rPr>
      </w:pPr>
      <w:r>
        <w:rPr>
          <w:rFonts w:eastAsia="Times New Roman" w:cstheme="minorHAnsi"/>
          <w:b/>
          <w:bCs/>
          <w:sz w:val="22"/>
          <w:szCs w:val="22"/>
          <w:lang w:val="hr-HR" w:eastAsia="hu-HU"/>
        </w:rPr>
        <w:t>LE</w:t>
      </w:r>
      <w:r w:rsidR="003D40A0">
        <w:rPr>
          <w:rFonts w:eastAsia="Times New Roman" w:cstheme="minorHAnsi"/>
          <w:b/>
          <w:bCs/>
          <w:sz w:val="22"/>
          <w:szCs w:val="22"/>
          <w:lang w:val="hr-HR" w:eastAsia="hu-HU"/>
        </w:rPr>
        <w:t>DO plus d.o.o.</w:t>
      </w:r>
      <w:r w:rsidR="003D40A0">
        <w:rPr>
          <w:rFonts w:eastAsia="Times New Roman" w:cstheme="minorHAnsi"/>
          <w:b/>
          <w:bCs/>
          <w:sz w:val="22"/>
          <w:szCs w:val="22"/>
          <w:lang w:val="hr-HR" w:eastAsia="hu-HU"/>
        </w:rPr>
        <w:tab/>
      </w:r>
      <w:r w:rsidR="003D40A0">
        <w:rPr>
          <w:rFonts w:eastAsia="Times New Roman" w:cstheme="minorHAnsi"/>
          <w:b/>
          <w:bCs/>
          <w:sz w:val="22"/>
          <w:szCs w:val="22"/>
          <w:lang w:val="hr-HR" w:eastAsia="hu-HU"/>
        </w:rPr>
        <w:tab/>
      </w:r>
      <w:r w:rsidR="003D40A0" w:rsidRPr="00DB226D">
        <w:rPr>
          <w:rFonts w:eastAsia="Times New Roman" w:cstheme="minorHAnsi"/>
          <w:sz w:val="22"/>
          <w:szCs w:val="22"/>
          <w:lang w:val="hr-HR" w:eastAsia="hu-HU"/>
        </w:rPr>
        <w:t xml:space="preserve">Ulica Julija </w:t>
      </w:r>
      <w:proofErr w:type="spellStart"/>
      <w:r w:rsidR="003D40A0" w:rsidRPr="00DB226D">
        <w:rPr>
          <w:rFonts w:eastAsia="Times New Roman" w:cstheme="minorHAnsi"/>
          <w:sz w:val="22"/>
          <w:szCs w:val="22"/>
          <w:lang w:val="hr-HR" w:eastAsia="hu-HU"/>
        </w:rPr>
        <w:t>Knifera</w:t>
      </w:r>
      <w:proofErr w:type="spellEnd"/>
      <w:r w:rsidR="003D40A0" w:rsidRPr="00DB226D">
        <w:rPr>
          <w:rFonts w:eastAsia="Times New Roman" w:cstheme="minorHAnsi"/>
          <w:sz w:val="22"/>
          <w:szCs w:val="22"/>
          <w:lang w:val="hr-HR" w:eastAsia="hu-HU"/>
        </w:rPr>
        <w:t xml:space="preserve"> 10, </w:t>
      </w:r>
      <w:r w:rsidR="00637207" w:rsidRPr="00DB226D">
        <w:rPr>
          <w:rFonts w:eastAsia="Times New Roman" w:cstheme="minorHAnsi"/>
          <w:sz w:val="22"/>
          <w:szCs w:val="22"/>
          <w:lang w:val="hr-HR" w:eastAsia="hu-HU"/>
        </w:rPr>
        <w:t xml:space="preserve">10 000 Zagreb, Hrvatska, OIB </w:t>
      </w:r>
      <w:r w:rsidR="0055371E" w:rsidRPr="00DB226D">
        <w:rPr>
          <w:rFonts w:eastAsia="Times New Roman" w:cstheme="minorHAnsi"/>
          <w:sz w:val="22"/>
          <w:szCs w:val="22"/>
          <w:lang w:val="hr-HR" w:eastAsia="hu-HU"/>
        </w:rPr>
        <w:t>07179054100</w:t>
      </w:r>
    </w:p>
    <w:p w14:paraId="203FBE8E" w14:textId="70832A49" w:rsidR="0055371E" w:rsidRPr="00DB226D" w:rsidRDefault="0055371E" w:rsidP="004D4169">
      <w:pPr>
        <w:jc w:val="both"/>
        <w:rPr>
          <w:rFonts w:eastAsia="Times New Roman" w:cstheme="minorHAnsi"/>
          <w:sz w:val="22"/>
          <w:szCs w:val="22"/>
          <w:lang w:val="hr-HR" w:eastAsia="hu-HU"/>
        </w:rPr>
      </w:pPr>
      <w:r w:rsidRPr="00DB226D">
        <w:rPr>
          <w:rFonts w:eastAsia="Times New Roman" w:cstheme="minorHAnsi"/>
          <w:sz w:val="22"/>
          <w:szCs w:val="22"/>
          <w:lang w:val="hr-HR" w:eastAsia="hu-HU"/>
        </w:rPr>
        <w:tab/>
      </w:r>
      <w:r w:rsidRPr="00DB226D">
        <w:rPr>
          <w:rFonts w:eastAsia="Times New Roman" w:cstheme="minorHAnsi"/>
          <w:sz w:val="22"/>
          <w:szCs w:val="22"/>
          <w:lang w:val="hr-HR" w:eastAsia="hu-HU"/>
        </w:rPr>
        <w:tab/>
      </w:r>
      <w:r w:rsidRPr="00DB226D">
        <w:rPr>
          <w:rFonts w:eastAsia="Times New Roman" w:cstheme="minorHAnsi"/>
          <w:sz w:val="22"/>
          <w:szCs w:val="22"/>
          <w:lang w:val="hr-HR" w:eastAsia="hu-HU"/>
        </w:rPr>
        <w:tab/>
      </w:r>
      <w:r w:rsidRPr="00DB226D">
        <w:rPr>
          <w:rFonts w:eastAsia="Times New Roman" w:cstheme="minorHAnsi"/>
          <w:sz w:val="22"/>
          <w:szCs w:val="22"/>
          <w:lang w:val="hr-HR" w:eastAsia="hu-HU"/>
        </w:rPr>
        <w:tab/>
        <w:t xml:space="preserve">Telefon: </w:t>
      </w:r>
      <w:r w:rsidR="000A0DCB" w:rsidRPr="000A0DCB">
        <w:rPr>
          <w:rFonts w:eastAsia="Times New Roman" w:cstheme="minorHAnsi"/>
          <w:sz w:val="22"/>
          <w:szCs w:val="22"/>
          <w:lang w:val="hr-HR" w:eastAsia="hu-HU"/>
        </w:rPr>
        <w:t>+385 (0)1 2385 555</w:t>
      </w:r>
      <w:r w:rsidRPr="00DB226D">
        <w:rPr>
          <w:rFonts w:eastAsia="Times New Roman" w:cstheme="minorHAnsi"/>
          <w:sz w:val="22"/>
          <w:szCs w:val="22"/>
          <w:lang w:val="hr-HR" w:eastAsia="hu-HU"/>
        </w:rPr>
        <w:t xml:space="preserve">, web stranica: </w:t>
      </w:r>
      <w:hyperlink r:id="rId18" w:history="1">
        <w:r w:rsidR="004C64C2" w:rsidRPr="00DB226D">
          <w:rPr>
            <w:rStyle w:val="Hyperlink"/>
            <w:rFonts w:eastAsia="Times New Roman" w:cstheme="minorHAnsi"/>
            <w:sz w:val="22"/>
            <w:szCs w:val="22"/>
            <w:lang w:val="hr-HR" w:eastAsia="hu-HU"/>
          </w:rPr>
          <w:t>https://ledo.hr/hr</w:t>
        </w:r>
      </w:hyperlink>
      <w:r w:rsidR="004C64C2" w:rsidRPr="00DB226D">
        <w:rPr>
          <w:rFonts w:eastAsia="Times New Roman" w:cstheme="minorHAnsi"/>
          <w:sz w:val="22"/>
          <w:szCs w:val="22"/>
          <w:lang w:val="hr-HR" w:eastAsia="hu-HU"/>
        </w:rPr>
        <w:t xml:space="preserve">, e-mail adresa: </w:t>
      </w:r>
      <w:r w:rsidR="00DB226D" w:rsidRPr="00DB226D">
        <w:rPr>
          <w:rFonts w:eastAsia="Times New Roman" w:cstheme="minorHAnsi"/>
          <w:sz w:val="22"/>
          <w:szCs w:val="22"/>
          <w:lang w:val="hr-HR" w:eastAsia="hu-HU"/>
        </w:rPr>
        <w:t>ledo@ledo.hr</w:t>
      </w:r>
    </w:p>
    <w:p w14:paraId="743BEF3F" w14:textId="77777777" w:rsidR="002379FC" w:rsidRDefault="002379FC" w:rsidP="0062304A">
      <w:pPr>
        <w:widowControl w:val="0"/>
        <w:jc w:val="both"/>
        <w:rPr>
          <w:rFonts w:cstheme="minorHAnsi"/>
          <w:bCs/>
          <w:sz w:val="22"/>
          <w:szCs w:val="22"/>
          <w:bdr w:val="none" w:sz="0" w:space="0" w:color="auto" w:frame="1"/>
          <w:lang w:val="hr-HR"/>
        </w:rPr>
      </w:pPr>
    </w:p>
    <w:p w14:paraId="1B119196" w14:textId="55E30351" w:rsidR="002379FC" w:rsidRPr="004333D3" w:rsidRDefault="002379FC" w:rsidP="0062304A">
      <w:pPr>
        <w:widowControl w:val="0"/>
        <w:jc w:val="both"/>
        <w:rPr>
          <w:rFonts w:cstheme="minorHAnsi"/>
          <w:b/>
          <w:sz w:val="22"/>
          <w:szCs w:val="22"/>
          <w:u w:val="single"/>
          <w:bdr w:val="none" w:sz="0" w:space="0" w:color="auto" w:frame="1"/>
          <w:lang w:val="hr-HR"/>
        </w:rPr>
      </w:pPr>
      <w:r w:rsidRPr="004333D3">
        <w:rPr>
          <w:rFonts w:cstheme="minorHAnsi"/>
          <w:b/>
          <w:sz w:val="22"/>
          <w:szCs w:val="22"/>
          <w:u w:val="single"/>
          <w:bdr w:val="none" w:sz="0" w:space="0" w:color="auto" w:frame="1"/>
          <w:lang w:val="hr-HR"/>
        </w:rPr>
        <w:t xml:space="preserve">Voditelj obrade (u odnosu na </w:t>
      </w:r>
      <w:r w:rsidR="00341630">
        <w:rPr>
          <w:rFonts w:cstheme="minorHAnsi"/>
          <w:b/>
          <w:sz w:val="22"/>
          <w:szCs w:val="22"/>
          <w:u w:val="single"/>
          <w:bdr w:val="none" w:sz="0" w:space="0" w:color="auto" w:frame="1"/>
          <w:lang w:val="hr-HR"/>
        </w:rPr>
        <w:t>zaprimanje i evidentiranja prijava</w:t>
      </w:r>
      <w:r w:rsidR="00773BD8">
        <w:rPr>
          <w:rFonts w:cstheme="minorHAnsi"/>
          <w:b/>
          <w:sz w:val="22"/>
          <w:szCs w:val="22"/>
          <w:u w:val="single"/>
          <w:bdr w:val="none" w:sz="0" w:space="0" w:color="auto" w:frame="1"/>
          <w:lang w:val="hr-HR"/>
        </w:rPr>
        <w:t xml:space="preserve"> u okviru</w:t>
      </w:r>
      <w:r w:rsidR="00845C68" w:rsidRPr="004333D3">
        <w:rPr>
          <w:rFonts w:cstheme="minorHAnsi"/>
          <w:b/>
          <w:sz w:val="22"/>
          <w:szCs w:val="22"/>
          <w:u w:val="single"/>
          <w:bdr w:val="none" w:sz="0" w:space="0" w:color="auto" w:frame="1"/>
          <w:lang w:val="hr-HR"/>
        </w:rPr>
        <w:t xml:space="preserve"> ove nagradne igre):</w:t>
      </w:r>
    </w:p>
    <w:p w14:paraId="07C81FE6" w14:textId="77777777" w:rsidR="00845C68" w:rsidRPr="00845C68" w:rsidRDefault="00845C68" w:rsidP="0062304A">
      <w:pPr>
        <w:widowControl w:val="0"/>
        <w:jc w:val="both"/>
        <w:rPr>
          <w:rFonts w:cstheme="minorHAnsi"/>
          <w:b/>
          <w:sz w:val="22"/>
          <w:szCs w:val="22"/>
          <w:bdr w:val="none" w:sz="0" w:space="0" w:color="auto" w:frame="1"/>
          <w:lang w:val="hr-HR"/>
        </w:rPr>
      </w:pPr>
    </w:p>
    <w:p w14:paraId="70F07418" w14:textId="77777777" w:rsidR="00845C68" w:rsidRPr="00845C68" w:rsidRDefault="00845C68" w:rsidP="00845C68">
      <w:pPr>
        <w:widowControl w:val="0"/>
        <w:jc w:val="both"/>
        <w:rPr>
          <w:rFonts w:cstheme="minorHAnsi"/>
          <w:b/>
          <w:sz w:val="22"/>
          <w:szCs w:val="22"/>
          <w:bdr w:val="none" w:sz="0" w:space="0" w:color="auto" w:frame="1"/>
          <w:lang w:val="hr-HR"/>
        </w:rPr>
      </w:pPr>
      <w:r w:rsidRPr="00845C68">
        <w:rPr>
          <w:rFonts w:cstheme="minorHAnsi"/>
          <w:b/>
          <w:sz w:val="22"/>
          <w:szCs w:val="22"/>
          <w:bdr w:val="none" w:sz="0" w:space="0" w:color="auto" w:frame="1"/>
          <w:lang w:val="hr-HR"/>
        </w:rPr>
        <w:t xml:space="preserve">Naziv, sjedište, broj telefona, web stranica (na kojoj se nalazi Izjava o zaštiti privatnosti) i adresa e-pošte te ostali kontaktni podaci Voditelja obrade: </w:t>
      </w:r>
    </w:p>
    <w:p w14:paraId="53A2B667" w14:textId="77777777" w:rsidR="00845C68" w:rsidRPr="00845C68" w:rsidRDefault="00845C68" w:rsidP="00845C68">
      <w:pPr>
        <w:widowControl w:val="0"/>
        <w:jc w:val="both"/>
        <w:rPr>
          <w:rFonts w:cstheme="minorHAnsi"/>
          <w:bCs/>
          <w:sz w:val="22"/>
          <w:szCs w:val="22"/>
          <w:bdr w:val="none" w:sz="0" w:space="0" w:color="auto" w:frame="1"/>
          <w:lang w:val="hr-HR"/>
        </w:rPr>
      </w:pPr>
    </w:p>
    <w:p w14:paraId="243C66A9" w14:textId="77777777" w:rsidR="00845C68" w:rsidRPr="00845C68" w:rsidRDefault="00845C68" w:rsidP="00845C68">
      <w:pPr>
        <w:widowControl w:val="0"/>
        <w:jc w:val="both"/>
        <w:rPr>
          <w:rFonts w:cstheme="minorHAnsi"/>
          <w:bCs/>
          <w:sz w:val="22"/>
          <w:szCs w:val="22"/>
          <w:bdr w:val="none" w:sz="0" w:space="0" w:color="auto" w:frame="1"/>
          <w:lang w:val="hr-HR"/>
        </w:rPr>
      </w:pPr>
      <w:r w:rsidRPr="00845C68">
        <w:rPr>
          <w:rFonts w:cstheme="minorHAnsi"/>
          <w:b/>
          <w:sz w:val="22"/>
          <w:szCs w:val="22"/>
          <w:bdr w:val="none" w:sz="0" w:space="0" w:color="auto" w:frame="1"/>
          <w:lang w:val="hr-HR"/>
        </w:rPr>
        <w:t>INA-Industrija nafte, d.d.</w:t>
      </w:r>
      <w:r w:rsidRPr="00845C68">
        <w:rPr>
          <w:rFonts w:cstheme="minorHAnsi"/>
          <w:bCs/>
          <w:sz w:val="22"/>
          <w:szCs w:val="22"/>
          <w:bdr w:val="none" w:sz="0" w:space="0" w:color="auto" w:frame="1"/>
          <w:lang w:val="hr-HR"/>
        </w:rPr>
        <w:tab/>
        <w:t xml:space="preserve">Avenija Većeslava Holjevca 10, p.p. 555, 10 020 Zagreb, Hrvatska, OIB: 27759560625 </w:t>
      </w:r>
    </w:p>
    <w:p w14:paraId="3C3B21AF" w14:textId="77777777" w:rsidR="00845C68" w:rsidRPr="00845C68" w:rsidRDefault="00845C68" w:rsidP="00845C68">
      <w:pPr>
        <w:widowControl w:val="0"/>
        <w:ind w:left="2124" w:firstLine="708"/>
        <w:jc w:val="both"/>
        <w:rPr>
          <w:rFonts w:cstheme="minorHAnsi"/>
          <w:bCs/>
          <w:sz w:val="22"/>
          <w:szCs w:val="22"/>
          <w:bdr w:val="none" w:sz="0" w:space="0" w:color="auto" w:frame="1"/>
          <w:lang w:val="hr-HR"/>
        </w:rPr>
      </w:pPr>
      <w:r w:rsidRPr="00845C68">
        <w:rPr>
          <w:rFonts w:cstheme="minorHAnsi"/>
          <w:bCs/>
          <w:sz w:val="22"/>
          <w:szCs w:val="22"/>
          <w:bdr w:val="none" w:sz="0" w:space="0" w:color="auto" w:frame="1"/>
          <w:lang w:val="hr-HR"/>
        </w:rPr>
        <w:t>telefon: +385 0800 1112, web stranica: https://www.ina.hr/, https://inaloyalty.hr e-mail adresa: ina@ina.hr</w:t>
      </w:r>
    </w:p>
    <w:p w14:paraId="43880A92" w14:textId="2B5788B1" w:rsidR="00845C68" w:rsidRPr="00845C68" w:rsidRDefault="00845C68" w:rsidP="00845C68">
      <w:pPr>
        <w:widowControl w:val="0"/>
        <w:jc w:val="both"/>
        <w:rPr>
          <w:rFonts w:cstheme="minorHAnsi"/>
          <w:bCs/>
          <w:sz w:val="22"/>
          <w:szCs w:val="22"/>
          <w:bdr w:val="none" w:sz="0" w:space="0" w:color="auto" w:frame="1"/>
          <w:lang w:val="hr-HR"/>
        </w:rPr>
      </w:pPr>
    </w:p>
    <w:p w14:paraId="78C0ED20" w14:textId="4C960A6A" w:rsidR="00845C68" w:rsidRPr="00A1605E" w:rsidRDefault="00845C68" w:rsidP="00845C68">
      <w:pPr>
        <w:widowControl w:val="0"/>
        <w:jc w:val="both"/>
        <w:rPr>
          <w:rFonts w:cstheme="minorHAnsi"/>
          <w:bCs/>
          <w:sz w:val="22"/>
          <w:szCs w:val="22"/>
          <w:bdr w:val="none" w:sz="0" w:space="0" w:color="auto" w:frame="1"/>
          <w:lang w:val="hr-HR"/>
        </w:rPr>
      </w:pPr>
      <w:r w:rsidRPr="00845C68">
        <w:rPr>
          <w:rFonts w:cstheme="minorHAnsi"/>
          <w:bCs/>
          <w:sz w:val="22"/>
          <w:szCs w:val="22"/>
          <w:bdr w:val="none" w:sz="0" w:space="0" w:color="auto" w:frame="1"/>
          <w:lang w:val="hr-HR"/>
        </w:rPr>
        <w:t>U skladu s člankom 6. stavkom 1. (f) GDPR-a (na temelju legitimnog interesa Društva), Društv</w:t>
      </w:r>
      <w:r w:rsidR="006E0CB6">
        <w:rPr>
          <w:rFonts w:cstheme="minorHAnsi"/>
          <w:bCs/>
          <w:sz w:val="22"/>
          <w:szCs w:val="22"/>
          <w:bdr w:val="none" w:sz="0" w:space="0" w:color="auto" w:frame="1"/>
          <w:lang w:val="hr-HR"/>
        </w:rPr>
        <w:t>a</w:t>
      </w:r>
      <w:r w:rsidRPr="00845C68">
        <w:rPr>
          <w:rFonts w:cstheme="minorHAnsi"/>
          <w:bCs/>
          <w:sz w:val="22"/>
          <w:szCs w:val="22"/>
          <w:bdr w:val="none" w:sz="0" w:space="0" w:color="auto" w:frame="1"/>
          <w:lang w:val="hr-HR"/>
        </w:rPr>
        <w:t xml:space="preserve"> korist</w:t>
      </w:r>
      <w:r w:rsidR="006E0CB6">
        <w:rPr>
          <w:rFonts w:cstheme="minorHAnsi"/>
          <w:bCs/>
          <w:sz w:val="22"/>
          <w:szCs w:val="22"/>
          <w:bdr w:val="none" w:sz="0" w:space="0" w:color="auto" w:frame="1"/>
          <w:lang w:val="hr-HR"/>
        </w:rPr>
        <w:t>e</w:t>
      </w:r>
      <w:r w:rsidRPr="00845C68">
        <w:rPr>
          <w:rFonts w:cstheme="minorHAnsi"/>
          <w:bCs/>
          <w:sz w:val="22"/>
          <w:szCs w:val="22"/>
          <w:bdr w:val="none" w:sz="0" w:space="0" w:color="auto" w:frame="1"/>
          <w:lang w:val="hr-HR"/>
        </w:rPr>
        <w:t xml:space="preserve"> usluge svojih odvjetničkih partnera za upravljanje i </w:t>
      </w:r>
      <w:r w:rsidRPr="00845C68">
        <w:rPr>
          <w:rFonts w:cstheme="minorHAnsi"/>
          <w:bCs/>
          <w:sz w:val="22"/>
          <w:szCs w:val="22"/>
          <w:bdr w:val="none" w:sz="0" w:space="0" w:color="auto" w:frame="1"/>
          <w:lang w:val="hr-HR"/>
        </w:rPr>
        <w:lastRenderedPageBreak/>
        <w:t>uspješno izvršavanje svojih pravnih zahtjeva te prenosi potrebne osobne podatke odvjetnicima u tu svrhu (uključujući pojedinosti o zahtjevima). Takvi odvjetnici djeluju kao neovisni Voditelji obrade u skladu s odredbama vlastite Informacije o obradi osobnih podataka. Na zahtjev ispitanika, Društv</w:t>
      </w:r>
      <w:r w:rsidR="006E0CB6">
        <w:rPr>
          <w:rFonts w:cstheme="minorHAnsi"/>
          <w:bCs/>
          <w:sz w:val="22"/>
          <w:szCs w:val="22"/>
          <w:bdr w:val="none" w:sz="0" w:space="0" w:color="auto" w:frame="1"/>
          <w:lang w:val="hr-HR"/>
        </w:rPr>
        <w:t>a</w:t>
      </w:r>
      <w:r w:rsidRPr="00845C68">
        <w:rPr>
          <w:rFonts w:cstheme="minorHAnsi"/>
          <w:bCs/>
          <w:sz w:val="22"/>
          <w:szCs w:val="22"/>
          <w:bdr w:val="none" w:sz="0" w:space="0" w:color="auto" w:frame="1"/>
          <w:lang w:val="hr-HR"/>
        </w:rPr>
        <w:t xml:space="preserve"> će pružiti podatke o odvjetničkom partneru koji je uključen u određenu obradu podataka, njegove kontaktne podatke i aktivnosti koje provodi, kao i podatke koji se u vezi s njim obrađuju.</w:t>
      </w:r>
    </w:p>
    <w:p w14:paraId="2191D837" w14:textId="77777777" w:rsidR="00673811" w:rsidRPr="00A1605E" w:rsidRDefault="00673811" w:rsidP="0062304A">
      <w:pPr>
        <w:widowControl w:val="0"/>
        <w:jc w:val="both"/>
        <w:rPr>
          <w:rFonts w:cstheme="minorHAnsi"/>
          <w:bCs/>
          <w:sz w:val="22"/>
          <w:szCs w:val="22"/>
          <w:bdr w:val="none" w:sz="0" w:space="0" w:color="auto" w:frame="1"/>
          <w:lang w:val="hr-HR"/>
        </w:rPr>
      </w:pPr>
    </w:p>
    <w:p w14:paraId="4199E87A" w14:textId="526D7C78" w:rsidR="00B5355C" w:rsidRDefault="00EE5EC9" w:rsidP="00AC2522">
      <w:pPr>
        <w:jc w:val="both"/>
        <w:rPr>
          <w:rFonts w:eastAsia="Times New Roman" w:cstheme="minorHAnsi"/>
          <w:b/>
          <w:bCs/>
          <w:sz w:val="22"/>
          <w:szCs w:val="22"/>
          <w:lang w:val="hr-HR" w:eastAsia="hu-HU"/>
        </w:rPr>
      </w:pPr>
      <w:r w:rsidRPr="00A1605E">
        <w:rPr>
          <w:rFonts w:eastAsia="Times New Roman" w:cstheme="minorHAnsi"/>
          <w:b/>
          <w:bCs/>
          <w:sz w:val="22"/>
          <w:szCs w:val="22"/>
          <w:lang w:val="hr-HR" w:eastAsia="hu-HU"/>
        </w:rPr>
        <w:t>Kontakt podaci Službenika za zaštitu osobnih podataka kod Voditelja obrade</w:t>
      </w:r>
      <w:r w:rsidR="002379FC">
        <w:rPr>
          <w:rFonts w:eastAsia="Times New Roman" w:cstheme="minorHAnsi"/>
          <w:b/>
          <w:bCs/>
          <w:sz w:val="22"/>
          <w:szCs w:val="22"/>
          <w:lang w:val="hr-HR" w:eastAsia="hu-HU"/>
        </w:rPr>
        <w:t xml:space="preserve"> (u odnosu na aktivnost ove nagradne igre)</w:t>
      </w:r>
      <w:r w:rsidRPr="00A1605E">
        <w:rPr>
          <w:rFonts w:eastAsia="Times New Roman" w:cstheme="minorHAnsi"/>
          <w:b/>
          <w:bCs/>
          <w:sz w:val="22"/>
          <w:szCs w:val="22"/>
          <w:lang w:val="hr-HR" w:eastAsia="hu-HU"/>
        </w:rPr>
        <w:t>:</w:t>
      </w:r>
    </w:p>
    <w:p w14:paraId="18FAE778" w14:textId="77777777" w:rsidR="006E0CB6" w:rsidRDefault="006E0CB6" w:rsidP="00AC2522">
      <w:pPr>
        <w:jc w:val="both"/>
        <w:rPr>
          <w:rFonts w:eastAsia="Times New Roman" w:cstheme="minorHAnsi"/>
          <w:b/>
          <w:bCs/>
          <w:sz w:val="22"/>
          <w:szCs w:val="22"/>
          <w:lang w:val="hr-HR" w:eastAsia="hu-HU"/>
        </w:rPr>
      </w:pPr>
    </w:p>
    <w:p w14:paraId="4FE3FE42" w14:textId="77777777" w:rsidR="000F4D67" w:rsidRDefault="006E0CB6" w:rsidP="00AC2522">
      <w:pPr>
        <w:jc w:val="both"/>
        <w:rPr>
          <w:rFonts w:eastAsia="Times New Roman" w:cstheme="minorHAnsi"/>
          <w:sz w:val="22"/>
          <w:szCs w:val="22"/>
          <w:lang w:val="hr-HR" w:eastAsia="hu-HU"/>
        </w:rPr>
      </w:pPr>
      <w:r>
        <w:rPr>
          <w:rFonts w:eastAsia="Times New Roman" w:cstheme="minorHAnsi"/>
          <w:b/>
          <w:bCs/>
          <w:sz w:val="22"/>
          <w:szCs w:val="22"/>
          <w:lang w:val="hr-HR" w:eastAsia="hu-HU"/>
        </w:rPr>
        <w:t>LEDO plus d.o.o.</w:t>
      </w:r>
      <w:r>
        <w:rPr>
          <w:rFonts w:eastAsia="Times New Roman" w:cstheme="minorHAnsi"/>
          <w:b/>
          <w:bCs/>
          <w:sz w:val="22"/>
          <w:szCs w:val="22"/>
          <w:lang w:val="hr-HR" w:eastAsia="hu-HU"/>
        </w:rPr>
        <w:tab/>
      </w:r>
      <w:r>
        <w:rPr>
          <w:rFonts w:eastAsia="Times New Roman" w:cstheme="minorHAnsi"/>
          <w:b/>
          <w:bCs/>
          <w:sz w:val="22"/>
          <w:szCs w:val="22"/>
          <w:lang w:val="hr-HR" w:eastAsia="hu-HU"/>
        </w:rPr>
        <w:tab/>
      </w:r>
      <w:r w:rsidR="000F4D67" w:rsidRPr="000F4D67">
        <w:rPr>
          <w:rFonts w:eastAsia="Times New Roman" w:cstheme="minorHAnsi"/>
          <w:sz w:val="22"/>
          <w:szCs w:val="22"/>
          <w:lang w:val="hr-HR" w:eastAsia="hu-HU"/>
        </w:rPr>
        <w:t>E-mail adresa:</w:t>
      </w:r>
      <w:r w:rsidR="000F4D67" w:rsidRPr="000F4D67">
        <w:rPr>
          <w:rFonts w:eastAsia="Times New Roman" w:cstheme="minorHAnsi"/>
          <w:sz w:val="22"/>
          <w:szCs w:val="22"/>
          <w:lang w:val="hr-HR" w:eastAsia="hu-HU"/>
        </w:rPr>
        <w:tab/>
      </w:r>
      <w:hyperlink r:id="rId19" w:history="1">
        <w:r w:rsidR="000F4D67" w:rsidRPr="00EA5326">
          <w:rPr>
            <w:rStyle w:val="Hyperlink"/>
            <w:rFonts w:eastAsia="Times New Roman" w:cstheme="minorHAnsi"/>
            <w:sz w:val="22"/>
            <w:szCs w:val="22"/>
            <w:lang w:val="hr-HR" w:eastAsia="hu-HU"/>
          </w:rPr>
          <w:t>zop@ledo.hr</w:t>
        </w:r>
      </w:hyperlink>
      <w:r w:rsidR="000F4D67">
        <w:rPr>
          <w:rFonts w:eastAsia="Times New Roman" w:cstheme="minorHAnsi"/>
          <w:sz w:val="22"/>
          <w:szCs w:val="22"/>
          <w:lang w:val="hr-HR" w:eastAsia="hu-HU"/>
        </w:rPr>
        <w:t xml:space="preserve"> </w:t>
      </w:r>
    </w:p>
    <w:p w14:paraId="3596F7C4" w14:textId="24B97F51" w:rsidR="006E0CB6" w:rsidRDefault="000F4D67" w:rsidP="00AC2522">
      <w:pPr>
        <w:jc w:val="both"/>
        <w:rPr>
          <w:rFonts w:eastAsia="Times New Roman" w:cstheme="minorHAnsi"/>
          <w:sz w:val="22"/>
          <w:szCs w:val="22"/>
          <w:lang w:val="hr-HR" w:eastAsia="hu-HU"/>
        </w:rPr>
      </w:pPr>
      <w:r>
        <w:rPr>
          <w:rFonts w:eastAsia="Times New Roman" w:cstheme="minorHAnsi"/>
          <w:sz w:val="22"/>
          <w:szCs w:val="22"/>
          <w:lang w:val="hr-HR" w:eastAsia="hu-HU"/>
        </w:rPr>
        <w:tab/>
      </w:r>
      <w:r>
        <w:rPr>
          <w:rFonts w:eastAsia="Times New Roman" w:cstheme="minorHAnsi"/>
          <w:sz w:val="22"/>
          <w:szCs w:val="22"/>
          <w:lang w:val="hr-HR" w:eastAsia="hu-HU"/>
        </w:rPr>
        <w:tab/>
      </w:r>
      <w:r>
        <w:rPr>
          <w:rFonts w:eastAsia="Times New Roman" w:cstheme="minorHAnsi"/>
          <w:sz w:val="22"/>
          <w:szCs w:val="22"/>
          <w:lang w:val="hr-HR" w:eastAsia="hu-HU"/>
        </w:rPr>
        <w:tab/>
      </w:r>
      <w:r>
        <w:rPr>
          <w:rFonts w:eastAsia="Times New Roman" w:cstheme="minorHAnsi"/>
          <w:sz w:val="22"/>
          <w:szCs w:val="22"/>
          <w:lang w:val="hr-HR" w:eastAsia="hu-HU"/>
        </w:rPr>
        <w:tab/>
      </w:r>
      <w:r w:rsidR="00497314">
        <w:rPr>
          <w:rFonts w:eastAsia="Times New Roman" w:cstheme="minorHAnsi"/>
          <w:sz w:val="22"/>
          <w:szCs w:val="22"/>
          <w:lang w:val="hr-HR" w:eastAsia="hu-HU"/>
        </w:rPr>
        <w:t>Adresa:</w:t>
      </w:r>
      <w:r w:rsidR="00497314">
        <w:rPr>
          <w:rFonts w:eastAsia="Times New Roman" w:cstheme="minorHAnsi"/>
          <w:sz w:val="22"/>
          <w:szCs w:val="22"/>
          <w:lang w:val="hr-HR" w:eastAsia="hu-HU"/>
        </w:rPr>
        <w:tab/>
      </w:r>
      <w:r w:rsidR="00497314">
        <w:rPr>
          <w:rFonts w:eastAsia="Times New Roman" w:cstheme="minorHAnsi"/>
          <w:sz w:val="22"/>
          <w:szCs w:val="22"/>
          <w:lang w:val="hr-HR" w:eastAsia="hu-HU"/>
        </w:rPr>
        <w:tab/>
      </w:r>
      <w:r w:rsidR="00497314" w:rsidRPr="00497314">
        <w:rPr>
          <w:rFonts w:eastAsia="Times New Roman" w:cstheme="minorHAnsi"/>
          <w:sz w:val="22"/>
          <w:szCs w:val="22"/>
          <w:lang w:val="hr-HR" w:eastAsia="hu-HU"/>
        </w:rPr>
        <w:t xml:space="preserve">Ulica Julija </w:t>
      </w:r>
      <w:proofErr w:type="spellStart"/>
      <w:r w:rsidR="00497314" w:rsidRPr="00497314">
        <w:rPr>
          <w:rFonts w:eastAsia="Times New Roman" w:cstheme="minorHAnsi"/>
          <w:sz w:val="22"/>
          <w:szCs w:val="22"/>
          <w:lang w:val="hr-HR" w:eastAsia="hu-HU"/>
        </w:rPr>
        <w:t>Knifera</w:t>
      </w:r>
      <w:proofErr w:type="spellEnd"/>
      <w:r w:rsidR="00497314" w:rsidRPr="00497314">
        <w:rPr>
          <w:rFonts w:eastAsia="Times New Roman" w:cstheme="minorHAnsi"/>
          <w:sz w:val="22"/>
          <w:szCs w:val="22"/>
          <w:lang w:val="hr-HR" w:eastAsia="hu-HU"/>
        </w:rPr>
        <w:t xml:space="preserve"> 10, 10 000 Zagreb</w:t>
      </w:r>
      <w:r w:rsidR="00497314">
        <w:rPr>
          <w:rFonts w:eastAsia="Times New Roman" w:cstheme="minorHAnsi"/>
          <w:sz w:val="22"/>
          <w:szCs w:val="22"/>
          <w:lang w:val="hr-HR" w:eastAsia="hu-HU"/>
        </w:rPr>
        <w:t>, N.P.: Službenik za zaštitu osobnih podataka</w:t>
      </w:r>
    </w:p>
    <w:p w14:paraId="0411A698" w14:textId="77777777" w:rsidR="00696D64" w:rsidRDefault="00696D64" w:rsidP="00AC2522">
      <w:pPr>
        <w:jc w:val="both"/>
        <w:rPr>
          <w:rFonts w:eastAsia="Times New Roman" w:cstheme="minorHAnsi"/>
          <w:sz w:val="22"/>
          <w:szCs w:val="22"/>
          <w:lang w:val="hr-HR" w:eastAsia="hu-HU"/>
        </w:rPr>
      </w:pPr>
    </w:p>
    <w:p w14:paraId="4C655F4C" w14:textId="77777777" w:rsidR="00696D64" w:rsidRDefault="00696D64" w:rsidP="00AC2522">
      <w:pPr>
        <w:jc w:val="both"/>
        <w:rPr>
          <w:rFonts w:eastAsia="Times New Roman" w:cstheme="minorHAnsi"/>
          <w:b/>
          <w:bCs/>
          <w:sz w:val="22"/>
          <w:szCs w:val="22"/>
          <w:lang w:val="hr-HR" w:eastAsia="hu-HU"/>
        </w:rPr>
      </w:pPr>
    </w:p>
    <w:p w14:paraId="6EBF2A63" w14:textId="77777777" w:rsidR="00845C68" w:rsidRDefault="00845C68" w:rsidP="00AC2522">
      <w:pPr>
        <w:jc w:val="both"/>
        <w:rPr>
          <w:rFonts w:eastAsia="Times New Roman" w:cstheme="minorHAnsi"/>
          <w:b/>
          <w:bCs/>
          <w:sz w:val="22"/>
          <w:szCs w:val="22"/>
          <w:lang w:val="hr-HR" w:eastAsia="hu-HU"/>
        </w:rPr>
      </w:pPr>
    </w:p>
    <w:p w14:paraId="00141222" w14:textId="366AA372" w:rsidR="00845C68" w:rsidRPr="00A1605E" w:rsidRDefault="00845C68" w:rsidP="00AC2522">
      <w:pPr>
        <w:jc w:val="both"/>
        <w:rPr>
          <w:rFonts w:eastAsia="Times New Roman" w:cstheme="minorHAnsi"/>
          <w:b/>
          <w:bCs/>
          <w:sz w:val="22"/>
          <w:szCs w:val="22"/>
          <w:lang w:val="hr-HR" w:eastAsia="hu-HU"/>
        </w:rPr>
      </w:pPr>
      <w:r>
        <w:rPr>
          <w:rFonts w:eastAsia="Times New Roman" w:cstheme="minorHAnsi"/>
          <w:b/>
          <w:bCs/>
          <w:sz w:val="22"/>
          <w:szCs w:val="22"/>
          <w:lang w:val="hr-HR" w:eastAsia="hu-HU"/>
        </w:rPr>
        <w:t xml:space="preserve">Kontakt </w:t>
      </w:r>
      <w:r w:rsidR="00547367" w:rsidRPr="00547367">
        <w:rPr>
          <w:rFonts w:eastAsia="Times New Roman" w:cstheme="minorHAnsi"/>
          <w:b/>
          <w:bCs/>
          <w:sz w:val="22"/>
          <w:szCs w:val="22"/>
          <w:lang w:val="hr-HR" w:eastAsia="hu-HU"/>
        </w:rPr>
        <w:t xml:space="preserve">podaci Službenika za zaštitu osobnih podataka kod Voditelja obrade (u odnosu na </w:t>
      </w:r>
      <w:r w:rsidR="00547367">
        <w:rPr>
          <w:rFonts w:eastAsia="Times New Roman" w:cstheme="minorHAnsi"/>
          <w:b/>
          <w:bCs/>
          <w:sz w:val="22"/>
          <w:szCs w:val="22"/>
          <w:lang w:val="hr-HR" w:eastAsia="hu-HU"/>
        </w:rPr>
        <w:t>1. proces</w:t>
      </w:r>
      <w:r w:rsidR="00547367" w:rsidRPr="00547367">
        <w:rPr>
          <w:rFonts w:eastAsia="Times New Roman" w:cstheme="minorHAnsi"/>
          <w:b/>
          <w:bCs/>
          <w:sz w:val="22"/>
          <w:szCs w:val="22"/>
          <w:lang w:val="hr-HR" w:eastAsia="hu-HU"/>
        </w:rPr>
        <w:t xml:space="preserve"> ove nagradne igre):</w:t>
      </w:r>
    </w:p>
    <w:p w14:paraId="015AF34F" w14:textId="77777777" w:rsidR="008C7E37" w:rsidRPr="00A1605E" w:rsidRDefault="008C7E37" w:rsidP="00AC2522">
      <w:pPr>
        <w:jc w:val="both"/>
        <w:rPr>
          <w:rFonts w:eastAsia="Times New Roman" w:cstheme="minorHAnsi"/>
          <w:b/>
          <w:bCs/>
          <w:sz w:val="22"/>
          <w:szCs w:val="22"/>
          <w:lang w:val="hr-HR" w:eastAsia="hu-H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706"/>
        <w:gridCol w:w="9599"/>
      </w:tblGrid>
      <w:tr w:rsidR="00EE5EC9" w:rsidRPr="00A1605E" w14:paraId="45B16CFD" w14:textId="77777777" w:rsidTr="002A0100">
        <w:tc>
          <w:tcPr>
            <w:tcW w:w="2689" w:type="dxa"/>
            <w:vMerge w:val="restart"/>
          </w:tcPr>
          <w:p w14:paraId="0B1F859E" w14:textId="77777777" w:rsidR="00EE5EC9" w:rsidRPr="00A1605E" w:rsidRDefault="00EE5EC9" w:rsidP="002A0100">
            <w:pPr>
              <w:rPr>
                <w:rFonts w:cstheme="minorHAnsi"/>
                <w:sz w:val="22"/>
                <w:szCs w:val="22"/>
                <w:lang w:val="hr-HR"/>
              </w:rPr>
            </w:pPr>
            <w:r w:rsidRPr="00A1605E">
              <w:rPr>
                <w:rFonts w:eastAsia="Times New Roman" w:cstheme="minorHAnsi"/>
                <w:b/>
                <w:sz w:val="22"/>
                <w:szCs w:val="22"/>
                <w:lang w:val="hr-HR" w:eastAsia="hu-HU"/>
              </w:rPr>
              <w:t>INA-Industrija nafte, d.d.</w:t>
            </w:r>
          </w:p>
        </w:tc>
        <w:tc>
          <w:tcPr>
            <w:tcW w:w="1706" w:type="dxa"/>
          </w:tcPr>
          <w:p w14:paraId="5355BBFD" w14:textId="419D19D7" w:rsidR="00EE5EC9" w:rsidRPr="00A1605E" w:rsidRDefault="00EE5EC9" w:rsidP="00A70D1D">
            <w:pPr>
              <w:spacing w:after="80"/>
              <w:jc w:val="both"/>
              <w:rPr>
                <w:rFonts w:cstheme="minorHAnsi"/>
                <w:sz w:val="22"/>
                <w:szCs w:val="22"/>
                <w:lang w:val="hr-HR"/>
              </w:rPr>
            </w:pPr>
            <w:r w:rsidRPr="00A1605E">
              <w:rPr>
                <w:rFonts w:cstheme="minorHAnsi"/>
                <w:sz w:val="22"/>
                <w:szCs w:val="22"/>
                <w:lang w:val="hr-HR"/>
              </w:rPr>
              <w:t xml:space="preserve">E-mail adresa: </w:t>
            </w:r>
          </w:p>
        </w:tc>
        <w:tc>
          <w:tcPr>
            <w:tcW w:w="9599" w:type="dxa"/>
          </w:tcPr>
          <w:p w14:paraId="1B19BE97" w14:textId="77777777" w:rsidR="00EE5EC9" w:rsidRPr="00A1605E" w:rsidRDefault="00EE5EC9" w:rsidP="002A0100">
            <w:pPr>
              <w:spacing w:after="80"/>
              <w:jc w:val="both"/>
              <w:rPr>
                <w:rFonts w:cstheme="minorHAnsi"/>
                <w:sz w:val="22"/>
                <w:szCs w:val="22"/>
                <w:lang w:val="hr-HR"/>
              </w:rPr>
            </w:pPr>
            <w:hyperlink r:id="rId20" w:history="1">
              <w:r w:rsidRPr="00A1605E">
                <w:rPr>
                  <w:rStyle w:val="Hyperlink"/>
                  <w:rFonts w:cstheme="minorHAnsi"/>
                  <w:sz w:val="22"/>
                  <w:szCs w:val="22"/>
                  <w:lang w:val="hr-HR"/>
                </w:rPr>
                <w:t>szop@ina.hr</w:t>
              </w:r>
            </w:hyperlink>
          </w:p>
        </w:tc>
      </w:tr>
      <w:tr w:rsidR="00EE5EC9" w:rsidRPr="00E21457" w14:paraId="4108BBF9" w14:textId="77777777" w:rsidTr="002A0100">
        <w:tc>
          <w:tcPr>
            <w:tcW w:w="2689" w:type="dxa"/>
            <w:vMerge/>
          </w:tcPr>
          <w:p w14:paraId="42AF0059" w14:textId="77777777" w:rsidR="00EE5EC9" w:rsidRPr="00A1605E" w:rsidRDefault="00EE5EC9" w:rsidP="002A0100">
            <w:pPr>
              <w:rPr>
                <w:rFonts w:cstheme="minorHAnsi"/>
                <w:sz w:val="22"/>
                <w:szCs w:val="22"/>
                <w:lang w:val="hr-HR"/>
              </w:rPr>
            </w:pPr>
          </w:p>
        </w:tc>
        <w:tc>
          <w:tcPr>
            <w:tcW w:w="1706" w:type="dxa"/>
          </w:tcPr>
          <w:p w14:paraId="4EAD3963" w14:textId="4EFB6515" w:rsidR="00EE5EC9" w:rsidRPr="00A1605E" w:rsidRDefault="00EE5EC9" w:rsidP="002A0100">
            <w:pPr>
              <w:spacing w:after="80"/>
              <w:jc w:val="both"/>
              <w:rPr>
                <w:rFonts w:cstheme="minorHAnsi"/>
                <w:sz w:val="22"/>
                <w:szCs w:val="22"/>
                <w:lang w:val="hr-HR"/>
              </w:rPr>
            </w:pPr>
            <w:r w:rsidRPr="00A1605E">
              <w:rPr>
                <w:rFonts w:cstheme="minorHAnsi"/>
                <w:sz w:val="22"/>
                <w:szCs w:val="22"/>
                <w:lang w:val="hr-HR"/>
              </w:rPr>
              <w:t xml:space="preserve">Adresa: </w:t>
            </w:r>
          </w:p>
        </w:tc>
        <w:tc>
          <w:tcPr>
            <w:tcW w:w="9599" w:type="dxa"/>
          </w:tcPr>
          <w:p w14:paraId="667F69BF" w14:textId="6DD359B7" w:rsidR="00EE5EC9" w:rsidRPr="00A1605E" w:rsidRDefault="00EE5EC9" w:rsidP="00A70D1D">
            <w:pPr>
              <w:spacing w:after="80"/>
              <w:jc w:val="both"/>
              <w:rPr>
                <w:rFonts w:cstheme="minorHAnsi"/>
                <w:sz w:val="22"/>
                <w:szCs w:val="22"/>
                <w:lang w:val="hr-HR"/>
              </w:rPr>
            </w:pPr>
            <w:r w:rsidRPr="00A1605E">
              <w:rPr>
                <w:rFonts w:cstheme="minorHAnsi"/>
                <w:sz w:val="22"/>
                <w:szCs w:val="22"/>
                <w:lang w:val="hr-HR"/>
              </w:rPr>
              <w:t>Avenija Većeslava Holjevca 10, 10 000 Zagreb, N.P.: Službenik za zaštitu osobnih podataka</w:t>
            </w:r>
          </w:p>
        </w:tc>
      </w:tr>
    </w:tbl>
    <w:p w14:paraId="0F27F646" w14:textId="77777777" w:rsidR="00EE5EC9" w:rsidRPr="00A1605E" w:rsidRDefault="00EE5EC9" w:rsidP="00AC2522">
      <w:pPr>
        <w:jc w:val="both"/>
        <w:rPr>
          <w:rFonts w:eastAsia="Times New Roman" w:cstheme="minorHAnsi"/>
          <w:b/>
          <w:bCs/>
          <w:sz w:val="22"/>
          <w:szCs w:val="22"/>
          <w:lang w:val="hr-HR" w:eastAsia="hu-HU"/>
        </w:rPr>
      </w:pPr>
    </w:p>
    <w:p w14:paraId="0FD691C0" w14:textId="77777777" w:rsidR="00EE5EC9" w:rsidRPr="00A1605E" w:rsidRDefault="00EE5EC9" w:rsidP="00AC2522">
      <w:pPr>
        <w:jc w:val="both"/>
        <w:rPr>
          <w:rFonts w:eastAsia="Times New Roman" w:cstheme="minorHAnsi"/>
          <w:b/>
          <w:sz w:val="22"/>
          <w:szCs w:val="22"/>
          <w:lang w:val="hr-HR" w:eastAsia="hu-HU"/>
        </w:rPr>
      </w:pPr>
    </w:p>
    <w:p w14:paraId="1C32E4F8" w14:textId="6B69D484" w:rsidR="00CE0284" w:rsidRDefault="003364EA" w:rsidP="00AC2522">
      <w:pPr>
        <w:jc w:val="both"/>
        <w:rPr>
          <w:rFonts w:eastAsia="Times New Roman" w:cstheme="minorHAnsi"/>
          <w:b/>
          <w:sz w:val="22"/>
          <w:szCs w:val="22"/>
          <w:lang w:val="hr-HR" w:eastAsia="hu-HU"/>
        </w:rPr>
      </w:pPr>
      <w:r w:rsidRPr="00A1605E">
        <w:rPr>
          <w:rFonts w:eastAsia="Times New Roman" w:cstheme="minorHAnsi"/>
          <w:b/>
          <w:sz w:val="22"/>
          <w:szCs w:val="22"/>
          <w:lang w:val="hr-HR" w:eastAsia="hu-HU"/>
        </w:rPr>
        <w:t>Osobe ovlaštene za pristup podacima</w:t>
      </w:r>
      <w:r w:rsidR="002A1379" w:rsidRPr="00A1605E">
        <w:rPr>
          <w:rFonts w:eastAsia="Times New Roman" w:cstheme="minorHAnsi"/>
          <w:b/>
          <w:sz w:val="22"/>
          <w:szCs w:val="22"/>
          <w:lang w:val="hr-HR" w:eastAsia="hu-HU"/>
        </w:rPr>
        <w:t xml:space="preserve"> kod Voditelja obrade</w:t>
      </w:r>
      <w:r w:rsidR="002379FC">
        <w:rPr>
          <w:rFonts w:eastAsia="Times New Roman" w:cstheme="minorHAnsi"/>
          <w:b/>
          <w:sz w:val="22"/>
          <w:szCs w:val="22"/>
          <w:lang w:val="hr-HR" w:eastAsia="hu-HU"/>
        </w:rPr>
        <w:t xml:space="preserve"> (u odnosu na aktivnost ove nagradne igre)</w:t>
      </w:r>
      <w:r w:rsidR="00503BED" w:rsidRPr="00A1605E">
        <w:rPr>
          <w:rFonts w:eastAsia="Times New Roman" w:cstheme="minorHAnsi"/>
          <w:b/>
          <w:sz w:val="22"/>
          <w:szCs w:val="22"/>
          <w:lang w:val="hr-HR" w:eastAsia="hu-HU"/>
        </w:rPr>
        <w:t>:</w:t>
      </w:r>
    </w:p>
    <w:p w14:paraId="3E19BFF1" w14:textId="77777777" w:rsidR="00696D64" w:rsidRDefault="00696D64" w:rsidP="00AC2522">
      <w:pPr>
        <w:jc w:val="both"/>
        <w:rPr>
          <w:rFonts w:eastAsia="Times New Roman" w:cstheme="minorHAnsi"/>
          <w:b/>
          <w:sz w:val="22"/>
          <w:szCs w:val="22"/>
          <w:lang w:val="hr-HR" w:eastAsia="hu-HU"/>
        </w:rPr>
      </w:pPr>
    </w:p>
    <w:p w14:paraId="1AB8FA6E" w14:textId="637A863C" w:rsidR="00696D64" w:rsidRPr="00A1605E" w:rsidRDefault="00E21457" w:rsidP="00696D64">
      <w:pPr>
        <w:pStyle w:val="ListParagraph"/>
        <w:numPr>
          <w:ilvl w:val="0"/>
          <w:numId w:val="24"/>
        </w:numPr>
        <w:jc w:val="both"/>
        <w:rPr>
          <w:rFonts w:cstheme="minorHAnsi"/>
          <w:lang w:val="hr-HR"/>
        </w:rPr>
      </w:pPr>
      <w:r>
        <w:rPr>
          <w:rFonts w:eastAsia="Times New Roman" w:cstheme="minorHAnsi"/>
          <w:lang w:val="hr-HR" w:eastAsia="hu-HU"/>
        </w:rPr>
        <w:t>Određeni broj zaposlenika Sektora Marketinga i Sektora Prodaje.</w:t>
      </w:r>
    </w:p>
    <w:p w14:paraId="2F6B3BB9" w14:textId="77777777" w:rsidR="00547367" w:rsidRDefault="00547367" w:rsidP="00AC2522">
      <w:pPr>
        <w:jc w:val="both"/>
        <w:rPr>
          <w:rFonts w:eastAsia="Times New Roman" w:cstheme="minorHAnsi"/>
          <w:b/>
          <w:sz w:val="22"/>
          <w:szCs w:val="22"/>
          <w:lang w:val="hr-HR" w:eastAsia="hu-HU"/>
        </w:rPr>
      </w:pPr>
    </w:p>
    <w:p w14:paraId="51ED0817" w14:textId="36604452" w:rsidR="001B3BF4" w:rsidRPr="00A1605E" w:rsidRDefault="00547367" w:rsidP="00AC2522">
      <w:pPr>
        <w:jc w:val="both"/>
        <w:rPr>
          <w:rFonts w:eastAsia="Times New Roman" w:cstheme="minorHAnsi"/>
          <w:b/>
          <w:sz w:val="22"/>
          <w:szCs w:val="22"/>
          <w:lang w:val="hr-HR" w:eastAsia="hu-HU"/>
        </w:rPr>
      </w:pPr>
      <w:r w:rsidRPr="00A1605E">
        <w:rPr>
          <w:rFonts w:eastAsia="Times New Roman" w:cstheme="minorHAnsi"/>
          <w:b/>
          <w:sz w:val="22"/>
          <w:szCs w:val="22"/>
          <w:lang w:val="hr-HR" w:eastAsia="hu-HU"/>
        </w:rPr>
        <w:t>Osobe ovlaštene za pristup podacima kod Voditelja obrade</w:t>
      </w:r>
      <w:r>
        <w:rPr>
          <w:rFonts w:eastAsia="Times New Roman" w:cstheme="minorHAnsi"/>
          <w:b/>
          <w:sz w:val="22"/>
          <w:szCs w:val="22"/>
          <w:lang w:val="hr-HR" w:eastAsia="hu-HU"/>
        </w:rPr>
        <w:t xml:space="preserve"> (u odnosu na </w:t>
      </w:r>
      <w:r w:rsidR="00773BD8">
        <w:rPr>
          <w:rFonts w:eastAsia="Times New Roman" w:cstheme="minorHAnsi"/>
          <w:b/>
          <w:sz w:val="22"/>
          <w:szCs w:val="22"/>
          <w:lang w:val="hr-HR" w:eastAsia="hu-HU"/>
        </w:rPr>
        <w:t>zaprimanje i evidentiranje prijava u okviru</w:t>
      </w:r>
      <w:r>
        <w:rPr>
          <w:rFonts w:eastAsia="Times New Roman" w:cstheme="minorHAnsi"/>
          <w:b/>
          <w:sz w:val="22"/>
          <w:szCs w:val="22"/>
          <w:lang w:val="hr-HR" w:eastAsia="hu-HU"/>
        </w:rPr>
        <w:t xml:space="preserve"> ove nagradne igre)</w:t>
      </w:r>
      <w:r w:rsidRPr="00A1605E">
        <w:rPr>
          <w:rFonts w:eastAsia="Times New Roman" w:cstheme="minorHAnsi"/>
          <w:b/>
          <w:sz w:val="22"/>
          <w:szCs w:val="22"/>
          <w:lang w:val="hr-HR" w:eastAsia="hu-HU"/>
        </w:rPr>
        <w:t>:</w:t>
      </w:r>
    </w:p>
    <w:p w14:paraId="163D2655" w14:textId="13E5EB16" w:rsidR="002A1379" w:rsidRPr="00A1605E" w:rsidRDefault="009A677C" w:rsidP="009A677C">
      <w:pPr>
        <w:pStyle w:val="ListParagraph"/>
        <w:numPr>
          <w:ilvl w:val="0"/>
          <w:numId w:val="24"/>
        </w:numPr>
        <w:jc w:val="both"/>
        <w:rPr>
          <w:rFonts w:cstheme="minorHAnsi"/>
          <w:lang w:val="hr-HR"/>
        </w:rPr>
      </w:pPr>
      <w:r w:rsidRPr="00A1605E">
        <w:rPr>
          <w:rFonts w:eastAsia="Times New Roman" w:cstheme="minorHAnsi"/>
          <w:lang w:val="hr-HR" w:eastAsia="hu-HU"/>
        </w:rPr>
        <w:t>Zaposlenici Korporativnih komunikacija i marketinga u Društvu, u mjeri u kojoj je to potrebno za izvršavanje njihovih radnih zadataka u vezi s organizacijom i provedbom nagradne igre;</w:t>
      </w:r>
    </w:p>
    <w:p w14:paraId="42F44CD1" w14:textId="72ECC5E7" w:rsidR="002A1379" w:rsidRPr="00A1605E" w:rsidRDefault="009A677C" w:rsidP="009A677C">
      <w:pPr>
        <w:pStyle w:val="ListParagraph"/>
        <w:numPr>
          <w:ilvl w:val="0"/>
          <w:numId w:val="24"/>
        </w:numPr>
        <w:jc w:val="both"/>
        <w:rPr>
          <w:rFonts w:cstheme="minorHAnsi"/>
          <w:lang w:val="hr-HR"/>
        </w:rPr>
      </w:pPr>
      <w:r w:rsidRPr="00A1605E">
        <w:rPr>
          <w:rFonts w:cstheme="minorHAnsi"/>
          <w:lang w:val="hr-HR"/>
        </w:rPr>
        <w:t>Zaposlenici Marketinga Maloprodaje u Društvu, u mjeri u kojoj je to potrebno za izvršavanje njihovih radnih zadataka u vezi s organizacijom i provedbom nagradne igre.</w:t>
      </w:r>
    </w:p>
    <w:p w14:paraId="54223B8A" w14:textId="77777777" w:rsidR="001115E2" w:rsidRPr="00A1605E" w:rsidRDefault="001115E2" w:rsidP="00A70D1D">
      <w:pPr>
        <w:jc w:val="both"/>
        <w:rPr>
          <w:rFonts w:eastAsia="Times New Roman" w:cstheme="minorHAnsi"/>
          <w:b/>
          <w:bCs/>
          <w:lang w:val="hr-HR" w:eastAsia="hu-HU"/>
        </w:rPr>
      </w:pPr>
    </w:p>
    <w:p w14:paraId="3D533FEA" w14:textId="777DBFFE" w:rsidR="00DC0DE4" w:rsidRPr="00A1605E" w:rsidRDefault="002A1379" w:rsidP="00AC2522">
      <w:pPr>
        <w:jc w:val="both"/>
        <w:rPr>
          <w:rFonts w:eastAsia="Times New Roman" w:cstheme="minorHAnsi"/>
          <w:b/>
          <w:bCs/>
          <w:color w:val="1F497D"/>
          <w:sz w:val="22"/>
          <w:szCs w:val="22"/>
          <w:lang w:val="hr-HR" w:eastAsia="hu-HU"/>
        </w:rPr>
      </w:pPr>
      <w:r w:rsidRPr="00A1605E">
        <w:rPr>
          <w:rFonts w:eastAsia="Times New Roman" w:cstheme="minorHAnsi"/>
          <w:b/>
          <w:bCs/>
          <w:sz w:val="22"/>
          <w:szCs w:val="22"/>
          <w:lang w:val="hr-HR" w:eastAsia="hu-HU"/>
        </w:rPr>
        <w:t>Izvršitelji obrade</w:t>
      </w:r>
      <w:r w:rsidR="00642254" w:rsidRPr="00A1605E">
        <w:rPr>
          <w:rFonts w:eastAsia="Times New Roman" w:cstheme="minorHAnsi"/>
          <w:b/>
          <w:bCs/>
          <w:sz w:val="22"/>
          <w:szCs w:val="22"/>
          <w:lang w:val="hr-HR" w:eastAsia="hu-HU"/>
        </w:rPr>
        <w:t>:</w:t>
      </w:r>
    </w:p>
    <w:p w14:paraId="75C6B897" w14:textId="3FD4A1BB" w:rsidR="00255896" w:rsidRPr="00A1605E" w:rsidRDefault="009645C3" w:rsidP="00255896">
      <w:pPr>
        <w:jc w:val="both"/>
        <w:rPr>
          <w:rFonts w:eastAsia="Times New Roman" w:cstheme="minorHAnsi"/>
          <w:bCs/>
          <w:sz w:val="22"/>
          <w:szCs w:val="22"/>
          <w:lang w:val="hr-HR" w:eastAsia="hu-HU"/>
        </w:rPr>
      </w:pPr>
      <w:r>
        <w:rPr>
          <w:rFonts w:eastAsia="Times New Roman" w:cstheme="minorHAnsi"/>
          <w:bCs/>
          <w:sz w:val="22"/>
          <w:szCs w:val="22"/>
          <w:lang w:val="hr-HR" w:eastAsia="hu-HU"/>
        </w:rPr>
        <w:t xml:space="preserve">LEDO </w:t>
      </w:r>
      <w:r w:rsidR="00255896" w:rsidRPr="00A1605E">
        <w:rPr>
          <w:rFonts w:eastAsia="Times New Roman" w:cstheme="minorHAnsi"/>
          <w:bCs/>
          <w:sz w:val="22"/>
          <w:szCs w:val="22"/>
          <w:lang w:val="hr-HR" w:eastAsia="hu-HU"/>
        </w:rPr>
        <w:t>ovim putem izjavljuje da je ugovore o obradi podataka sklopi</w:t>
      </w:r>
      <w:r w:rsidR="00696D64">
        <w:rPr>
          <w:rFonts w:eastAsia="Times New Roman" w:cstheme="minorHAnsi"/>
          <w:bCs/>
          <w:sz w:val="22"/>
          <w:szCs w:val="22"/>
          <w:lang w:val="hr-HR" w:eastAsia="hu-HU"/>
        </w:rPr>
        <w:t>o</w:t>
      </w:r>
      <w:r w:rsidR="00255896" w:rsidRPr="00A1605E">
        <w:rPr>
          <w:rFonts w:eastAsia="Times New Roman" w:cstheme="minorHAnsi"/>
          <w:bCs/>
          <w:sz w:val="22"/>
          <w:szCs w:val="22"/>
          <w:lang w:val="hr-HR" w:eastAsia="hu-HU"/>
        </w:rPr>
        <w:t xml:space="preserve"> s Izvršiteljima obrade koji osiguravaju odgovarajuću razinu zaštite osobnih podataka.</w:t>
      </w:r>
    </w:p>
    <w:p w14:paraId="2BB1B0F0" w14:textId="77777777" w:rsidR="00255896" w:rsidRPr="00A1605E" w:rsidRDefault="00255896" w:rsidP="00AC2522">
      <w:pPr>
        <w:rPr>
          <w:rFonts w:cstheme="minorHAnsi"/>
          <w:b/>
          <w:color w:val="000000"/>
          <w:sz w:val="22"/>
          <w:szCs w:val="22"/>
          <w:lang w:val="hr-HR"/>
        </w:rPr>
      </w:pPr>
    </w:p>
    <w:p w14:paraId="237301D5" w14:textId="28C386CE" w:rsidR="002A1379" w:rsidRPr="00A1605E" w:rsidRDefault="00542C02" w:rsidP="00AC2522">
      <w:pPr>
        <w:rPr>
          <w:rFonts w:cstheme="minorHAnsi"/>
          <w:b/>
          <w:color w:val="000000"/>
          <w:sz w:val="22"/>
          <w:szCs w:val="22"/>
          <w:lang w:val="hr-HR"/>
        </w:rPr>
      </w:pPr>
      <w:r w:rsidRPr="00A1605E">
        <w:rPr>
          <w:rFonts w:cstheme="minorHAnsi"/>
          <w:b/>
          <w:color w:val="000000"/>
          <w:sz w:val="22"/>
          <w:szCs w:val="22"/>
          <w:lang w:val="hr-HR"/>
        </w:rPr>
        <w:lastRenderedPageBreak/>
        <w:t xml:space="preserve">Obrada posebnih kategorija osobnih podataka u svrhe navedene u ovoj </w:t>
      </w:r>
      <w:r w:rsidR="002A1379" w:rsidRPr="00A1605E">
        <w:rPr>
          <w:rFonts w:cstheme="minorHAnsi"/>
          <w:b/>
          <w:color w:val="000000"/>
          <w:sz w:val="22"/>
          <w:szCs w:val="22"/>
          <w:lang w:val="hr-HR"/>
        </w:rPr>
        <w:t>Informaciji</w:t>
      </w:r>
      <w:r w:rsidRPr="00A1605E">
        <w:rPr>
          <w:rFonts w:cstheme="minorHAnsi"/>
          <w:b/>
          <w:color w:val="000000"/>
          <w:sz w:val="22"/>
          <w:szCs w:val="22"/>
          <w:lang w:val="hr-HR"/>
        </w:rPr>
        <w:t xml:space="preserve">: </w:t>
      </w:r>
    </w:p>
    <w:p w14:paraId="097B2EA8" w14:textId="4E5DD80D" w:rsidR="00B5355C" w:rsidRPr="00A1605E" w:rsidRDefault="00C4176C" w:rsidP="00AC2522">
      <w:pPr>
        <w:rPr>
          <w:rFonts w:cstheme="minorHAnsi"/>
          <w:color w:val="000000"/>
          <w:sz w:val="22"/>
          <w:szCs w:val="22"/>
          <w:lang w:val="hr-HR"/>
        </w:rPr>
      </w:pPr>
      <w:r w:rsidRPr="00A1605E">
        <w:rPr>
          <w:rFonts w:cstheme="minorHAnsi"/>
          <w:color w:val="000000"/>
          <w:sz w:val="22"/>
          <w:szCs w:val="22"/>
          <w:lang w:val="hr-HR"/>
        </w:rPr>
        <w:t xml:space="preserve">Nema obrade posebnih kategorija podataka. </w:t>
      </w:r>
    </w:p>
    <w:p w14:paraId="3DB424B6" w14:textId="760326A3" w:rsidR="00B5355C" w:rsidRPr="00A1605E" w:rsidRDefault="00B5355C" w:rsidP="00AC2522">
      <w:pPr>
        <w:rPr>
          <w:rFonts w:eastAsia="Times New Roman" w:cstheme="minorHAnsi"/>
          <w:sz w:val="22"/>
          <w:szCs w:val="22"/>
          <w:lang w:val="hr-HR" w:eastAsia="hu-HU"/>
        </w:rPr>
      </w:pPr>
    </w:p>
    <w:p w14:paraId="733AD600" w14:textId="77777777" w:rsidR="00C4176C" w:rsidRPr="00A1605E" w:rsidRDefault="00AB39BD" w:rsidP="00AC2522">
      <w:pPr>
        <w:spacing w:before="60" w:after="60"/>
        <w:jc w:val="both"/>
        <w:rPr>
          <w:rFonts w:cstheme="minorHAnsi"/>
          <w:b/>
          <w:sz w:val="22"/>
          <w:szCs w:val="22"/>
          <w:lang w:val="hr-HR"/>
        </w:rPr>
      </w:pPr>
      <w:r w:rsidRPr="00A1605E">
        <w:rPr>
          <w:rFonts w:cstheme="minorHAnsi"/>
          <w:b/>
          <w:sz w:val="22"/>
          <w:szCs w:val="22"/>
          <w:lang w:val="hr-HR"/>
        </w:rPr>
        <w:t>Prijenos osobnih podataka u treće zemlje:</w:t>
      </w:r>
      <w:r w:rsidR="003224F5" w:rsidRPr="00A1605E">
        <w:rPr>
          <w:rFonts w:cstheme="minorHAnsi"/>
          <w:b/>
          <w:sz w:val="22"/>
          <w:szCs w:val="22"/>
          <w:lang w:val="hr-HR"/>
        </w:rPr>
        <w:t xml:space="preserve"> </w:t>
      </w:r>
    </w:p>
    <w:p w14:paraId="6E9EF26A" w14:textId="7EB8C1E5" w:rsidR="00C4176C" w:rsidRPr="00A1605E" w:rsidRDefault="00741821" w:rsidP="00AC2522">
      <w:pPr>
        <w:spacing w:before="60" w:after="60"/>
        <w:jc w:val="both"/>
        <w:rPr>
          <w:rFonts w:cstheme="minorHAnsi"/>
          <w:sz w:val="22"/>
          <w:szCs w:val="22"/>
          <w:lang w:val="hr-HR"/>
        </w:rPr>
      </w:pPr>
      <w:r w:rsidRPr="00A1605E">
        <w:rPr>
          <w:rFonts w:cstheme="minorHAnsi"/>
          <w:sz w:val="22"/>
          <w:szCs w:val="22"/>
          <w:lang w:val="hr-HR"/>
        </w:rPr>
        <w:t>Nema prijenosa u treće zemlje.</w:t>
      </w:r>
    </w:p>
    <w:p w14:paraId="477EEA6F" w14:textId="77777777" w:rsidR="00C4176C" w:rsidRPr="00A1605E" w:rsidRDefault="00C4176C" w:rsidP="00AC2522">
      <w:pPr>
        <w:jc w:val="both"/>
        <w:rPr>
          <w:rFonts w:eastAsia="Times New Roman" w:cstheme="minorHAnsi"/>
          <w:b/>
          <w:sz w:val="22"/>
          <w:szCs w:val="22"/>
          <w:lang w:val="hr-HR" w:eastAsia="hu-HU"/>
        </w:rPr>
      </w:pPr>
    </w:p>
    <w:p w14:paraId="1AF91AEA" w14:textId="27E056CB" w:rsidR="00150CC8" w:rsidRPr="00A1605E" w:rsidRDefault="00C4176C" w:rsidP="00AC2522">
      <w:pPr>
        <w:jc w:val="both"/>
        <w:rPr>
          <w:rFonts w:eastAsia="Times New Roman" w:cstheme="minorHAnsi"/>
          <w:b/>
          <w:sz w:val="22"/>
          <w:szCs w:val="22"/>
          <w:lang w:val="hr-HR" w:eastAsia="hu-HU"/>
        </w:rPr>
      </w:pPr>
      <w:r w:rsidRPr="00A1605E">
        <w:rPr>
          <w:rFonts w:eastAsia="Times New Roman" w:cstheme="minorHAnsi"/>
          <w:b/>
          <w:sz w:val="22"/>
          <w:szCs w:val="22"/>
          <w:lang w:val="hr-HR" w:eastAsia="hu-HU"/>
        </w:rPr>
        <w:t xml:space="preserve">Postojanje </w:t>
      </w:r>
      <w:r w:rsidR="00EE61F2" w:rsidRPr="00A1605E">
        <w:rPr>
          <w:rFonts w:eastAsia="Times New Roman" w:cstheme="minorHAnsi"/>
          <w:b/>
          <w:sz w:val="22"/>
          <w:szCs w:val="22"/>
          <w:lang w:val="hr-HR" w:eastAsia="hu-HU"/>
        </w:rPr>
        <w:t>automatiziranog donošenja odluka</w:t>
      </w:r>
      <w:r w:rsidR="00150CC8" w:rsidRPr="00A1605E">
        <w:rPr>
          <w:rFonts w:eastAsia="Times New Roman" w:cstheme="minorHAnsi"/>
          <w:b/>
          <w:sz w:val="22"/>
          <w:szCs w:val="22"/>
          <w:lang w:val="hr-HR" w:eastAsia="hu-HU"/>
        </w:rPr>
        <w:t>, uključujući</w:t>
      </w:r>
      <w:r w:rsidR="00EE61F2" w:rsidRPr="00A1605E">
        <w:rPr>
          <w:rFonts w:eastAsia="Times New Roman" w:cstheme="minorHAnsi"/>
          <w:b/>
          <w:sz w:val="22"/>
          <w:szCs w:val="22"/>
          <w:lang w:val="hr-HR" w:eastAsia="hu-HU"/>
        </w:rPr>
        <w:t xml:space="preserve"> izrad</w:t>
      </w:r>
      <w:r w:rsidR="00150CC8" w:rsidRPr="00A1605E">
        <w:rPr>
          <w:rFonts w:eastAsia="Times New Roman" w:cstheme="minorHAnsi"/>
          <w:b/>
          <w:sz w:val="22"/>
          <w:szCs w:val="22"/>
          <w:lang w:val="hr-HR" w:eastAsia="hu-HU"/>
        </w:rPr>
        <w:t>u</w:t>
      </w:r>
      <w:r w:rsidR="00EE61F2" w:rsidRPr="00A1605E">
        <w:rPr>
          <w:rFonts w:eastAsia="Times New Roman" w:cstheme="minorHAnsi"/>
          <w:b/>
          <w:sz w:val="22"/>
          <w:szCs w:val="22"/>
          <w:lang w:val="hr-HR" w:eastAsia="hu-HU"/>
        </w:rPr>
        <w:t xml:space="preserve"> profila </w:t>
      </w:r>
      <w:r w:rsidR="00150CC8" w:rsidRPr="00A1605E">
        <w:rPr>
          <w:rFonts w:eastAsia="Times New Roman" w:cstheme="minorHAnsi"/>
          <w:b/>
          <w:sz w:val="22"/>
          <w:szCs w:val="22"/>
          <w:lang w:val="hr-HR" w:eastAsia="hu-HU"/>
        </w:rPr>
        <w:t>(</w:t>
      </w:r>
      <w:r w:rsidR="00923321" w:rsidRPr="00A1605E">
        <w:rPr>
          <w:rFonts w:eastAsia="Times New Roman" w:cstheme="minorHAnsi"/>
          <w:b/>
          <w:sz w:val="22"/>
          <w:szCs w:val="22"/>
          <w:lang w:val="hr-HR" w:eastAsia="hu-HU"/>
        </w:rPr>
        <w:t>razumljive informacije o</w:t>
      </w:r>
      <w:r w:rsidR="00EE61F2" w:rsidRPr="00A1605E">
        <w:rPr>
          <w:rFonts w:eastAsia="Times New Roman" w:cstheme="minorHAnsi"/>
          <w:b/>
          <w:sz w:val="22"/>
          <w:szCs w:val="22"/>
          <w:lang w:val="hr-HR" w:eastAsia="hu-HU"/>
        </w:rPr>
        <w:t xml:space="preserve"> primijenjenoj logici, kao i o važnosti te predviđenim posljedicama takve obrade za ispitanika</w:t>
      </w:r>
      <w:r w:rsidR="00150CC8" w:rsidRPr="00A1605E">
        <w:rPr>
          <w:rFonts w:eastAsia="Times New Roman" w:cstheme="minorHAnsi"/>
          <w:b/>
          <w:sz w:val="22"/>
          <w:szCs w:val="22"/>
          <w:lang w:val="hr-HR" w:eastAsia="hu-HU"/>
        </w:rPr>
        <w:t xml:space="preserve">): </w:t>
      </w:r>
    </w:p>
    <w:p w14:paraId="329A82E3" w14:textId="7B092DB5" w:rsidR="00923321" w:rsidRDefault="00923321" w:rsidP="00AC2522">
      <w:pPr>
        <w:jc w:val="both"/>
        <w:rPr>
          <w:rFonts w:cstheme="minorHAnsi"/>
          <w:sz w:val="22"/>
          <w:szCs w:val="22"/>
          <w:lang w:val="hr-HR"/>
        </w:rPr>
      </w:pPr>
      <w:r w:rsidRPr="00A1605E">
        <w:rPr>
          <w:rFonts w:cstheme="minorHAnsi"/>
          <w:sz w:val="22"/>
          <w:szCs w:val="22"/>
          <w:lang w:val="hr-HR"/>
        </w:rPr>
        <w:t xml:space="preserve">Ne provodi se automatizirano donošenje odluka, uključujući izradu profila. </w:t>
      </w:r>
    </w:p>
    <w:p w14:paraId="1EB1A7F0" w14:textId="77777777" w:rsidR="009645C3" w:rsidRDefault="009645C3" w:rsidP="00AC2522">
      <w:pPr>
        <w:jc w:val="both"/>
        <w:rPr>
          <w:rFonts w:cstheme="minorHAnsi"/>
          <w:sz w:val="22"/>
          <w:szCs w:val="22"/>
          <w:lang w:val="hr-HR"/>
        </w:rPr>
      </w:pPr>
    </w:p>
    <w:p w14:paraId="144F38F6" w14:textId="6965E6C9" w:rsidR="009645C3" w:rsidRPr="00A75863" w:rsidRDefault="009645C3" w:rsidP="00A75863">
      <w:pPr>
        <w:rPr>
          <w:rFonts w:eastAsia="Times New Roman" w:cstheme="minorHAnsi"/>
          <w:sz w:val="22"/>
          <w:szCs w:val="22"/>
          <w:lang w:val="hr-HR" w:eastAsia="hu-HU"/>
        </w:rPr>
      </w:pPr>
      <w:r w:rsidRPr="00A1605E">
        <w:rPr>
          <w:rFonts w:cstheme="minorHAnsi"/>
          <w:b/>
          <w:sz w:val="22"/>
          <w:szCs w:val="22"/>
          <w:lang w:val="hr-HR"/>
        </w:rPr>
        <w:t>Sigurnosne mjere za zaštitu podataka</w:t>
      </w:r>
      <w:r>
        <w:rPr>
          <w:rFonts w:cstheme="minorHAnsi"/>
          <w:b/>
          <w:sz w:val="22"/>
          <w:szCs w:val="22"/>
          <w:lang w:val="hr-HR"/>
        </w:rPr>
        <w:t xml:space="preserve"> (LEDO plus)</w:t>
      </w:r>
      <w:r w:rsidRPr="00A1605E">
        <w:rPr>
          <w:rFonts w:cstheme="minorHAnsi"/>
          <w:b/>
          <w:sz w:val="22"/>
          <w:szCs w:val="22"/>
          <w:lang w:val="hr-HR"/>
        </w:rPr>
        <w:t>:</w:t>
      </w:r>
    </w:p>
    <w:p w14:paraId="1C01B4A1" w14:textId="12CC5658" w:rsidR="00DE01A8" w:rsidRPr="009E4BDD" w:rsidRDefault="00DE01A8" w:rsidP="009E4BDD">
      <w:pPr>
        <w:jc w:val="both"/>
        <w:rPr>
          <w:rFonts w:cstheme="minorHAnsi"/>
          <w:bCs/>
          <w:sz w:val="22"/>
          <w:szCs w:val="22"/>
          <w:lang w:val="hr-HR"/>
        </w:rPr>
      </w:pPr>
      <w:r w:rsidRPr="009E4BDD">
        <w:rPr>
          <w:rFonts w:cstheme="minorHAnsi"/>
          <w:bCs/>
          <w:sz w:val="22"/>
          <w:szCs w:val="22"/>
          <w:lang w:val="hr-HR"/>
        </w:rPr>
        <w:t xml:space="preserve">Društvo pohranjuje osobne podatke isključivo na nosačima podataka i hosting stranicama koje dozvoljavaju pristup samo ovlaštenim osobama. U bazama podataka koje su šifrirane i zaštićene lozinkom kako bi se osigurala tajnost, integritet i dostupnost osobnih podataka ispitanika u skladu s normama i standardima informacijske sigurnosti.  Društvo osigurava zaštitu podataka na razini mreže, infrastrukture i aplikacije (pomoću </w:t>
      </w:r>
      <w:proofErr w:type="spellStart"/>
      <w:r w:rsidRPr="009E4BDD">
        <w:rPr>
          <w:rFonts w:cstheme="minorHAnsi"/>
          <w:bCs/>
          <w:sz w:val="22"/>
          <w:szCs w:val="22"/>
          <w:lang w:val="hr-HR"/>
        </w:rPr>
        <w:t>vatrozida</w:t>
      </w:r>
      <w:proofErr w:type="spellEnd"/>
      <w:r w:rsidRPr="009E4BDD">
        <w:rPr>
          <w:rFonts w:cstheme="minorHAnsi"/>
          <w:bCs/>
          <w:sz w:val="22"/>
          <w:szCs w:val="22"/>
          <w:lang w:val="hr-HR"/>
        </w:rPr>
        <w:t>, antivirusnih programa, mehanizama šifriranja za pohranu i komunikaciju, filtriranja sadržaja i ostalih tehničkih i procesnih rješenja). Incidenti koji su povezani sa sigurnošću podataka se konstantno prate i rješavaju. U slučaju enkripcije, protok šifriranih podataka nije moguć bez ključa za dešifriranje. U slučaju papirnatih dokumenata i svih osobnih podataka koji se obrađuju na papiru, Društvo osigurava sigurnost podataka pohranjivanjem na mjestima koja su dostupna samo ovlaštenim osobama. Nakon isteka trajanja obrade podataka, stručno osposobljeni zaposlenici Društva uništavaju dokumente rezačem papira.</w:t>
      </w:r>
    </w:p>
    <w:p w14:paraId="5B40D83B" w14:textId="77777777" w:rsidR="007A40F2" w:rsidRPr="00A1605E" w:rsidRDefault="007A40F2" w:rsidP="009E4BDD">
      <w:pPr>
        <w:jc w:val="both"/>
        <w:rPr>
          <w:rFonts w:cstheme="minorHAnsi"/>
          <w:b/>
          <w:sz w:val="22"/>
          <w:szCs w:val="22"/>
          <w:lang w:val="hr-HR"/>
        </w:rPr>
      </w:pPr>
    </w:p>
    <w:p w14:paraId="1641119B" w14:textId="709010BD" w:rsidR="00F05126" w:rsidRPr="00A1605E" w:rsidRDefault="002A0100" w:rsidP="00F05126">
      <w:pPr>
        <w:rPr>
          <w:rFonts w:eastAsia="Times New Roman" w:cstheme="minorHAnsi"/>
          <w:sz w:val="22"/>
          <w:szCs w:val="22"/>
          <w:lang w:val="hr-HR" w:eastAsia="hu-HU"/>
        </w:rPr>
      </w:pPr>
      <w:r w:rsidRPr="00A1605E">
        <w:rPr>
          <w:rFonts w:cstheme="minorHAnsi"/>
          <w:b/>
          <w:sz w:val="22"/>
          <w:szCs w:val="22"/>
          <w:lang w:val="hr-HR"/>
        </w:rPr>
        <w:t>Sigurnosne mjere za zaštitu podataka</w:t>
      </w:r>
      <w:r w:rsidR="009645C3">
        <w:rPr>
          <w:rFonts w:cstheme="minorHAnsi"/>
          <w:b/>
          <w:sz w:val="22"/>
          <w:szCs w:val="22"/>
          <w:lang w:val="hr-HR"/>
        </w:rPr>
        <w:t xml:space="preserve"> (INA)</w:t>
      </w:r>
      <w:r w:rsidR="00F05126" w:rsidRPr="00A1605E">
        <w:rPr>
          <w:rFonts w:cstheme="minorHAnsi"/>
          <w:b/>
          <w:sz w:val="22"/>
          <w:szCs w:val="22"/>
          <w:lang w:val="hr-HR"/>
        </w:rPr>
        <w:t>:</w:t>
      </w:r>
    </w:p>
    <w:p w14:paraId="7D8DC840" w14:textId="2A2B859F" w:rsidR="00F05126" w:rsidRPr="00A1605E" w:rsidRDefault="00440AB7" w:rsidP="008142BC">
      <w:pPr>
        <w:jc w:val="both"/>
        <w:rPr>
          <w:rFonts w:cstheme="minorHAnsi"/>
          <w:sz w:val="22"/>
          <w:szCs w:val="22"/>
          <w:lang w:val="hr-HR"/>
        </w:rPr>
      </w:pPr>
      <w:r w:rsidRPr="00A1605E">
        <w:rPr>
          <w:rFonts w:cstheme="minorHAnsi"/>
          <w:sz w:val="22"/>
          <w:szCs w:val="22"/>
          <w:lang w:val="hr-HR"/>
        </w:rPr>
        <w:t>Društvo</w:t>
      </w:r>
      <w:r w:rsidR="00F05126" w:rsidRPr="00A1605E">
        <w:rPr>
          <w:rFonts w:cstheme="minorHAnsi"/>
          <w:sz w:val="22"/>
          <w:szCs w:val="22"/>
          <w:lang w:val="hr-HR"/>
        </w:rPr>
        <w:t xml:space="preserve"> pohranjuje osobne podatke </w:t>
      </w:r>
      <w:r w:rsidR="00687030" w:rsidRPr="00A1605E">
        <w:rPr>
          <w:rFonts w:cstheme="minorHAnsi"/>
          <w:sz w:val="22"/>
          <w:szCs w:val="22"/>
          <w:lang w:val="hr-HR"/>
        </w:rPr>
        <w:t xml:space="preserve">isključivo na nosačima podataka i hosting stranicama </w:t>
      </w:r>
      <w:r w:rsidR="00687030" w:rsidRPr="00A1605E">
        <w:rPr>
          <w:rFonts w:eastAsia="Malgun Gothic" w:cstheme="minorHAnsi"/>
          <w:sz w:val="22"/>
          <w:szCs w:val="22"/>
          <w:lang w:val="hr-HR" w:eastAsia="ko-KR"/>
        </w:rPr>
        <w:t xml:space="preserve">koje dozvoljavaju pristup samo ovlaštenom osoblju </w:t>
      </w:r>
      <w:r w:rsidR="00687030" w:rsidRPr="00A1605E">
        <w:rPr>
          <w:rFonts w:cstheme="minorHAnsi"/>
          <w:sz w:val="22"/>
          <w:szCs w:val="22"/>
          <w:lang w:val="hr-HR"/>
        </w:rPr>
        <w:t>te u</w:t>
      </w:r>
      <w:r w:rsidR="00F05126" w:rsidRPr="00A1605E">
        <w:rPr>
          <w:rFonts w:cstheme="minorHAnsi"/>
          <w:sz w:val="22"/>
          <w:szCs w:val="22"/>
          <w:lang w:val="hr-HR"/>
        </w:rPr>
        <w:t xml:space="preserve"> baz</w:t>
      </w:r>
      <w:r w:rsidR="00687030" w:rsidRPr="00A1605E">
        <w:rPr>
          <w:rFonts w:cstheme="minorHAnsi"/>
          <w:sz w:val="22"/>
          <w:szCs w:val="22"/>
          <w:lang w:val="hr-HR"/>
        </w:rPr>
        <w:t xml:space="preserve">ama podataka koje su </w:t>
      </w:r>
      <w:r w:rsidR="00F05126" w:rsidRPr="00A1605E">
        <w:rPr>
          <w:rFonts w:cstheme="minorHAnsi"/>
          <w:sz w:val="22"/>
          <w:szCs w:val="22"/>
          <w:lang w:val="hr-HR"/>
        </w:rPr>
        <w:t>šifriran</w:t>
      </w:r>
      <w:r w:rsidR="00687030" w:rsidRPr="00A1605E">
        <w:rPr>
          <w:rFonts w:cstheme="minorHAnsi"/>
          <w:sz w:val="22"/>
          <w:szCs w:val="22"/>
          <w:lang w:val="hr-HR"/>
        </w:rPr>
        <w:t>e i/ili zaštićene</w:t>
      </w:r>
      <w:r w:rsidR="00F05126" w:rsidRPr="00A1605E">
        <w:rPr>
          <w:rFonts w:cstheme="minorHAnsi"/>
          <w:sz w:val="22"/>
          <w:szCs w:val="22"/>
          <w:lang w:val="hr-HR"/>
        </w:rPr>
        <w:t xml:space="preserve"> lozinkom kako bi se osigurala tajnost, integritet i dostupnost osobnih podataka </w:t>
      </w:r>
      <w:r w:rsidRPr="00A1605E">
        <w:rPr>
          <w:rFonts w:cstheme="minorHAnsi"/>
          <w:sz w:val="22"/>
          <w:szCs w:val="22"/>
          <w:lang w:val="hr-HR"/>
        </w:rPr>
        <w:t xml:space="preserve">ispitanika </w:t>
      </w:r>
      <w:r w:rsidR="00F05126" w:rsidRPr="00A1605E">
        <w:rPr>
          <w:rFonts w:cstheme="minorHAnsi"/>
          <w:sz w:val="22"/>
          <w:szCs w:val="22"/>
          <w:lang w:val="hr-HR"/>
        </w:rPr>
        <w:t xml:space="preserve">u skladu s normama i standardima informacijske sigurnosti. U okviru zaštite razmjerne riziku te </w:t>
      </w:r>
      <w:r w:rsidRPr="00A1605E">
        <w:rPr>
          <w:rFonts w:cstheme="minorHAnsi"/>
          <w:sz w:val="22"/>
          <w:szCs w:val="22"/>
          <w:lang w:val="hr-HR"/>
        </w:rPr>
        <w:t xml:space="preserve">kategorizacije </w:t>
      </w:r>
      <w:r w:rsidR="00F05126" w:rsidRPr="00A1605E">
        <w:rPr>
          <w:rFonts w:cstheme="minorHAnsi"/>
          <w:sz w:val="22"/>
          <w:szCs w:val="22"/>
          <w:lang w:val="hr-HR"/>
        </w:rPr>
        <w:t>osobnih i poslovnih podataka</w:t>
      </w:r>
      <w:r w:rsidRPr="00A1605E">
        <w:rPr>
          <w:rFonts w:cstheme="minorHAnsi"/>
          <w:sz w:val="22"/>
          <w:szCs w:val="22"/>
          <w:lang w:val="hr-HR"/>
        </w:rPr>
        <w:t xml:space="preserve"> (klasifikacije)</w:t>
      </w:r>
      <w:r w:rsidR="00F05126" w:rsidRPr="00A1605E">
        <w:rPr>
          <w:rFonts w:cstheme="minorHAnsi"/>
          <w:sz w:val="22"/>
          <w:szCs w:val="22"/>
          <w:lang w:val="hr-HR"/>
        </w:rPr>
        <w:t xml:space="preserve">, </w:t>
      </w:r>
      <w:r w:rsidR="00DE73E1" w:rsidRPr="00A1605E">
        <w:rPr>
          <w:rFonts w:cstheme="minorHAnsi"/>
          <w:sz w:val="22"/>
          <w:szCs w:val="22"/>
          <w:lang w:val="hr-HR"/>
        </w:rPr>
        <w:t>Društvo</w:t>
      </w:r>
      <w:r w:rsidR="00F05126" w:rsidRPr="00A1605E">
        <w:rPr>
          <w:rFonts w:cstheme="minorHAnsi"/>
          <w:sz w:val="22"/>
          <w:szCs w:val="22"/>
          <w:lang w:val="hr-HR"/>
        </w:rPr>
        <w:t xml:space="preserve"> osigurava zaštitu podataka na razini mreže, infrastrukture i aplikacije (pomoću </w:t>
      </w:r>
      <w:proofErr w:type="spellStart"/>
      <w:r w:rsidR="00F05126" w:rsidRPr="00A1605E">
        <w:rPr>
          <w:rFonts w:cstheme="minorHAnsi"/>
          <w:sz w:val="22"/>
          <w:szCs w:val="22"/>
          <w:lang w:val="hr-HR"/>
        </w:rPr>
        <w:t>vatrozida</w:t>
      </w:r>
      <w:proofErr w:type="spellEnd"/>
      <w:r w:rsidR="00F05126" w:rsidRPr="00A1605E">
        <w:rPr>
          <w:rFonts w:cstheme="minorHAnsi"/>
          <w:sz w:val="22"/>
          <w:szCs w:val="22"/>
          <w:lang w:val="hr-HR"/>
        </w:rPr>
        <w:t>, antivirusnih programa, mehanizama šifriranja za pohranu i komunikaciju</w:t>
      </w:r>
      <w:r w:rsidRPr="00A1605E">
        <w:rPr>
          <w:rFonts w:cstheme="minorHAnsi"/>
          <w:sz w:val="22"/>
          <w:szCs w:val="22"/>
          <w:lang w:val="hr-HR"/>
        </w:rPr>
        <w:t xml:space="preserve">, </w:t>
      </w:r>
      <w:r w:rsidR="007F61B9" w:rsidRPr="00A1605E">
        <w:rPr>
          <w:rFonts w:cstheme="minorHAnsi"/>
          <w:sz w:val="22"/>
          <w:szCs w:val="22"/>
          <w:lang w:val="hr-HR"/>
        </w:rPr>
        <w:t>filtriranja</w:t>
      </w:r>
      <w:r w:rsidRPr="00A1605E">
        <w:rPr>
          <w:rFonts w:cstheme="minorHAnsi"/>
          <w:sz w:val="22"/>
          <w:szCs w:val="22"/>
          <w:lang w:val="hr-HR"/>
        </w:rPr>
        <w:t xml:space="preserve"> sadržaja i ostalih tehničkih i procesnih rješenja). </w:t>
      </w:r>
      <w:r w:rsidR="007F61B9" w:rsidRPr="00A1605E">
        <w:rPr>
          <w:rFonts w:cstheme="minorHAnsi"/>
          <w:sz w:val="22"/>
          <w:szCs w:val="22"/>
          <w:lang w:val="hr-HR"/>
        </w:rPr>
        <w:t>Incidenti povezani sa sigurnošću podataka neprestano se prate i rješavaju. U slučaju enkripcije, zbog asimetričnog kriptiranja</w:t>
      </w:r>
      <w:r w:rsidR="004F2CBC" w:rsidRPr="00A1605E">
        <w:rPr>
          <w:rFonts w:cstheme="minorHAnsi"/>
          <w:sz w:val="22"/>
          <w:szCs w:val="22"/>
          <w:lang w:val="hr-HR"/>
        </w:rPr>
        <w:t>,</w:t>
      </w:r>
      <w:r w:rsidR="007F61B9" w:rsidRPr="00A1605E">
        <w:rPr>
          <w:rFonts w:cstheme="minorHAnsi"/>
          <w:sz w:val="22"/>
          <w:szCs w:val="22"/>
          <w:lang w:val="hr-HR"/>
        </w:rPr>
        <w:t xml:space="preserve"> </w:t>
      </w:r>
      <w:r w:rsidR="00F05126" w:rsidRPr="00A1605E">
        <w:rPr>
          <w:rFonts w:cstheme="minorHAnsi"/>
          <w:sz w:val="22"/>
          <w:szCs w:val="22"/>
          <w:lang w:val="hr-HR"/>
        </w:rPr>
        <w:t xml:space="preserve">protok šifriranih podataka nije moguć bez </w:t>
      </w:r>
      <w:r w:rsidR="007F61B9" w:rsidRPr="00A1605E">
        <w:rPr>
          <w:rFonts w:cstheme="minorHAnsi"/>
          <w:sz w:val="22"/>
          <w:szCs w:val="22"/>
          <w:lang w:val="hr-HR"/>
        </w:rPr>
        <w:t>ključa</w:t>
      </w:r>
      <w:r w:rsidR="00F05126" w:rsidRPr="00A1605E">
        <w:rPr>
          <w:rFonts w:cstheme="minorHAnsi"/>
          <w:sz w:val="22"/>
          <w:szCs w:val="22"/>
          <w:lang w:val="hr-HR"/>
        </w:rPr>
        <w:t xml:space="preserve"> za dešifriranje</w:t>
      </w:r>
      <w:r w:rsidR="007F61B9" w:rsidRPr="00A1605E">
        <w:rPr>
          <w:rFonts w:cstheme="minorHAnsi"/>
          <w:sz w:val="22"/>
          <w:szCs w:val="22"/>
          <w:lang w:val="hr-HR"/>
        </w:rPr>
        <w:t>.</w:t>
      </w:r>
      <w:r w:rsidR="00F05126" w:rsidRPr="00A1605E">
        <w:rPr>
          <w:rFonts w:cstheme="minorHAnsi"/>
          <w:sz w:val="22"/>
          <w:szCs w:val="22"/>
          <w:lang w:val="hr-HR"/>
        </w:rPr>
        <w:t xml:space="preserve"> </w:t>
      </w:r>
    </w:p>
    <w:p w14:paraId="63F96EB7" w14:textId="77777777" w:rsidR="007B6717" w:rsidRPr="00A1605E" w:rsidRDefault="007B6717" w:rsidP="008142BC">
      <w:pPr>
        <w:jc w:val="both"/>
        <w:rPr>
          <w:rFonts w:cstheme="minorHAnsi"/>
          <w:sz w:val="22"/>
          <w:szCs w:val="22"/>
          <w:highlight w:val="yellow"/>
          <w:lang w:val="hr-HR"/>
        </w:rPr>
      </w:pPr>
    </w:p>
    <w:p w14:paraId="731948FB" w14:textId="62B1EAD1" w:rsidR="007B6717" w:rsidRPr="00A1605E" w:rsidRDefault="007B6717" w:rsidP="008142BC">
      <w:pPr>
        <w:jc w:val="both"/>
        <w:rPr>
          <w:rFonts w:cstheme="minorHAnsi"/>
          <w:sz w:val="22"/>
          <w:szCs w:val="22"/>
          <w:lang w:val="hr-HR"/>
        </w:rPr>
      </w:pPr>
      <w:r w:rsidRPr="00A1605E">
        <w:rPr>
          <w:rFonts w:cstheme="minorHAnsi"/>
          <w:sz w:val="22"/>
          <w:szCs w:val="22"/>
          <w:lang w:val="hr-HR"/>
        </w:rPr>
        <w:t xml:space="preserve">U slučaju papirnatih dokumenata i svih osobnih podataka koji se obrađuju na papiru, Društvo osigurava sigurnost podataka pohranjivanjem na mjestima koja su nedostupna neovlaštenim osobama. Nakon isteka </w:t>
      </w:r>
      <w:r w:rsidR="00A17F97" w:rsidRPr="00A1605E">
        <w:rPr>
          <w:rFonts w:cstheme="minorHAnsi"/>
          <w:sz w:val="22"/>
          <w:szCs w:val="22"/>
          <w:lang w:val="hr-HR"/>
        </w:rPr>
        <w:t>trajanja</w:t>
      </w:r>
      <w:r w:rsidRPr="00A1605E">
        <w:rPr>
          <w:rFonts w:cstheme="minorHAnsi"/>
          <w:sz w:val="22"/>
          <w:szCs w:val="22"/>
          <w:lang w:val="hr-HR"/>
        </w:rPr>
        <w:t xml:space="preserve"> obrade podataka, </w:t>
      </w:r>
      <w:r w:rsidR="00FA4E0C" w:rsidRPr="00A1605E">
        <w:rPr>
          <w:rFonts w:cstheme="minorHAnsi"/>
          <w:sz w:val="22"/>
          <w:szCs w:val="22"/>
          <w:lang w:val="hr-HR"/>
        </w:rPr>
        <w:t xml:space="preserve">stručno osposobljeni zaposlenici </w:t>
      </w:r>
      <w:r w:rsidRPr="00A1605E">
        <w:rPr>
          <w:rFonts w:cstheme="minorHAnsi"/>
          <w:sz w:val="22"/>
          <w:szCs w:val="22"/>
          <w:lang w:val="hr-HR"/>
        </w:rPr>
        <w:t>Društv</w:t>
      </w:r>
      <w:r w:rsidR="00FA4E0C" w:rsidRPr="00A1605E">
        <w:rPr>
          <w:rFonts w:cstheme="minorHAnsi"/>
          <w:sz w:val="22"/>
          <w:szCs w:val="22"/>
          <w:lang w:val="hr-HR"/>
        </w:rPr>
        <w:t>a</w:t>
      </w:r>
      <w:r w:rsidRPr="00A1605E">
        <w:rPr>
          <w:rFonts w:cstheme="minorHAnsi"/>
          <w:sz w:val="22"/>
          <w:szCs w:val="22"/>
          <w:lang w:val="hr-HR"/>
        </w:rPr>
        <w:t xml:space="preserve"> uništava</w:t>
      </w:r>
      <w:r w:rsidR="00FA4E0C" w:rsidRPr="00A1605E">
        <w:rPr>
          <w:rFonts w:cstheme="minorHAnsi"/>
          <w:sz w:val="22"/>
          <w:szCs w:val="22"/>
          <w:lang w:val="hr-HR"/>
        </w:rPr>
        <w:t>ju</w:t>
      </w:r>
      <w:r w:rsidRPr="00A1605E">
        <w:rPr>
          <w:rFonts w:cstheme="minorHAnsi"/>
          <w:sz w:val="22"/>
          <w:szCs w:val="22"/>
          <w:lang w:val="hr-HR"/>
        </w:rPr>
        <w:t xml:space="preserve"> dokumente spaljivanjem ili </w:t>
      </w:r>
      <w:r w:rsidR="00A17F97" w:rsidRPr="00A1605E">
        <w:rPr>
          <w:rFonts w:cstheme="minorHAnsi"/>
          <w:sz w:val="22"/>
          <w:szCs w:val="22"/>
          <w:lang w:val="hr-HR"/>
        </w:rPr>
        <w:t>reza</w:t>
      </w:r>
      <w:r w:rsidRPr="00A1605E">
        <w:rPr>
          <w:rFonts w:cstheme="minorHAnsi"/>
          <w:sz w:val="22"/>
          <w:szCs w:val="22"/>
          <w:lang w:val="hr-HR"/>
        </w:rPr>
        <w:t>č</w:t>
      </w:r>
      <w:r w:rsidR="00506B53" w:rsidRPr="00A1605E">
        <w:rPr>
          <w:rFonts w:cstheme="minorHAnsi"/>
          <w:sz w:val="22"/>
          <w:szCs w:val="22"/>
          <w:lang w:val="hr-HR"/>
        </w:rPr>
        <w:t>em</w:t>
      </w:r>
      <w:r w:rsidR="00FA4E0C" w:rsidRPr="00A1605E">
        <w:rPr>
          <w:rFonts w:cstheme="minorHAnsi"/>
          <w:sz w:val="22"/>
          <w:szCs w:val="22"/>
          <w:lang w:val="hr-HR"/>
        </w:rPr>
        <w:t xml:space="preserve"> </w:t>
      </w:r>
      <w:r w:rsidRPr="00A1605E">
        <w:rPr>
          <w:rFonts w:cstheme="minorHAnsi"/>
          <w:sz w:val="22"/>
          <w:szCs w:val="22"/>
          <w:lang w:val="hr-HR"/>
        </w:rPr>
        <w:t>papira.</w:t>
      </w:r>
    </w:p>
    <w:p w14:paraId="0D341825" w14:textId="5E8A4DC2" w:rsidR="002A0100" w:rsidRPr="00A1605E" w:rsidRDefault="002A0100">
      <w:pPr>
        <w:spacing w:after="160" w:line="259" w:lineRule="auto"/>
        <w:rPr>
          <w:rFonts w:cstheme="minorHAnsi"/>
          <w:b/>
          <w:sz w:val="22"/>
          <w:szCs w:val="22"/>
          <w:lang w:val="hr-HR"/>
        </w:rPr>
      </w:pPr>
      <w:bookmarkStart w:id="4" w:name="_Hlk505544225"/>
    </w:p>
    <w:p w14:paraId="3A5C236D" w14:textId="05F1180B" w:rsidR="00440723" w:rsidRPr="00A1605E" w:rsidRDefault="00440723" w:rsidP="00440723">
      <w:pPr>
        <w:spacing w:line="276" w:lineRule="auto"/>
        <w:rPr>
          <w:rFonts w:cstheme="minorHAnsi"/>
          <w:b/>
          <w:sz w:val="22"/>
          <w:szCs w:val="22"/>
          <w:lang w:val="hr-HR"/>
        </w:rPr>
      </w:pPr>
      <w:r w:rsidRPr="00A1605E">
        <w:rPr>
          <w:rFonts w:cstheme="minorHAnsi"/>
          <w:b/>
          <w:sz w:val="22"/>
          <w:szCs w:val="22"/>
          <w:lang w:val="hr-HR"/>
        </w:rPr>
        <w:t xml:space="preserve">Vaša prava </w:t>
      </w:r>
      <w:r w:rsidR="00EC5420" w:rsidRPr="00A1605E">
        <w:rPr>
          <w:rFonts w:cstheme="minorHAnsi"/>
          <w:b/>
          <w:sz w:val="22"/>
          <w:szCs w:val="22"/>
          <w:lang w:val="hr-HR"/>
        </w:rPr>
        <w:t xml:space="preserve">vezana uz </w:t>
      </w:r>
      <w:r w:rsidR="00BA6CE8" w:rsidRPr="00A1605E">
        <w:rPr>
          <w:rFonts w:cstheme="minorHAnsi"/>
          <w:b/>
          <w:sz w:val="22"/>
          <w:szCs w:val="22"/>
          <w:lang w:val="hr-HR"/>
        </w:rPr>
        <w:t>obrad</w:t>
      </w:r>
      <w:r w:rsidR="00EC5420" w:rsidRPr="00A1605E">
        <w:rPr>
          <w:rFonts w:cstheme="minorHAnsi"/>
          <w:b/>
          <w:sz w:val="22"/>
          <w:szCs w:val="22"/>
          <w:lang w:val="hr-HR"/>
        </w:rPr>
        <w:t>u</w:t>
      </w:r>
      <w:r w:rsidR="00BA6CE8" w:rsidRPr="00A1605E">
        <w:rPr>
          <w:rFonts w:cstheme="minorHAnsi"/>
          <w:b/>
          <w:sz w:val="22"/>
          <w:szCs w:val="22"/>
          <w:lang w:val="hr-HR"/>
        </w:rPr>
        <w:t xml:space="preserve"> podataka:</w:t>
      </w:r>
      <w:r w:rsidRPr="00A1605E">
        <w:rPr>
          <w:rFonts w:cstheme="minorHAnsi"/>
          <w:b/>
          <w:sz w:val="22"/>
          <w:szCs w:val="22"/>
          <w:lang w:val="hr-HR"/>
        </w:rPr>
        <w:t xml:space="preserve"> </w:t>
      </w:r>
    </w:p>
    <w:p w14:paraId="7BC7EC21" w14:textId="77777777" w:rsidR="00440723" w:rsidRPr="00A1605E" w:rsidRDefault="00440723" w:rsidP="00440723">
      <w:pPr>
        <w:spacing w:line="276" w:lineRule="auto"/>
        <w:rPr>
          <w:rFonts w:eastAsia="Times New Roman" w:cstheme="minorHAnsi"/>
          <w:szCs w:val="22"/>
          <w:lang w:val="hr-HR" w:eastAsia="hu-HU"/>
        </w:rPr>
      </w:pPr>
    </w:p>
    <w:p w14:paraId="3FBA9E88" w14:textId="21E24AAE" w:rsidR="00440723" w:rsidRPr="00A1605E" w:rsidRDefault="00440723" w:rsidP="000C132B">
      <w:pPr>
        <w:jc w:val="both"/>
        <w:rPr>
          <w:rFonts w:eastAsia="Times New Roman" w:cstheme="minorHAnsi"/>
          <w:sz w:val="22"/>
          <w:szCs w:val="22"/>
          <w:lang w:val="hr-HR" w:eastAsia="hu-HU"/>
        </w:rPr>
      </w:pPr>
      <w:r w:rsidRPr="00A1605E">
        <w:rPr>
          <w:rFonts w:eastAsia="Times New Roman" w:cstheme="minorHAnsi"/>
          <w:sz w:val="22"/>
          <w:szCs w:val="22"/>
          <w:lang w:val="hr-HR" w:eastAsia="hu-HU"/>
        </w:rPr>
        <w:t xml:space="preserve">Opća uredba o zaštiti podataka (GDPR) sadrži </w:t>
      </w:r>
      <w:r w:rsidR="002A0100" w:rsidRPr="00A1605E">
        <w:rPr>
          <w:rFonts w:eastAsia="Times New Roman" w:cstheme="minorHAnsi"/>
          <w:sz w:val="22"/>
          <w:szCs w:val="22"/>
          <w:lang w:val="hr-HR" w:eastAsia="hu-HU"/>
        </w:rPr>
        <w:t xml:space="preserve">detaljne </w:t>
      </w:r>
      <w:r w:rsidRPr="00A1605E">
        <w:rPr>
          <w:rFonts w:eastAsia="Times New Roman" w:cstheme="minorHAnsi"/>
          <w:sz w:val="22"/>
          <w:szCs w:val="22"/>
          <w:lang w:val="hr-HR" w:eastAsia="hu-HU"/>
        </w:rPr>
        <w:t xml:space="preserve">informacije o vašim pravima </w:t>
      </w:r>
      <w:r w:rsidR="002A0100" w:rsidRPr="00A1605E">
        <w:rPr>
          <w:rFonts w:eastAsia="Times New Roman" w:cstheme="minorHAnsi"/>
          <w:sz w:val="22"/>
          <w:szCs w:val="22"/>
          <w:lang w:val="hr-HR" w:eastAsia="hu-HU"/>
        </w:rPr>
        <w:t>u vezi s obradom podataka</w:t>
      </w:r>
      <w:r w:rsidRPr="00A1605E">
        <w:rPr>
          <w:rFonts w:eastAsia="Times New Roman" w:cstheme="minorHAnsi"/>
          <w:sz w:val="22"/>
          <w:szCs w:val="22"/>
          <w:lang w:val="hr-HR" w:eastAsia="hu-HU"/>
        </w:rPr>
        <w:t xml:space="preserve">, vašim mogućnostima traženja pravnog lijeka te njihovim ograničenjima (posebice </w:t>
      </w:r>
      <w:r w:rsidR="002A0100" w:rsidRPr="00A1605E">
        <w:rPr>
          <w:rFonts w:eastAsia="Times New Roman" w:cstheme="minorHAnsi"/>
          <w:sz w:val="22"/>
          <w:szCs w:val="22"/>
          <w:lang w:val="hr-HR" w:eastAsia="hu-HU"/>
        </w:rPr>
        <w:t xml:space="preserve">u </w:t>
      </w:r>
      <w:r w:rsidRPr="00A1605E">
        <w:rPr>
          <w:rFonts w:eastAsia="Times New Roman" w:cstheme="minorHAnsi"/>
          <w:sz w:val="22"/>
          <w:szCs w:val="22"/>
          <w:lang w:val="hr-HR" w:eastAsia="hu-HU"/>
        </w:rPr>
        <w:t>članci</w:t>
      </w:r>
      <w:r w:rsidR="002A0100" w:rsidRPr="00A1605E">
        <w:rPr>
          <w:rFonts w:eastAsia="Times New Roman" w:cstheme="minorHAnsi"/>
          <w:sz w:val="22"/>
          <w:szCs w:val="22"/>
          <w:lang w:val="hr-HR" w:eastAsia="hu-HU"/>
        </w:rPr>
        <w:t>ma</w:t>
      </w:r>
      <w:r w:rsidRPr="00A1605E">
        <w:rPr>
          <w:rFonts w:eastAsia="Times New Roman" w:cstheme="minorHAnsi"/>
          <w:sz w:val="22"/>
          <w:szCs w:val="22"/>
          <w:lang w:val="hr-HR" w:eastAsia="hu-HU"/>
        </w:rPr>
        <w:t xml:space="preserve"> 15., 16., 17., 18., 19., </w:t>
      </w:r>
      <w:r w:rsidR="000C132B" w:rsidRPr="00A1605E">
        <w:rPr>
          <w:rFonts w:eastAsia="Times New Roman" w:cstheme="minorHAnsi"/>
          <w:sz w:val="22"/>
          <w:szCs w:val="22"/>
          <w:lang w:val="hr-HR" w:eastAsia="hu-HU"/>
        </w:rPr>
        <w:t>21., 22., 77., 78., 79. i 82.</w:t>
      </w:r>
      <w:r w:rsidRPr="00A1605E">
        <w:rPr>
          <w:rFonts w:eastAsia="Times New Roman" w:cstheme="minorHAnsi"/>
          <w:sz w:val="22"/>
          <w:szCs w:val="22"/>
          <w:lang w:val="hr-HR" w:eastAsia="hu-HU"/>
        </w:rPr>
        <w:t xml:space="preserve">). U bilo kojem trenutku možete zatražiti informacije o </w:t>
      </w:r>
      <w:r w:rsidR="002A0100" w:rsidRPr="00A1605E">
        <w:rPr>
          <w:rFonts w:eastAsia="Times New Roman" w:cstheme="minorHAnsi"/>
          <w:sz w:val="22"/>
          <w:szCs w:val="22"/>
          <w:lang w:val="hr-HR" w:eastAsia="hu-HU"/>
        </w:rPr>
        <w:t xml:space="preserve">obradi </w:t>
      </w:r>
      <w:r w:rsidRPr="00A1605E">
        <w:rPr>
          <w:rFonts w:eastAsia="Times New Roman" w:cstheme="minorHAnsi"/>
          <w:sz w:val="22"/>
          <w:szCs w:val="22"/>
          <w:lang w:val="hr-HR" w:eastAsia="hu-HU"/>
        </w:rPr>
        <w:t>svoji</w:t>
      </w:r>
      <w:r w:rsidR="002A0100" w:rsidRPr="00A1605E">
        <w:rPr>
          <w:rFonts w:eastAsia="Times New Roman" w:cstheme="minorHAnsi"/>
          <w:sz w:val="22"/>
          <w:szCs w:val="22"/>
          <w:lang w:val="hr-HR" w:eastAsia="hu-HU"/>
        </w:rPr>
        <w:t>h</w:t>
      </w:r>
      <w:r w:rsidRPr="00A1605E">
        <w:rPr>
          <w:rFonts w:eastAsia="Times New Roman" w:cstheme="minorHAnsi"/>
          <w:sz w:val="22"/>
          <w:szCs w:val="22"/>
          <w:lang w:val="hr-HR" w:eastAsia="hu-HU"/>
        </w:rPr>
        <w:t xml:space="preserve"> osobni</w:t>
      </w:r>
      <w:r w:rsidR="002A0100" w:rsidRPr="00A1605E">
        <w:rPr>
          <w:rFonts w:eastAsia="Times New Roman" w:cstheme="minorHAnsi"/>
          <w:sz w:val="22"/>
          <w:szCs w:val="22"/>
          <w:lang w:val="hr-HR" w:eastAsia="hu-HU"/>
        </w:rPr>
        <w:t>h</w:t>
      </w:r>
      <w:r w:rsidRPr="00A1605E">
        <w:rPr>
          <w:rFonts w:eastAsia="Times New Roman" w:cstheme="minorHAnsi"/>
          <w:sz w:val="22"/>
          <w:szCs w:val="22"/>
          <w:lang w:val="hr-HR" w:eastAsia="hu-HU"/>
        </w:rPr>
        <w:t xml:space="preserve"> poda</w:t>
      </w:r>
      <w:r w:rsidR="002A0100" w:rsidRPr="00A1605E">
        <w:rPr>
          <w:rFonts w:eastAsia="Times New Roman" w:cstheme="minorHAnsi"/>
          <w:sz w:val="22"/>
          <w:szCs w:val="22"/>
          <w:lang w:val="hr-HR" w:eastAsia="hu-HU"/>
        </w:rPr>
        <w:t>taka</w:t>
      </w:r>
      <w:r w:rsidRPr="00A1605E">
        <w:rPr>
          <w:rFonts w:eastAsia="Times New Roman" w:cstheme="minorHAnsi"/>
          <w:sz w:val="22"/>
          <w:szCs w:val="22"/>
          <w:lang w:val="hr-HR" w:eastAsia="hu-HU"/>
        </w:rPr>
        <w:t xml:space="preserve">, možete zatražiti </w:t>
      </w:r>
      <w:r w:rsidR="00AE5BFF" w:rsidRPr="00A1605E">
        <w:rPr>
          <w:rFonts w:eastAsia="Times New Roman" w:cstheme="minorHAnsi"/>
          <w:sz w:val="22"/>
          <w:szCs w:val="22"/>
          <w:lang w:val="hr-HR" w:eastAsia="hu-HU"/>
        </w:rPr>
        <w:t xml:space="preserve">pristup svojim podacima, </w:t>
      </w:r>
      <w:r w:rsidRPr="00A1605E">
        <w:rPr>
          <w:rFonts w:eastAsia="Times New Roman" w:cstheme="minorHAnsi"/>
          <w:sz w:val="22"/>
          <w:szCs w:val="22"/>
          <w:lang w:val="hr-HR" w:eastAsia="hu-HU"/>
        </w:rPr>
        <w:t>ispravak i brisanje svojih osobnih podataka ili ograničavanje njihove obrade</w:t>
      </w:r>
      <w:r w:rsidR="002A0100" w:rsidRPr="00A1605E">
        <w:rPr>
          <w:rFonts w:eastAsia="Times New Roman" w:cstheme="minorHAnsi"/>
          <w:sz w:val="22"/>
          <w:szCs w:val="22"/>
          <w:lang w:val="hr-HR" w:eastAsia="hu-HU"/>
        </w:rPr>
        <w:t xml:space="preserve"> te</w:t>
      </w:r>
      <w:r w:rsidRPr="00A1605E">
        <w:rPr>
          <w:rFonts w:eastAsia="Times New Roman" w:cstheme="minorHAnsi"/>
          <w:sz w:val="22"/>
          <w:szCs w:val="22"/>
          <w:lang w:val="hr-HR" w:eastAsia="hu-HU"/>
        </w:rPr>
        <w:t xml:space="preserve"> možete uložiti prigovor na obradu podataka na temelju legitimnog interesa</w:t>
      </w:r>
      <w:r w:rsidR="00AE5BFF" w:rsidRPr="00A1605E">
        <w:rPr>
          <w:rFonts w:eastAsia="Times New Roman" w:cstheme="minorHAnsi"/>
          <w:sz w:val="22"/>
          <w:szCs w:val="22"/>
          <w:lang w:val="hr-HR" w:eastAsia="hu-HU"/>
        </w:rPr>
        <w:t xml:space="preserve">. </w:t>
      </w:r>
      <w:r w:rsidRPr="00A1605E">
        <w:rPr>
          <w:rFonts w:eastAsia="Times New Roman" w:cstheme="minorHAnsi"/>
          <w:sz w:val="22"/>
          <w:szCs w:val="22"/>
          <w:lang w:val="hr-HR" w:eastAsia="hu-HU"/>
        </w:rPr>
        <w:t>U nastavku se nalazi sažetak najvažnijih odredbi</w:t>
      </w:r>
      <w:r w:rsidR="00770AAE" w:rsidRPr="00A1605E">
        <w:rPr>
          <w:rFonts w:eastAsia="Times New Roman" w:cstheme="minorHAnsi"/>
          <w:sz w:val="22"/>
          <w:szCs w:val="22"/>
          <w:lang w:val="hr-HR" w:eastAsia="hu-HU"/>
        </w:rPr>
        <w:t xml:space="preserve"> vezanih uz vaša prava n</w:t>
      </w:r>
      <w:r w:rsidR="001F4D9B" w:rsidRPr="00A1605E">
        <w:rPr>
          <w:rFonts w:eastAsia="Times New Roman" w:cstheme="minorHAnsi"/>
          <w:sz w:val="22"/>
          <w:szCs w:val="22"/>
          <w:lang w:val="hr-HR" w:eastAsia="hu-HU"/>
        </w:rPr>
        <w:t>a zaštitu podataka i mogućnosti</w:t>
      </w:r>
      <w:r w:rsidR="00770AAE" w:rsidRPr="00A1605E">
        <w:rPr>
          <w:rFonts w:eastAsia="Times New Roman" w:cstheme="minorHAnsi"/>
          <w:sz w:val="22"/>
          <w:szCs w:val="22"/>
          <w:lang w:val="hr-HR" w:eastAsia="hu-HU"/>
        </w:rPr>
        <w:t xml:space="preserve"> traženja pravnog lijeka.</w:t>
      </w:r>
      <w:r w:rsidRPr="00A1605E">
        <w:rPr>
          <w:rFonts w:eastAsia="Times New Roman" w:cstheme="minorHAnsi"/>
          <w:sz w:val="22"/>
          <w:szCs w:val="22"/>
          <w:lang w:val="hr-HR" w:eastAsia="hu-HU"/>
        </w:rPr>
        <w:t xml:space="preserve">  </w:t>
      </w:r>
    </w:p>
    <w:p w14:paraId="683B33DD" w14:textId="77777777" w:rsidR="001F4D9B" w:rsidRPr="00A1605E" w:rsidRDefault="001F4D9B" w:rsidP="000C132B">
      <w:pPr>
        <w:jc w:val="both"/>
        <w:rPr>
          <w:rFonts w:eastAsia="Times New Roman" w:cstheme="minorHAnsi"/>
          <w:sz w:val="22"/>
          <w:szCs w:val="22"/>
          <w:lang w:val="hr-HR" w:eastAsia="hu-HU"/>
        </w:rPr>
      </w:pPr>
    </w:p>
    <w:p w14:paraId="48721DE7" w14:textId="30167A0A" w:rsidR="00CE092B" w:rsidRPr="00A1605E" w:rsidRDefault="002A0100" w:rsidP="003149CB">
      <w:pPr>
        <w:jc w:val="both"/>
        <w:rPr>
          <w:rFonts w:eastAsia="Times New Roman" w:cstheme="minorHAnsi"/>
          <w:sz w:val="22"/>
          <w:szCs w:val="22"/>
          <w:highlight w:val="yellow"/>
          <w:lang w:val="hr-HR" w:eastAsia="hu-HU"/>
        </w:rPr>
      </w:pPr>
      <w:r w:rsidRPr="00A1605E">
        <w:rPr>
          <w:rFonts w:eastAsia="Times New Roman" w:cstheme="minorHAnsi"/>
          <w:sz w:val="22"/>
          <w:szCs w:val="22"/>
          <w:lang w:val="hr-HR" w:eastAsia="hu-HU"/>
        </w:rPr>
        <w:t>U svako doba i</w:t>
      </w:r>
      <w:r w:rsidR="004B7A1A" w:rsidRPr="00A1605E">
        <w:rPr>
          <w:rFonts w:eastAsia="Times New Roman" w:cstheme="minorHAnsi"/>
          <w:sz w:val="22"/>
          <w:szCs w:val="22"/>
          <w:lang w:val="hr-HR" w:eastAsia="hu-HU"/>
        </w:rPr>
        <w:t xml:space="preserve">mate pravo, </w:t>
      </w:r>
      <w:r w:rsidR="005D63CB" w:rsidRPr="00A1605E">
        <w:rPr>
          <w:rFonts w:eastAsia="Times New Roman" w:cstheme="minorHAnsi"/>
          <w:sz w:val="22"/>
          <w:szCs w:val="22"/>
          <w:lang w:val="hr-HR" w:eastAsia="hu-HU"/>
        </w:rPr>
        <w:t xml:space="preserve">na temelju svoje posebne situacije, </w:t>
      </w:r>
      <w:r w:rsidR="00150B2E" w:rsidRPr="00A1605E">
        <w:rPr>
          <w:rFonts w:eastAsia="Times New Roman" w:cstheme="minorHAnsi"/>
          <w:sz w:val="22"/>
          <w:szCs w:val="22"/>
          <w:lang w:val="hr-HR" w:eastAsia="hu-HU"/>
        </w:rPr>
        <w:t xml:space="preserve">uložiti prigovor na </w:t>
      </w:r>
      <w:r w:rsidR="004B7A1A" w:rsidRPr="00A1605E">
        <w:rPr>
          <w:rFonts w:eastAsia="Times New Roman" w:cstheme="minorHAnsi"/>
          <w:sz w:val="22"/>
          <w:szCs w:val="22"/>
          <w:lang w:val="hr-HR" w:eastAsia="hu-HU"/>
        </w:rPr>
        <w:t xml:space="preserve">obradu vaših osobnih podataka </w:t>
      </w:r>
      <w:r w:rsidRPr="00A1605E">
        <w:rPr>
          <w:rFonts w:eastAsia="Times New Roman" w:cstheme="minorHAnsi"/>
          <w:sz w:val="22"/>
          <w:szCs w:val="22"/>
          <w:lang w:val="hr-HR" w:eastAsia="hu-HU"/>
        </w:rPr>
        <w:t>koje društvo obrađujem temeljem članka 6. stavka 1</w:t>
      </w:r>
      <w:r w:rsidR="00781099" w:rsidRPr="00A1605E">
        <w:rPr>
          <w:rFonts w:eastAsia="Times New Roman" w:cstheme="minorHAnsi"/>
          <w:sz w:val="22"/>
          <w:szCs w:val="22"/>
          <w:lang w:val="hr-HR" w:eastAsia="hu-HU"/>
        </w:rPr>
        <w:t>. (e) i članka 6. stavka 1. (f) GDPR-a, uključujući izradu profila koje se temelji na tim odredbama</w:t>
      </w:r>
      <w:r w:rsidR="00A82157" w:rsidRPr="00A1605E">
        <w:rPr>
          <w:rFonts w:eastAsia="Times New Roman" w:cstheme="minorHAnsi"/>
          <w:sz w:val="22"/>
          <w:szCs w:val="22"/>
          <w:lang w:val="hr-HR" w:eastAsia="hu-HU"/>
        </w:rPr>
        <w:t>.</w:t>
      </w:r>
      <w:r w:rsidR="004B7A1A" w:rsidRPr="00A1605E">
        <w:rPr>
          <w:rFonts w:eastAsia="Times New Roman" w:cstheme="minorHAnsi"/>
          <w:sz w:val="22"/>
          <w:szCs w:val="22"/>
          <w:lang w:val="hr-HR" w:eastAsia="hu-HU"/>
        </w:rPr>
        <w:t xml:space="preserve"> U tom slučaju, </w:t>
      </w:r>
      <w:r w:rsidR="004B7A1A" w:rsidRPr="00A1605E">
        <w:rPr>
          <w:rFonts w:cstheme="minorHAnsi"/>
          <w:sz w:val="22"/>
          <w:szCs w:val="22"/>
          <w:lang w:val="hr-HR"/>
        </w:rPr>
        <w:t>Društvo više ne smije obrađivati osobne podatke osim ako dokaže da postoje uvjerljivi legitimni razlozi za obradu koji nadilaze interese, prava i slobode ispitanika ili radi postavljanja, ostvarivanja ili obrane pravnih zahtjeva</w:t>
      </w:r>
      <w:r w:rsidR="00405A8B" w:rsidRPr="00A1605E">
        <w:rPr>
          <w:rFonts w:cstheme="minorHAnsi"/>
          <w:sz w:val="22"/>
          <w:szCs w:val="22"/>
          <w:lang w:val="hr-HR"/>
        </w:rPr>
        <w:t>.</w:t>
      </w:r>
      <w:r w:rsidR="004B7A1A" w:rsidRPr="00A1605E">
        <w:rPr>
          <w:rFonts w:cstheme="minorHAnsi"/>
          <w:sz w:val="22"/>
          <w:szCs w:val="22"/>
          <w:lang w:val="hr-HR"/>
        </w:rPr>
        <w:t xml:space="preserve"> </w:t>
      </w:r>
      <w:r w:rsidR="00D75497" w:rsidRPr="00A1605E">
        <w:rPr>
          <w:rFonts w:eastAsia="Times New Roman" w:cstheme="minorHAnsi"/>
          <w:sz w:val="22"/>
          <w:szCs w:val="22"/>
          <w:lang w:val="hr-HR" w:eastAsia="hu-HU"/>
        </w:rPr>
        <w:t xml:space="preserve">U odnosu na osobne podatke </w:t>
      </w:r>
      <w:r w:rsidR="00CE092B" w:rsidRPr="00A1605E">
        <w:rPr>
          <w:rFonts w:eastAsia="Times New Roman" w:cstheme="minorHAnsi"/>
          <w:sz w:val="22"/>
          <w:szCs w:val="22"/>
          <w:lang w:val="hr-HR" w:eastAsia="hu-HU"/>
        </w:rPr>
        <w:t xml:space="preserve">koji se obrađuju u svrhu legitimnog interesa </w:t>
      </w:r>
      <w:r w:rsidR="005C20DA" w:rsidRPr="00A1605E">
        <w:rPr>
          <w:rFonts w:eastAsia="Times New Roman" w:cstheme="minorHAnsi"/>
          <w:sz w:val="22"/>
          <w:szCs w:val="22"/>
          <w:lang w:val="hr-HR" w:eastAsia="hu-HU"/>
        </w:rPr>
        <w:t>Društva</w:t>
      </w:r>
      <w:r w:rsidR="00CE092B" w:rsidRPr="00A1605E">
        <w:rPr>
          <w:rFonts w:eastAsia="Times New Roman" w:cstheme="minorHAnsi"/>
          <w:sz w:val="22"/>
          <w:szCs w:val="22"/>
          <w:lang w:val="hr-HR" w:eastAsia="hu-HU"/>
        </w:rPr>
        <w:t xml:space="preserve"> ili treć</w:t>
      </w:r>
      <w:r w:rsidR="005C20DA" w:rsidRPr="00A1605E">
        <w:rPr>
          <w:rFonts w:eastAsia="Times New Roman" w:cstheme="minorHAnsi"/>
          <w:sz w:val="22"/>
          <w:szCs w:val="22"/>
          <w:lang w:val="hr-HR" w:eastAsia="hu-HU"/>
        </w:rPr>
        <w:t>e strane</w:t>
      </w:r>
      <w:r w:rsidR="00CE092B" w:rsidRPr="00A1605E">
        <w:rPr>
          <w:rFonts w:eastAsia="Times New Roman" w:cstheme="minorHAnsi"/>
          <w:sz w:val="22"/>
          <w:szCs w:val="22"/>
          <w:lang w:val="hr-HR" w:eastAsia="hu-HU"/>
        </w:rPr>
        <w:t xml:space="preserve"> (u </w:t>
      </w:r>
      <w:r w:rsidR="00BB2F40" w:rsidRPr="00A1605E">
        <w:rPr>
          <w:rFonts w:eastAsia="Times New Roman" w:cstheme="minorHAnsi"/>
          <w:sz w:val="22"/>
          <w:szCs w:val="22"/>
          <w:lang w:val="hr-HR" w:eastAsia="hu-HU"/>
        </w:rPr>
        <w:t xml:space="preserve">konkretnom </w:t>
      </w:r>
      <w:r w:rsidR="00CE092B" w:rsidRPr="00A1605E">
        <w:rPr>
          <w:rFonts w:eastAsia="Times New Roman" w:cstheme="minorHAnsi"/>
          <w:sz w:val="22"/>
          <w:szCs w:val="22"/>
          <w:lang w:val="hr-HR" w:eastAsia="hu-HU"/>
        </w:rPr>
        <w:t xml:space="preserve">slučaju, </w:t>
      </w:r>
      <w:r w:rsidR="00BB2F40" w:rsidRPr="00A1605E">
        <w:rPr>
          <w:rFonts w:eastAsia="Times New Roman" w:cstheme="minorHAnsi"/>
          <w:sz w:val="22"/>
          <w:szCs w:val="22"/>
          <w:lang w:val="hr-HR" w:eastAsia="hu-HU"/>
        </w:rPr>
        <w:t>primjerice</w:t>
      </w:r>
      <w:r w:rsidR="007618B3" w:rsidRPr="00A1605E">
        <w:rPr>
          <w:rFonts w:eastAsia="Times New Roman" w:cstheme="minorHAnsi"/>
          <w:sz w:val="22"/>
          <w:szCs w:val="22"/>
          <w:lang w:val="hr-HR" w:eastAsia="hu-HU"/>
        </w:rPr>
        <w:t xml:space="preserve"> </w:t>
      </w:r>
      <w:r w:rsidR="00CE092B" w:rsidRPr="00A1605E">
        <w:rPr>
          <w:rFonts w:eastAsia="Times New Roman" w:cstheme="minorHAnsi"/>
          <w:sz w:val="22"/>
          <w:szCs w:val="22"/>
          <w:lang w:val="hr-HR" w:eastAsia="hu-HU"/>
        </w:rPr>
        <w:t>partner</w:t>
      </w:r>
      <w:r w:rsidR="00BB2F40" w:rsidRPr="00A1605E">
        <w:rPr>
          <w:rFonts w:eastAsia="Times New Roman" w:cstheme="minorHAnsi"/>
          <w:sz w:val="22"/>
          <w:szCs w:val="22"/>
          <w:lang w:val="hr-HR" w:eastAsia="hu-HU"/>
        </w:rPr>
        <w:t>a</w:t>
      </w:r>
      <w:r w:rsidR="00CE092B" w:rsidRPr="00A1605E">
        <w:rPr>
          <w:rFonts w:eastAsia="Times New Roman" w:cstheme="minorHAnsi"/>
          <w:sz w:val="22"/>
          <w:szCs w:val="22"/>
          <w:lang w:val="hr-HR" w:eastAsia="hu-HU"/>
        </w:rPr>
        <w:t>), ima</w:t>
      </w:r>
      <w:r w:rsidR="00C85D71" w:rsidRPr="00A1605E">
        <w:rPr>
          <w:rFonts w:eastAsia="Times New Roman" w:cstheme="minorHAnsi"/>
          <w:sz w:val="22"/>
          <w:szCs w:val="22"/>
          <w:lang w:val="hr-HR" w:eastAsia="hu-HU"/>
        </w:rPr>
        <w:t>te</w:t>
      </w:r>
      <w:r w:rsidR="00CE092B" w:rsidRPr="00A1605E">
        <w:rPr>
          <w:rFonts w:eastAsia="Times New Roman" w:cstheme="minorHAnsi"/>
          <w:sz w:val="22"/>
          <w:szCs w:val="22"/>
          <w:lang w:val="hr-HR" w:eastAsia="hu-HU"/>
        </w:rPr>
        <w:t xml:space="preserve"> pravo, na temelju članka 6. stavka 1. f) GDPR</w:t>
      </w:r>
      <w:r w:rsidR="00326B5E" w:rsidRPr="00A1605E">
        <w:rPr>
          <w:rFonts w:eastAsia="Times New Roman" w:cstheme="minorHAnsi"/>
          <w:sz w:val="22"/>
          <w:szCs w:val="22"/>
          <w:lang w:val="hr-HR" w:eastAsia="hu-HU"/>
        </w:rPr>
        <w:t>-a</w:t>
      </w:r>
      <w:r w:rsidR="00CE092B" w:rsidRPr="00A1605E">
        <w:rPr>
          <w:rFonts w:eastAsia="Times New Roman" w:cstheme="minorHAnsi"/>
          <w:sz w:val="22"/>
          <w:szCs w:val="22"/>
          <w:lang w:val="hr-HR" w:eastAsia="hu-HU"/>
        </w:rPr>
        <w:t>, zatraži</w:t>
      </w:r>
      <w:r w:rsidR="00326B5E" w:rsidRPr="00A1605E">
        <w:rPr>
          <w:rFonts w:eastAsia="Times New Roman" w:cstheme="minorHAnsi"/>
          <w:sz w:val="22"/>
          <w:szCs w:val="22"/>
          <w:lang w:val="hr-HR" w:eastAsia="hu-HU"/>
        </w:rPr>
        <w:t>ti</w:t>
      </w:r>
      <w:r w:rsidR="00CE092B" w:rsidRPr="00A1605E">
        <w:rPr>
          <w:rFonts w:eastAsia="Times New Roman" w:cstheme="minorHAnsi"/>
          <w:sz w:val="22"/>
          <w:szCs w:val="22"/>
          <w:lang w:val="hr-HR" w:eastAsia="hu-HU"/>
        </w:rPr>
        <w:t xml:space="preserve"> </w:t>
      </w:r>
      <w:r w:rsidR="00BB2F40" w:rsidRPr="00A1605E">
        <w:rPr>
          <w:rFonts w:eastAsia="Times New Roman" w:cstheme="minorHAnsi"/>
          <w:sz w:val="22"/>
          <w:szCs w:val="22"/>
          <w:lang w:val="hr-HR" w:eastAsia="hu-HU"/>
        </w:rPr>
        <w:t>objašnjenje provedenog testa legitimnog interesa</w:t>
      </w:r>
      <w:r w:rsidR="00CE092B" w:rsidRPr="00A1605E">
        <w:rPr>
          <w:rFonts w:eastAsia="Times New Roman" w:cstheme="minorHAnsi"/>
          <w:sz w:val="22"/>
          <w:szCs w:val="22"/>
          <w:lang w:val="hr-HR" w:eastAsia="hu-HU"/>
        </w:rPr>
        <w:t xml:space="preserve">, koji </w:t>
      </w:r>
      <w:r w:rsidR="00FC34FD" w:rsidRPr="00A1605E">
        <w:rPr>
          <w:rFonts w:eastAsia="Times New Roman" w:cstheme="minorHAnsi"/>
          <w:sz w:val="22"/>
          <w:szCs w:val="22"/>
          <w:lang w:val="hr-HR" w:eastAsia="hu-HU"/>
        </w:rPr>
        <w:t>sadrži</w:t>
      </w:r>
      <w:r w:rsidR="00326B5E" w:rsidRPr="00A1605E">
        <w:rPr>
          <w:rFonts w:eastAsia="Times New Roman" w:cstheme="minorHAnsi"/>
          <w:sz w:val="22"/>
          <w:szCs w:val="22"/>
          <w:lang w:val="hr-HR" w:eastAsia="hu-HU"/>
        </w:rPr>
        <w:t xml:space="preserve"> razloge </w:t>
      </w:r>
      <w:r w:rsidR="00CE092B" w:rsidRPr="00A1605E">
        <w:rPr>
          <w:rFonts w:eastAsia="Times New Roman" w:cstheme="minorHAnsi"/>
          <w:sz w:val="22"/>
          <w:szCs w:val="22"/>
          <w:lang w:val="hr-HR" w:eastAsia="hu-HU"/>
        </w:rPr>
        <w:t xml:space="preserve">zašto interesi Društva i treće strane imaju prednost u </w:t>
      </w:r>
      <w:r w:rsidR="00FC34FD" w:rsidRPr="00A1605E">
        <w:rPr>
          <w:rFonts w:eastAsia="Times New Roman" w:cstheme="minorHAnsi"/>
          <w:sz w:val="22"/>
          <w:szCs w:val="22"/>
          <w:lang w:val="hr-HR" w:eastAsia="hu-HU"/>
        </w:rPr>
        <w:t>predmetnoj</w:t>
      </w:r>
      <w:r w:rsidR="00CE092B" w:rsidRPr="00A1605E">
        <w:rPr>
          <w:rFonts w:eastAsia="Times New Roman" w:cstheme="minorHAnsi"/>
          <w:sz w:val="22"/>
          <w:szCs w:val="22"/>
          <w:lang w:val="hr-HR" w:eastAsia="hu-HU"/>
        </w:rPr>
        <w:t xml:space="preserve"> </w:t>
      </w:r>
      <w:r w:rsidR="00326B5E" w:rsidRPr="00A1605E">
        <w:rPr>
          <w:rFonts w:eastAsia="Times New Roman" w:cstheme="minorHAnsi"/>
          <w:sz w:val="22"/>
          <w:szCs w:val="22"/>
          <w:lang w:val="hr-HR" w:eastAsia="hu-HU"/>
        </w:rPr>
        <w:t>aktivnosti</w:t>
      </w:r>
      <w:r w:rsidR="00CE092B" w:rsidRPr="00A1605E">
        <w:rPr>
          <w:rFonts w:eastAsia="Times New Roman" w:cstheme="minorHAnsi"/>
          <w:sz w:val="22"/>
          <w:szCs w:val="22"/>
          <w:lang w:val="hr-HR" w:eastAsia="hu-HU"/>
        </w:rPr>
        <w:t xml:space="preserve"> obrade podataka nad vašim interesima, pravima i slobodama i kako i u kojoj mjeri </w:t>
      </w:r>
      <w:r w:rsidR="00CA091A" w:rsidRPr="00A1605E">
        <w:rPr>
          <w:rFonts w:eastAsia="Times New Roman" w:cstheme="minorHAnsi"/>
          <w:sz w:val="22"/>
          <w:szCs w:val="22"/>
          <w:lang w:val="hr-HR" w:eastAsia="hu-HU"/>
        </w:rPr>
        <w:t xml:space="preserve">ih </w:t>
      </w:r>
      <w:r w:rsidR="00CE092B" w:rsidRPr="00A1605E">
        <w:rPr>
          <w:rFonts w:eastAsia="Times New Roman" w:cstheme="minorHAnsi"/>
          <w:sz w:val="22"/>
          <w:szCs w:val="22"/>
          <w:lang w:val="hr-HR" w:eastAsia="hu-HU"/>
        </w:rPr>
        <w:t>ograničavaju.</w:t>
      </w:r>
    </w:p>
    <w:p w14:paraId="7ACC0081" w14:textId="77777777" w:rsidR="00FE72E6" w:rsidRPr="00A1605E" w:rsidRDefault="00FE72E6" w:rsidP="00C0696D">
      <w:pPr>
        <w:jc w:val="both"/>
        <w:rPr>
          <w:rFonts w:cstheme="minorHAnsi"/>
          <w:b/>
          <w:sz w:val="22"/>
          <w:szCs w:val="22"/>
          <w:lang w:val="hr-HR"/>
        </w:rPr>
      </w:pPr>
    </w:p>
    <w:bookmarkEnd w:id="4"/>
    <w:p w14:paraId="530EA1EB" w14:textId="77777777" w:rsidR="00E82FDB" w:rsidRPr="00A1605E" w:rsidRDefault="00E82FDB" w:rsidP="00E82FDB">
      <w:pPr>
        <w:rPr>
          <w:rFonts w:eastAsia="Times New Roman" w:cstheme="minorHAnsi"/>
          <w:b/>
          <w:sz w:val="22"/>
          <w:szCs w:val="22"/>
          <w:lang w:val="hr-HR" w:eastAsia="hu-HU"/>
        </w:rPr>
      </w:pPr>
      <w:r w:rsidRPr="00A1605E">
        <w:rPr>
          <w:rFonts w:eastAsia="Times New Roman" w:cstheme="minorHAnsi"/>
          <w:b/>
          <w:sz w:val="22"/>
          <w:szCs w:val="22"/>
          <w:lang w:val="hr-HR" w:eastAsia="hu-HU"/>
        </w:rPr>
        <w:t xml:space="preserve">Pravo na informacije:  </w:t>
      </w:r>
    </w:p>
    <w:p w14:paraId="5D4567D2" w14:textId="5211A7EC" w:rsidR="00E82FDB" w:rsidRPr="00A1605E" w:rsidRDefault="00E82FDB" w:rsidP="00E82FDB">
      <w:pPr>
        <w:jc w:val="both"/>
        <w:textAlignment w:val="top"/>
        <w:rPr>
          <w:rFonts w:cstheme="minorHAnsi"/>
          <w:sz w:val="22"/>
          <w:szCs w:val="22"/>
          <w:lang w:val="hr-HR"/>
        </w:rPr>
      </w:pPr>
      <w:r w:rsidRPr="00A1605E">
        <w:rPr>
          <w:rFonts w:cstheme="minorHAnsi"/>
          <w:sz w:val="22"/>
          <w:szCs w:val="22"/>
          <w:lang w:val="hr-HR"/>
        </w:rPr>
        <w:t xml:space="preserve">Ako </w:t>
      </w:r>
      <w:r w:rsidR="002336F1" w:rsidRPr="00A1605E">
        <w:rPr>
          <w:rFonts w:cstheme="minorHAnsi"/>
          <w:sz w:val="22"/>
          <w:szCs w:val="22"/>
          <w:lang w:val="hr-HR"/>
        </w:rPr>
        <w:t>Društvo</w:t>
      </w:r>
      <w:r w:rsidRPr="00A1605E">
        <w:rPr>
          <w:rFonts w:cstheme="minorHAnsi"/>
          <w:sz w:val="22"/>
          <w:szCs w:val="22"/>
          <w:lang w:val="hr-HR"/>
        </w:rPr>
        <w:t xml:space="preserve"> obradi vaše osobne podatke, mora vam omogućiti informacije o</w:t>
      </w:r>
      <w:r w:rsidR="00393653" w:rsidRPr="00A1605E">
        <w:rPr>
          <w:rFonts w:cstheme="minorHAnsi"/>
          <w:sz w:val="22"/>
          <w:szCs w:val="22"/>
          <w:lang w:val="hr-HR"/>
        </w:rPr>
        <w:t xml:space="preserve"> podacima koji se odnose na vas – </w:t>
      </w:r>
      <w:r w:rsidRPr="00A1605E">
        <w:rPr>
          <w:rFonts w:cstheme="minorHAnsi"/>
          <w:sz w:val="22"/>
          <w:szCs w:val="22"/>
          <w:lang w:val="hr-HR"/>
        </w:rPr>
        <w:t xml:space="preserve"> čak i bez vašeg posebnog zahtjeva</w:t>
      </w:r>
      <w:r w:rsidR="00393653" w:rsidRPr="00A1605E">
        <w:rPr>
          <w:rFonts w:cstheme="minorHAnsi"/>
          <w:sz w:val="22"/>
          <w:szCs w:val="22"/>
          <w:lang w:val="hr-HR"/>
        </w:rPr>
        <w:t xml:space="preserve"> – </w:t>
      </w:r>
      <w:r w:rsidRPr="00A1605E">
        <w:rPr>
          <w:rFonts w:cstheme="minorHAnsi"/>
          <w:sz w:val="22"/>
          <w:szCs w:val="22"/>
          <w:lang w:val="hr-HR"/>
        </w:rPr>
        <w:t xml:space="preserve"> uključujući </w:t>
      </w:r>
      <w:r w:rsidR="00FB222C" w:rsidRPr="00A1605E">
        <w:rPr>
          <w:rFonts w:cstheme="minorHAnsi"/>
          <w:sz w:val="22"/>
          <w:szCs w:val="22"/>
          <w:lang w:val="hr-HR"/>
        </w:rPr>
        <w:t xml:space="preserve">najvažnije </w:t>
      </w:r>
      <w:r w:rsidRPr="00A1605E">
        <w:rPr>
          <w:rFonts w:cstheme="minorHAnsi"/>
          <w:sz w:val="22"/>
          <w:szCs w:val="22"/>
          <w:lang w:val="hr-HR"/>
        </w:rPr>
        <w:t xml:space="preserve">karakteristike obrade podataka, kao i svrhu, </w:t>
      </w:r>
      <w:r w:rsidR="00FB222C" w:rsidRPr="00A1605E">
        <w:rPr>
          <w:rFonts w:cstheme="minorHAnsi"/>
          <w:sz w:val="22"/>
          <w:szCs w:val="22"/>
          <w:lang w:val="hr-HR"/>
        </w:rPr>
        <w:t xml:space="preserve">pravnu </w:t>
      </w:r>
      <w:r w:rsidRPr="00A1605E">
        <w:rPr>
          <w:rFonts w:cstheme="minorHAnsi"/>
          <w:sz w:val="22"/>
          <w:szCs w:val="22"/>
          <w:lang w:val="hr-HR"/>
        </w:rPr>
        <w:t>osnov</w:t>
      </w:r>
      <w:r w:rsidR="00FB222C" w:rsidRPr="00A1605E">
        <w:rPr>
          <w:rFonts w:cstheme="minorHAnsi"/>
          <w:sz w:val="22"/>
          <w:szCs w:val="22"/>
          <w:lang w:val="hr-HR"/>
        </w:rPr>
        <w:t>u</w:t>
      </w:r>
      <w:r w:rsidRPr="00A1605E">
        <w:rPr>
          <w:rFonts w:cstheme="minorHAnsi"/>
          <w:sz w:val="22"/>
          <w:szCs w:val="22"/>
          <w:lang w:val="hr-HR"/>
        </w:rPr>
        <w:t xml:space="preserve"> i trajanje obrade, naziv </w:t>
      </w:r>
      <w:r w:rsidR="00FB222C" w:rsidRPr="00A1605E">
        <w:rPr>
          <w:rFonts w:cstheme="minorHAnsi"/>
          <w:sz w:val="22"/>
          <w:szCs w:val="22"/>
          <w:lang w:val="hr-HR"/>
        </w:rPr>
        <w:t>Društva</w:t>
      </w:r>
      <w:r w:rsidRPr="00A1605E">
        <w:rPr>
          <w:rFonts w:cstheme="minorHAnsi"/>
          <w:sz w:val="22"/>
          <w:szCs w:val="22"/>
          <w:lang w:val="hr-HR"/>
        </w:rPr>
        <w:t xml:space="preserve"> </w:t>
      </w:r>
      <w:r w:rsidR="00306224" w:rsidRPr="00A1605E">
        <w:rPr>
          <w:rFonts w:cstheme="minorHAnsi"/>
          <w:sz w:val="22"/>
          <w:szCs w:val="22"/>
          <w:lang w:val="hr-HR"/>
        </w:rPr>
        <w:t>i</w:t>
      </w:r>
      <w:r w:rsidR="00FB222C" w:rsidRPr="00A1605E">
        <w:rPr>
          <w:rFonts w:cstheme="minorHAnsi"/>
          <w:sz w:val="22"/>
          <w:szCs w:val="22"/>
          <w:lang w:val="hr-HR"/>
        </w:rPr>
        <w:t xml:space="preserve"> kontaktne podatke </w:t>
      </w:r>
      <w:r w:rsidRPr="00A1605E">
        <w:rPr>
          <w:rFonts w:cstheme="minorHAnsi"/>
          <w:sz w:val="22"/>
          <w:szCs w:val="22"/>
          <w:lang w:val="hr-HR"/>
        </w:rPr>
        <w:t>njegovih predstavnika</w:t>
      </w:r>
      <w:r w:rsidR="00FB222C" w:rsidRPr="00A1605E">
        <w:rPr>
          <w:rFonts w:cstheme="minorHAnsi"/>
          <w:sz w:val="22"/>
          <w:szCs w:val="22"/>
          <w:lang w:val="hr-HR"/>
        </w:rPr>
        <w:t xml:space="preserve">, kontaktne podatke </w:t>
      </w:r>
      <w:r w:rsidR="00306224" w:rsidRPr="00A1605E">
        <w:rPr>
          <w:rFonts w:cstheme="minorHAnsi"/>
          <w:sz w:val="22"/>
          <w:szCs w:val="22"/>
          <w:lang w:val="hr-HR"/>
        </w:rPr>
        <w:t>S</w:t>
      </w:r>
      <w:r w:rsidR="00FB222C" w:rsidRPr="00A1605E">
        <w:rPr>
          <w:rFonts w:cstheme="minorHAnsi"/>
          <w:sz w:val="22"/>
          <w:szCs w:val="22"/>
          <w:lang w:val="hr-HR"/>
        </w:rPr>
        <w:t>lužbenika za zaštitu podataka</w:t>
      </w:r>
      <w:r w:rsidR="00306224" w:rsidRPr="00A1605E">
        <w:rPr>
          <w:rFonts w:cstheme="minorHAnsi"/>
          <w:sz w:val="22"/>
          <w:szCs w:val="22"/>
          <w:lang w:val="hr-HR"/>
        </w:rPr>
        <w:t>,</w:t>
      </w:r>
      <w:r w:rsidRPr="00A1605E">
        <w:rPr>
          <w:rFonts w:cstheme="minorHAnsi"/>
          <w:sz w:val="22"/>
          <w:szCs w:val="22"/>
          <w:lang w:val="hr-HR"/>
        </w:rPr>
        <w:t xml:space="preserve"> </w:t>
      </w:r>
      <w:r w:rsidR="00306224" w:rsidRPr="00A1605E">
        <w:rPr>
          <w:rFonts w:cstheme="minorHAnsi"/>
          <w:sz w:val="22"/>
          <w:szCs w:val="22"/>
          <w:lang w:val="hr-HR"/>
        </w:rPr>
        <w:t>p</w:t>
      </w:r>
      <w:r w:rsidRPr="00A1605E">
        <w:rPr>
          <w:rFonts w:cstheme="minorHAnsi"/>
          <w:sz w:val="22"/>
          <w:szCs w:val="22"/>
          <w:lang w:val="hr-HR"/>
        </w:rPr>
        <w:t>rimatelja osobnih podataka (u slučaju prijenosa podataka trećim zemljama</w:t>
      </w:r>
      <w:r w:rsidR="0010756C" w:rsidRPr="00A1605E">
        <w:rPr>
          <w:rFonts w:cstheme="minorHAnsi"/>
          <w:sz w:val="22"/>
          <w:szCs w:val="22"/>
          <w:lang w:val="hr-HR"/>
        </w:rPr>
        <w:t xml:space="preserve">, uključujući </w:t>
      </w:r>
      <w:r w:rsidR="00BE4587" w:rsidRPr="00A1605E">
        <w:rPr>
          <w:rFonts w:cstheme="minorHAnsi"/>
          <w:sz w:val="22"/>
          <w:szCs w:val="22"/>
          <w:lang w:val="hr-HR"/>
        </w:rPr>
        <w:t>informacije</w:t>
      </w:r>
      <w:r w:rsidR="0010756C" w:rsidRPr="00A1605E">
        <w:rPr>
          <w:rFonts w:cstheme="minorHAnsi"/>
          <w:sz w:val="22"/>
          <w:szCs w:val="22"/>
          <w:lang w:val="hr-HR"/>
        </w:rPr>
        <w:t xml:space="preserve"> o postojanju </w:t>
      </w:r>
      <w:r w:rsidR="00306224" w:rsidRPr="00A1605E">
        <w:rPr>
          <w:rFonts w:cstheme="minorHAnsi"/>
          <w:sz w:val="22"/>
          <w:szCs w:val="22"/>
          <w:lang w:val="hr-HR"/>
        </w:rPr>
        <w:t>odluke</w:t>
      </w:r>
      <w:r w:rsidR="0010756C" w:rsidRPr="00A1605E">
        <w:rPr>
          <w:rFonts w:cstheme="minorHAnsi"/>
          <w:sz w:val="22"/>
          <w:szCs w:val="22"/>
          <w:lang w:val="hr-HR"/>
        </w:rPr>
        <w:t xml:space="preserve"> Europske komisije</w:t>
      </w:r>
      <w:r w:rsidRPr="00A1605E">
        <w:rPr>
          <w:rFonts w:cstheme="minorHAnsi"/>
          <w:sz w:val="22"/>
          <w:szCs w:val="22"/>
          <w:lang w:val="hr-HR"/>
        </w:rPr>
        <w:t xml:space="preserve">), </w:t>
      </w:r>
      <w:r w:rsidR="00F914D5" w:rsidRPr="00A1605E">
        <w:rPr>
          <w:rFonts w:cstheme="minorHAnsi"/>
          <w:sz w:val="22"/>
          <w:szCs w:val="22"/>
          <w:lang w:val="hr-HR"/>
        </w:rPr>
        <w:t>legitimni interes Društva</w:t>
      </w:r>
      <w:r w:rsidRPr="00A1605E">
        <w:rPr>
          <w:rFonts w:cstheme="minorHAnsi"/>
          <w:sz w:val="22"/>
          <w:szCs w:val="22"/>
          <w:lang w:val="hr-HR"/>
        </w:rPr>
        <w:t xml:space="preserve"> i/ili trećih strana u slučaju obrade podataka na temelju legitimnog interesa; nadalje, vaša prava na zaštitu podataka i vaše mogućnosti traženja pravnog lijeka (uključujući pravo na podnoše</w:t>
      </w:r>
      <w:r w:rsidR="00277F3B" w:rsidRPr="00A1605E">
        <w:rPr>
          <w:rFonts w:cstheme="minorHAnsi"/>
          <w:sz w:val="22"/>
          <w:szCs w:val="22"/>
          <w:lang w:val="hr-HR"/>
        </w:rPr>
        <w:t>nje prigovora nadzornom tijelu) te</w:t>
      </w:r>
      <w:r w:rsidRPr="00A1605E">
        <w:rPr>
          <w:rFonts w:cstheme="minorHAnsi"/>
          <w:sz w:val="22"/>
          <w:szCs w:val="22"/>
          <w:lang w:val="hr-HR"/>
        </w:rPr>
        <w:t xml:space="preserve"> </w:t>
      </w:r>
      <w:r w:rsidR="00F914D5" w:rsidRPr="00A1605E">
        <w:rPr>
          <w:rFonts w:cstheme="minorHAnsi"/>
          <w:sz w:val="22"/>
          <w:szCs w:val="22"/>
          <w:lang w:val="hr-HR"/>
        </w:rPr>
        <w:t xml:space="preserve">ako </w:t>
      </w:r>
      <w:r w:rsidR="00306224" w:rsidRPr="00A1605E">
        <w:rPr>
          <w:rFonts w:cstheme="minorHAnsi"/>
          <w:sz w:val="22"/>
          <w:szCs w:val="22"/>
          <w:lang w:val="hr-HR"/>
        </w:rPr>
        <w:t>Vaši osobni podaci nisu prikupljeni izravno od Vas</w:t>
      </w:r>
      <w:r w:rsidR="00F914D5" w:rsidRPr="00A1605E">
        <w:rPr>
          <w:rFonts w:cstheme="minorHAnsi"/>
          <w:sz w:val="22"/>
          <w:szCs w:val="22"/>
          <w:lang w:val="hr-HR"/>
        </w:rPr>
        <w:t xml:space="preserve">, </w:t>
      </w:r>
      <w:r w:rsidR="00277F3B" w:rsidRPr="00A1605E">
        <w:rPr>
          <w:rFonts w:cstheme="minorHAnsi"/>
          <w:sz w:val="22"/>
          <w:szCs w:val="22"/>
          <w:lang w:val="hr-HR"/>
        </w:rPr>
        <w:t>informacije</w:t>
      </w:r>
      <w:r w:rsidR="00F914D5" w:rsidRPr="00A1605E">
        <w:rPr>
          <w:rFonts w:cstheme="minorHAnsi"/>
          <w:sz w:val="22"/>
          <w:szCs w:val="22"/>
          <w:lang w:val="hr-HR"/>
        </w:rPr>
        <w:t xml:space="preserve"> o izvoru osobnih podataka i kategorijama </w:t>
      </w:r>
      <w:r w:rsidR="00306224" w:rsidRPr="00A1605E">
        <w:rPr>
          <w:rFonts w:cstheme="minorHAnsi"/>
          <w:sz w:val="22"/>
          <w:szCs w:val="22"/>
          <w:lang w:val="hr-HR"/>
        </w:rPr>
        <w:t xml:space="preserve">prikupljenih </w:t>
      </w:r>
      <w:r w:rsidR="00F914D5" w:rsidRPr="00A1605E">
        <w:rPr>
          <w:rFonts w:cstheme="minorHAnsi"/>
          <w:sz w:val="22"/>
          <w:szCs w:val="22"/>
          <w:lang w:val="hr-HR"/>
        </w:rPr>
        <w:t>osobnih podataka</w:t>
      </w:r>
      <w:r w:rsidR="00306224" w:rsidRPr="00A1605E">
        <w:rPr>
          <w:rFonts w:cstheme="minorHAnsi"/>
          <w:sz w:val="22"/>
          <w:szCs w:val="22"/>
          <w:lang w:val="hr-HR"/>
        </w:rPr>
        <w:t xml:space="preserve"> u slučaju da prethodno niste dobili takve informacije</w:t>
      </w:r>
      <w:r w:rsidRPr="00A1605E">
        <w:rPr>
          <w:rFonts w:cstheme="minorHAnsi"/>
          <w:sz w:val="22"/>
          <w:szCs w:val="22"/>
          <w:lang w:val="hr-HR"/>
        </w:rPr>
        <w:t xml:space="preserve">. </w:t>
      </w:r>
      <w:r w:rsidR="00162EE8" w:rsidRPr="00A1605E">
        <w:rPr>
          <w:rFonts w:cstheme="minorHAnsi"/>
          <w:sz w:val="22"/>
          <w:szCs w:val="22"/>
          <w:lang w:val="hr-HR"/>
        </w:rPr>
        <w:t xml:space="preserve">Društvo će vam pružiti </w:t>
      </w:r>
      <w:r w:rsidRPr="00A1605E">
        <w:rPr>
          <w:rFonts w:cstheme="minorHAnsi"/>
          <w:sz w:val="22"/>
          <w:szCs w:val="22"/>
          <w:lang w:val="hr-HR"/>
        </w:rPr>
        <w:t xml:space="preserve">gore navedene informacije tako što će vam </w:t>
      </w:r>
      <w:r w:rsidR="002752D6" w:rsidRPr="00A1605E">
        <w:rPr>
          <w:rFonts w:cstheme="minorHAnsi"/>
          <w:sz w:val="22"/>
          <w:szCs w:val="22"/>
          <w:lang w:val="hr-HR"/>
        </w:rPr>
        <w:t>te informacije</w:t>
      </w:r>
      <w:r w:rsidRPr="00A1605E">
        <w:rPr>
          <w:rFonts w:cstheme="minorHAnsi"/>
          <w:sz w:val="22"/>
          <w:szCs w:val="22"/>
          <w:lang w:val="hr-HR"/>
        </w:rPr>
        <w:t xml:space="preserve"> učiniti dostupn</w:t>
      </w:r>
      <w:r w:rsidR="002752D6" w:rsidRPr="00A1605E">
        <w:rPr>
          <w:rFonts w:cstheme="minorHAnsi"/>
          <w:sz w:val="22"/>
          <w:szCs w:val="22"/>
          <w:lang w:val="hr-HR"/>
        </w:rPr>
        <w:t xml:space="preserve">ima. </w:t>
      </w:r>
      <w:r w:rsidRPr="00A1605E">
        <w:rPr>
          <w:rFonts w:cstheme="minorHAnsi"/>
          <w:sz w:val="22"/>
          <w:szCs w:val="22"/>
          <w:lang w:val="hr-HR"/>
        </w:rPr>
        <w:t xml:space="preserve"> </w:t>
      </w:r>
    </w:p>
    <w:p w14:paraId="5C73BB6D" w14:textId="77777777" w:rsidR="00BE4587" w:rsidRPr="00A1605E" w:rsidRDefault="00BE4587" w:rsidP="00E82FDB">
      <w:pPr>
        <w:jc w:val="both"/>
        <w:textAlignment w:val="top"/>
        <w:rPr>
          <w:rFonts w:cstheme="minorHAnsi"/>
          <w:sz w:val="22"/>
          <w:szCs w:val="22"/>
          <w:lang w:val="hr-HR"/>
        </w:rPr>
      </w:pPr>
    </w:p>
    <w:p w14:paraId="5C6DFDF3" w14:textId="77777777" w:rsidR="00883609" w:rsidRPr="00A1605E" w:rsidRDefault="00883609" w:rsidP="00883609">
      <w:pPr>
        <w:spacing w:line="276" w:lineRule="auto"/>
        <w:rPr>
          <w:rFonts w:eastAsia="Times New Roman" w:cstheme="minorHAnsi"/>
          <w:b/>
          <w:sz w:val="22"/>
          <w:szCs w:val="22"/>
          <w:lang w:val="hr-HR" w:eastAsia="hu-HU"/>
        </w:rPr>
      </w:pPr>
      <w:r w:rsidRPr="00A1605E">
        <w:rPr>
          <w:rFonts w:eastAsia="Times New Roman" w:cstheme="minorHAnsi"/>
          <w:b/>
          <w:sz w:val="22"/>
          <w:szCs w:val="22"/>
          <w:lang w:val="hr-HR" w:eastAsia="hu-HU"/>
        </w:rPr>
        <w:t>Pravo na pristup:</w:t>
      </w:r>
    </w:p>
    <w:p w14:paraId="6D3ECA61" w14:textId="00551CF2" w:rsidR="00F37F89" w:rsidRPr="00A1605E" w:rsidRDefault="00883609" w:rsidP="00F37F89">
      <w:pPr>
        <w:jc w:val="both"/>
        <w:rPr>
          <w:rFonts w:eastAsia="Times New Roman" w:cstheme="minorHAnsi"/>
          <w:sz w:val="22"/>
          <w:szCs w:val="22"/>
          <w:lang w:val="hr-HR" w:eastAsia="hu-HU"/>
        </w:rPr>
      </w:pPr>
      <w:r w:rsidRPr="00A1605E">
        <w:rPr>
          <w:rFonts w:eastAsia="Times New Roman" w:cstheme="minorHAnsi"/>
          <w:sz w:val="22"/>
          <w:szCs w:val="22"/>
          <w:lang w:val="hr-HR" w:eastAsia="hu-HU"/>
        </w:rPr>
        <w:t xml:space="preserve">Imate pravo od </w:t>
      </w:r>
      <w:r w:rsidR="009E5FDD" w:rsidRPr="00A1605E">
        <w:rPr>
          <w:rFonts w:eastAsia="Times New Roman" w:cstheme="minorHAnsi"/>
          <w:sz w:val="22"/>
          <w:szCs w:val="22"/>
          <w:lang w:val="hr-HR" w:eastAsia="hu-HU"/>
        </w:rPr>
        <w:t>Društva</w:t>
      </w:r>
      <w:r w:rsidRPr="00A1605E">
        <w:rPr>
          <w:rFonts w:eastAsia="Times New Roman" w:cstheme="minorHAnsi"/>
          <w:sz w:val="22"/>
          <w:szCs w:val="22"/>
          <w:lang w:val="hr-HR" w:eastAsia="hu-HU"/>
        </w:rPr>
        <w:t xml:space="preserve"> dobiti potvrdu o tome obrađuju li se osobni podaci koji se odnose na </w:t>
      </w:r>
      <w:r w:rsidR="00121A50" w:rsidRPr="00A1605E">
        <w:rPr>
          <w:rFonts w:eastAsia="Times New Roman" w:cstheme="minorHAnsi"/>
          <w:sz w:val="22"/>
          <w:szCs w:val="22"/>
          <w:lang w:val="hr-HR" w:eastAsia="hu-HU"/>
        </w:rPr>
        <w:t>V</w:t>
      </w:r>
      <w:r w:rsidRPr="00A1605E">
        <w:rPr>
          <w:rFonts w:eastAsia="Times New Roman" w:cstheme="minorHAnsi"/>
          <w:sz w:val="22"/>
          <w:szCs w:val="22"/>
          <w:lang w:val="hr-HR" w:eastAsia="hu-HU"/>
        </w:rPr>
        <w:t xml:space="preserve">as ili ne, te ako se takvi podaci obrađuju, imate pravo na pristup osobnim podacima i određenim informacijama vezanim uz obradu podataka, kao što su svrha obrade podataka, kategorije osobnih podataka koji se obrađuju, primatelji osobnih podataka, planirano trajanje obrade osobnih podataka, prava </w:t>
      </w:r>
      <w:r w:rsidR="00121A50" w:rsidRPr="00A1605E">
        <w:rPr>
          <w:rFonts w:eastAsia="Times New Roman" w:cstheme="minorHAnsi"/>
          <w:sz w:val="22"/>
          <w:szCs w:val="22"/>
          <w:lang w:val="hr-HR" w:eastAsia="hu-HU"/>
        </w:rPr>
        <w:t xml:space="preserve">ispitanika </w:t>
      </w:r>
      <w:r w:rsidRPr="00A1605E">
        <w:rPr>
          <w:rFonts w:eastAsia="Times New Roman" w:cstheme="minorHAnsi"/>
          <w:sz w:val="22"/>
          <w:szCs w:val="22"/>
          <w:lang w:val="hr-HR" w:eastAsia="hu-HU"/>
        </w:rPr>
        <w:t xml:space="preserve">na zaštitu podataka i mogućnosti traženja pravnog lijeka (uključujući pravo na podnošenje prigovora nadzornom tijelu) </w:t>
      </w:r>
      <w:r w:rsidR="00682A36" w:rsidRPr="00A1605E">
        <w:rPr>
          <w:rFonts w:eastAsia="Times New Roman" w:cstheme="minorHAnsi"/>
          <w:sz w:val="22"/>
          <w:szCs w:val="22"/>
          <w:lang w:val="hr-HR" w:eastAsia="hu-HU"/>
        </w:rPr>
        <w:t>te</w:t>
      </w:r>
      <w:r w:rsidR="00635D97" w:rsidRPr="00A1605E">
        <w:rPr>
          <w:rFonts w:eastAsia="Times New Roman" w:cstheme="minorHAnsi"/>
          <w:sz w:val="22"/>
          <w:szCs w:val="22"/>
          <w:lang w:val="hr-HR" w:eastAsia="hu-HU"/>
        </w:rPr>
        <w:t xml:space="preserve">, u slučaju da </w:t>
      </w:r>
      <w:r w:rsidR="00121A50" w:rsidRPr="00A1605E">
        <w:rPr>
          <w:rFonts w:eastAsia="Times New Roman" w:cstheme="minorHAnsi"/>
          <w:sz w:val="22"/>
          <w:szCs w:val="22"/>
          <w:lang w:val="hr-HR" w:eastAsia="hu-HU"/>
        </w:rPr>
        <w:t xml:space="preserve">osobni </w:t>
      </w:r>
      <w:r w:rsidR="00121A50" w:rsidRPr="00A1605E">
        <w:rPr>
          <w:rFonts w:cstheme="minorHAnsi"/>
          <w:sz w:val="22"/>
          <w:szCs w:val="22"/>
          <w:lang w:val="hr-HR"/>
        </w:rPr>
        <w:t>podaci nisu prikupljeni izravno od Vas</w:t>
      </w:r>
      <w:r w:rsidR="00121A50" w:rsidRPr="00A1605E" w:rsidDel="00121A50">
        <w:rPr>
          <w:rFonts w:eastAsia="Times New Roman" w:cstheme="minorHAnsi"/>
          <w:sz w:val="22"/>
          <w:szCs w:val="22"/>
          <w:lang w:val="hr-HR" w:eastAsia="hu-HU"/>
        </w:rPr>
        <w:t xml:space="preserve"> </w:t>
      </w:r>
      <w:r w:rsidR="00635D97" w:rsidRPr="00A1605E">
        <w:rPr>
          <w:rFonts w:eastAsia="Times New Roman" w:cstheme="minorHAnsi"/>
          <w:sz w:val="22"/>
          <w:szCs w:val="22"/>
          <w:lang w:val="hr-HR" w:eastAsia="hu-HU"/>
        </w:rPr>
        <w:t xml:space="preserve">, </w:t>
      </w:r>
      <w:r w:rsidRPr="00A1605E">
        <w:rPr>
          <w:rFonts w:eastAsia="Times New Roman" w:cstheme="minorHAnsi"/>
          <w:sz w:val="22"/>
          <w:szCs w:val="22"/>
          <w:lang w:val="hr-HR" w:eastAsia="hu-HU"/>
        </w:rPr>
        <w:t>informacije o izvoru</w:t>
      </w:r>
      <w:r w:rsidR="00682A36" w:rsidRPr="00A1605E">
        <w:rPr>
          <w:rFonts w:eastAsia="Times New Roman" w:cstheme="minorHAnsi"/>
          <w:sz w:val="22"/>
          <w:szCs w:val="22"/>
          <w:lang w:val="hr-HR" w:eastAsia="hu-HU"/>
        </w:rPr>
        <w:t xml:space="preserve"> iz kojeg su </w:t>
      </w:r>
      <w:r w:rsidR="006E49EF" w:rsidRPr="00A1605E">
        <w:rPr>
          <w:rFonts w:eastAsia="Times New Roman" w:cstheme="minorHAnsi"/>
          <w:sz w:val="22"/>
          <w:szCs w:val="22"/>
          <w:lang w:val="hr-HR" w:eastAsia="hu-HU"/>
        </w:rPr>
        <w:t xml:space="preserve">vaši </w:t>
      </w:r>
      <w:r w:rsidR="00682A36" w:rsidRPr="00A1605E">
        <w:rPr>
          <w:rFonts w:eastAsia="Times New Roman" w:cstheme="minorHAnsi"/>
          <w:sz w:val="22"/>
          <w:szCs w:val="22"/>
          <w:lang w:val="hr-HR" w:eastAsia="hu-HU"/>
        </w:rPr>
        <w:t>podaci prikupljeni</w:t>
      </w:r>
      <w:r w:rsidRPr="00A1605E">
        <w:rPr>
          <w:rFonts w:eastAsia="Times New Roman" w:cstheme="minorHAnsi"/>
          <w:sz w:val="22"/>
          <w:szCs w:val="22"/>
          <w:lang w:val="hr-HR" w:eastAsia="hu-HU"/>
        </w:rPr>
        <w:t>.</w:t>
      </w:r>
    </w:p>
    <w:p w14:paraId="12C5CCC7" w14:textId="77777777" w:rsidR="00F37F89" w:rsidRPr="00A1605E" w:rsidRDefault="00F37F89" w:rsidP="00F37F89">
      <w:pPr>
        <w:jc w:val="both"/>
        <w:rPr>
          <w:rFonts w:cstheme="minorHAnsi"/>
          <w:sz w:val="22"/>
          <w:szCs w:val="22"/>
          <w:lang w:val="hr-HR" w:eastAsia="hu-HU"/>
        </w:rPr>
      </w:pPr>
    </w:p>
    <w:p w14:paraId="1BFE5E5D" w14:textId="1A260AA5" w:rsidR="00FF1CEA" w:rsidRPr="00A1605E" w:rsidRDefault="00883609" w:rsidP="00F37F89">
      <w:pPr>
        <w:jc w:val="both"/>
        <w:rPr>
          <w:rFonts w:cstheme="minorHAnsi"/>
          <w:sz w:val="19"/>
          <w:szCs w:val="19"/>
          <w:lang w:val="hr-HR"/>
        </w:rPr>
      </w:pPr>
      <w:r w:rsidRPr="00A1605E">
        <w:rPr>
          <w:rFonts w:cstheme="minorHAnsi"/>
          <w:sz w:val="22"/>
          <w:szCs w:val="22"/>
          <w:lang w:val="hr-HR" w:eastAsia="hu-HU"/>
        </w:rPr>
        <w:lastRenderedPageBreak/>
        <w:t xml:space="preserve">Na vaš zahtjev, </w:t>
      </w:r>
      <w:r w:rsidR="00635D97" w:rsidRPr="00A1605E">
        <w:rPr>
          <w:rFonts w:cstheme="minorHAnsi"/>
          <w:sz w:val="22"/>
          <w:szCs w:val="22"/>
          <w:lang w:val="hr-HR" w:eastAsia="hu-HU"/>
        </w:rPr>
        <w:t xml:space="preserve">Društvo vam je </w:t>
      </w:r>
      <w:r w:rsidRPr="00A1605E">
        <w:rPr>
          <w:rFonts w:cstheme="minorHAnsi"/>
          <w:sz w:val="22"/>
          <w:szCs w:val="22"/>
          <w:lang w:val="hr-HR" w:eastAsia="hu-HU"/>
        </w:rPr>
        <w:t>duž</w:t>
      </w:r>
      <w:r w:rsidR="00635D97" w:rsidRPr="00A1605E">
        <w:rPr>
          <w:rFonts w:cstheme="minorHAnsi"/>
          <w:sz w:val="22"/>
          <w:szCs w:val="22"/>
          <w:lang w:val="hr-HR" w:eastAsia="hu-HU"/>
        </w:rPr>
        <w:t xml:space="preserve">no </w:t>
      </w:r>
      <w:r w:rsidRPr="00A1605E">
        <w:rPr>
          <w:rFonts w:cstheme="minorHAnsi"/>
          <w:sz w:val="22"/>
          <w:szCs w:val="22"/>
          <w:lang w:val="hr-HR" w:eastAsia="hu-HU"/>
        </w:rPr>
        <w:t>osigurati primjerak vaših osobnih podataka koji se obrađuju. Za</w:t>
      </w:r>
      <w:r w:rsidRPr="00A1605E">
        <w:rPr>
          <w:rFonts w:cstheme="minorHAnsi"/>
          <w:sz w:val="22"/>
          <w:szCs w:val="22"/>
          <w:lang w:val="hr-HR"/>
        </w:rPr>
        <w:t xml:space="preserve"> svaki dodatni primjerak koji zatražite, </w:t>
      </w:r>
      <w:r w:rsidR="00FF1CEA" w:rsidRPr="00A1605E">
        <w:rPr>
          <w:rFonts w:cstheme="minorHAnsi"/>
          <w:sz w:val="22"/>
          <w:szCs w:val="22"/>
          <w:lang w:val="hr-HR"/>
        </w:rPr>
        <w:t xml:space="preserve">Društvo vam može </w:t>
      </w:r>
      <w:r w:rsidRPr="00A1605E">
        <w:rPr>
          <w:rFonts w:cstheme="minorHAnsi"/>
          <w:sz w:val="22"/>
          <w:szCs w:val="22"/>
          <w:lang w:val="hr-HR"/>
        </w:rPr>
        <w:t xml:space="preserve">naplatiti razumnu naknadu na osnovi administrativnih troškova. </w:t>
      </w:r>
      <w:r w:rsidR="00AD5E01" w:rsidRPr="00A1605E">
        <w:rPr>
          <w:rFonts w:cstheme="minorHAnsi"/>
          <w:sz w:val="22"/>
          <w:szCs w:val="22"/>
          <w:lang w:val="hr-HR"/>
        </w:rPr>
        <w:t>Ako ispitanik podnese zahtjev elektroničkim putem</w:t>
      </w:r>
      <w:r w:rsidR="009E6E3F" w:rsidRPr="00A1605E">
        <w:rPr>
          <w:rFonts w:cstheme="minorHAnsi"/>
          <w:sz w:val="22"/>
          <w:szCs w:val="22"/>
          <w:lang w:val="hr-HR"/>
        </w:rPr>
        <w:t xml:space="preserve"> te </w:t>
      </w:r>
      <w:r w:rsidR="00AD5E01" w:rsidRPr="00A1605E">
        <w:rPr>
          <w:rFonts w:cstheme="minorHAnsi"/>
          <w:sz w:val="22"/>
          <w:szCs w:val="22"/>
          <w:lang w:val="hr-HR"/>
        </w:rPr>
        <w:t>ako ne zatraži drukčije, informacije se pružaju u uobičajenom elektroničkom obliku.</w:t>
      </w:r>
      <w:r w:rsidR="00FF1CEA" w:rsidRPr="00A1605E">
        <w:rPr>
          <w:rFonts w:cstheme="minorHAnsi"/>
          <w:color w:val="000000"/>
          <w:sz w:val="22"/>
          <w:szCs w:val="22"/>
          <w:lang w:val="hr-HR"/>
        </w:rPr>
        <w:t xml:space="preserve"> </w:t>
      </w:r>
      <w:r w:rsidRPr="00A1605E">
        <w:rPr>
          <w:rFonts w:cstheme="minorHAnsi"/>
          <w:sz w:val="22"/>
          <w:szCs w:val="22"/>
          <w:lang w:val="hr-HR"/>
        </w:rPr>
        <w:t xml:space="preserve">Pravo na dobivanje primjerka ne smije štetiti pravima i slobodama drugih osoba. </w:t>
      </w:r>
    </w:p>
    <w:p w14:paraId="5404D39E" w14:textId="77777777" w:rsidR="00FF1CEA" w:rsidRPr="00A1605E" w:rsidRDefault="00FF1CEA" w:rsidP="00F37F89">
      <w:pPr>
        <w:jc w:val="both"/>
        <w:rPr>
          <w:rFonts w:cstheme="minorHAnsi"/>
          <w:sz w:val="22"/>
          <w:szCs w:val="22"/>
          <w:highlight w:val="yellow"/>
          <w:lang w:val="hr-HR"/>
        </w:rPr>
      </w:pPr>
    </w:p>
    <w:p w14:paraId="558425F3" w14:textId="0AE5E033" w:rsidR="00883609" w:rsidRPr="001C69D6" w:rsidRDefault="00FF1CEA" w:rsidP="0012CED4">
      <w:pPr>
        <w:jc w:val="both"/>
        <w:rPr>
          <w:rFonts w:cstheme="minorBidi"/>
          <w:sz w:val="22"/>
          <w:szCs w:val="22"/>
          <w:lang w:val="hr-HR"/>
        </w:rPr>
      </w:pPr>
      <w:r w:rsidRPr="001C69D6">
        <w:rPr>
          <w:rFonts w:cstheme="minorBidi"/>
          <w:sz w:val="22"/>
          <w:szCs w:val="22"/>
          <w:lang w:val="hr-HR"/>
        </w:rPr>
        <w:t>Društvo će vas</w:t>
      </w:r>
      <w:r w:rsidR="00381ABA" w:rsidRPr="001C69D6">
        <w:rPr>
          <w:rFonts w:cstheme="minorBidi"/>
          <w:sz w:val="22"/>
          <w:szCs w:val="22"/>
          <w:lang w:val="hr-HR"/>
        </w:rPr>
        <w:t xml:space="preserve">, na vaš zahtjev, </w:t>
      </w:r>
      <w:r w:rsidR="00883609" w:rsidRPr="001C69D6">
        <w:rPr>
          <w:rFonts w:cstheme="minorBidi"/>
          <w:sz w:val="22"/>
          <w:szCs w:val="22"/>
          <w:lang w:val="hr-HR"/>
        </w:rPr>
        <w:t>informirat</w:t>
      </w:r>
      <w:r w:rsidRPr="001C69D6">
        <w:rPr>
          <w:rFonts w:cstheme="minorBidi"/>
          <w:sz w:val="22"/>
          <w:szCs w:val="22"/>
          <w:lang w:val="hr-HR"/>
        </w:rPr>
        <w:t xml:space="preserve">i </w:t>
      </w:r>
      <w:r w:rsidR="00883609" w:rsidRPr="001C69D6">
        <w:rPr>
          <w:rFonts w:cstheme="minorBidi"/>
          <w:sz w:val="22"/>
          <w:szCs w:val="22"/>
          <w:lang w:val="hr-HR"/>
        </w:rPr>
        <w:t>o mogućnosti, postupku, potencijalnim troškovima i drugim detaljima osiguravanja dotičnog primjerka</w:t>
      </w:r>
      <w:r w:rsidR="00381ABA" w:rsidRPr="001C69D6">
        <w:rPr>
          <w:rFonts w:cstheme="minorBidi"/>
          <w:sz w:val="22"/>
          <w:szCs w:val="22"/>
          <w:lang w:val="hr-HR"/>
        </w:rPr>
        <w:t xml:space="preserve">. </w:t>
      </w:r>
      <w:r w:rsidR="00883609" w:rsidRPr="001C69D6">
        <w:rPr>
          <w:rFonts w:cstheme="minorBidi"/>
          <w:sz w:val="22"/>
          <w:szCs w:val="22"/>
          <w:lang w:val="hr-HR"/>
        </w:rPr>
        <w:t xml:space="preserve"> </w:t>
      </w:r>
    </w:p>
    <w:p w14:paraId="407AF508" w14:textId="77777777" w:rsidR="00854782" w:rsidRPr="00A1605E" w:rsidRDefault="00854782" w:rsidP="00F37F89">
      <w:pPr>
        <w:jc w:val="both"/>
        <w:rPr>
          <w:rFonts w:cstheme="minorHAnsi"/>
          <w:sz w:val="22"/>
          <w:szCs w:val="22"/>
          <w:lang w:val="hr-HR"/>
        </w:rPr>
      </w:pPr>
    </w:p>
    <w:p w14:paraId="774ECAA9" w14:textId="77777777" w:rsidR="00F37F89" w:rsidRPr="00A1605E" w:rsidRDefault="00F37F89" w:rsidP="00F37F89">
      <w:pPr>
        <w:spacing w:line="276" w:lineRule="auto"/>
        <w:rPr>
          <w:rFonts w:eastAsia="Times New Roman" w:cstheme="minorHAnsi"/>
          <w:b/>
          <w:sz w:val="22"/>
          <w:szCs w:val="22"/>
          <w:lang w:val="hr-HR" w:eastAsia="hu-HU"/>
        </w:rPr>
      </w:pPr>
      <w:r w:rsidRPr="00A1605E">
        <w:rPr>
          <w:rFonts w:eastAsia="Times New Roman" w:cstheme="minorHAnsi"/>
          <w:b/>
          <w:sz w:val="22"/>
          <w:szCs w:val="22"/>
          <w:lang w:val="hr-HR" w:eastAsia="hu-HU"/>
        </w:rPr>
        <w:t xml:space="preserve">Pravo na ispravak: </w:t>
      </w:r>
    </w:p>
    <w:p w14:paraId="3751F577" w14:textId="1BD21450" w:rsidR="00F37F89" w:rsidRPr="00A1605E" w:rsidRDefault="00F37F89" w:rsidP="00F37F89">
      <w:pPr>
        <w:jc w:val="both"/>
        <w:rPr>
          <w:rFonts w:eastAsia="Times New Roman" w:cstheme="minorHAnsi"/>
          <w:sz w:val="22"/>
          <w:szCs w:val="22"/>
          <w:lang w:val="hr-HR" w:eastAsia="hu-HU"/>
        </w:rPr>
      </w:pPr>
      <w:r w:rsidRPr="00A1605E">
        <w:rPr>
          <w:rFonts w:eastAsia="Times New Roman" w:cstheme="minorHAnsi"/>
          <w:sz w:val="22"/>
          <w:szCs w:val="22"/>
          <w:lang w:val="hr-HR" w:eastAsia="hu-HU"/>
        </w:rPr>
        <w:t xml:space="preserve">Imate pravo od </w:t>
      </w:r>
      <w:r w:rsidR="00D654E5" w:rsidRPr="00A1605E">
        <w:rPr>
          <w:rFonts w:eastAsia="Times New Roman" w:cstheme="minorHAnsi"/>
          <w:sz w:val="22"/>
          <w:szCs w:val="22"/>
          <w:lang w:val="hr-HR" w:eastAsia="hu-HU"/>
        </w:rPr>
        <w:t>Društva</w:t>
      </w:r>
      <w:r w:rsidRPr="00A1605E">
        <w:rPr>
          <w:rFonts w:eastAsia="Times New Roman" w:cstheme="minorHAnsi"/>
          <w:sz w:val="22"/>
          <w:szCs w:val="22"/>
          <w:lang w:val="hr-HR" w:eastAsia="hu-HU"/>
        </w:rPr>
        <w:t xml:space="preserve"> ishoditi ispravak netočnih osobnih podataka koji se odnose na vas bez nepotrebnog odgađanja. Uzimajući u obzir svrhe obrade, imate pravo dopuniti nepotpune osobne podatke, između ostalog i davanjem dodatne izjave.  </w:t>
      </w:r>
    </w:p>
    <w:p w14:paraId="49091C86" w14:textId="77777777" w:rsidR="004B0057" w:rsidRPr="00A1605E" w:rsidRDefault="004B0057" w:rsidP="00F37F89">
      <w:pPr>
        <w:spacing w:line="276" w:lineRule="auto"/>
        <w:rPr>
          <w:rFonts w:eastAsia="Times New Roman" w:cstheme="minorHAnsi"/>
          <w:sz w:val="22"/>
          <w:szCs w:val="22"/>
          <w:lang w:val="hr-HR" w:eastAsia="hu-HU"/>
        </w:rPr>
      </w:pPr>
    </w:p>
    <w:p w14:paraId="6FD32596" w14:textId="77777777" w:rsidR="00F37F89" w:rsidRPr="00A1605E" w:rsidRDefault="00F37F89" w:rsidP="00F37F89">
      <w:pPr>
        <w:spacing w:line="276" w:lineRule="auto"/>
        <w:rPr>
          <w:rFonts w:eastAsia="Times New Roman" w:cstheme="minorHAnsi"/>
          <w:b/>
          <w:sz w:val="22"/>
          <w:szCs w:val="22"/>
          <w:lang w:val="hr-HR" w:eastAsia="hu-HU"/>
        </w:rPr>
      </w:pPr>
      <w:r w:rsidRPr="00A1605E">
        <w:rPr>
          <w:rFonts w:eastAsia="Times New Roman" w:cstheme="minorHAnsi"/>
          <w:b/>
          <w:sz w:val="22"/>
          <w:szCs w:val="22"/>
          <w:lang w:val="hr-HR" w:eastAsia="hu-HU"/>
        </w:rPr>
        <w:t>Pravo na brisanje:</w:t>
      </w:r>
    </w:p>
    <w:p w14:paraId="0E97C7A8" w14:textId="4D5428B7" w:rsidR="00F37F89" w:rsidRPr="00A1605E" w:rsidRDefault="00F37F89" w:rsidP="00F37F89">
      <w:pPr>
        <w:jc w:val="both"/>
        <w:textAlignment w:val="top"/>
        <w:rPr>
          <w:rFonts w:cstheme="minorHAnsi"/>
          <w:sz w:val="22"/>
          <w:szCs w:val="22"/>
          <w:lang w:val="hr-HR"/>
        </w:rPr>
      </w:pPr>
      <w:r w:rsidRPr="00A1605E">
        <w:rPr>
          <w:rFonts w:eastAsia="Times New Roman" w:cstheme="minorHAnsi"/>
          <w:sz w:val="22"/>
          <w:szCs w:val="22"/>
          <w:lang w:val="hr-HR" w:eastAsia="hu-HU"/>
        </w:rPr>
        <w:t xml:space="preserve">Imate pravo od </w:t>
      </w:r>
      <w:r w:rsidR="00D654E5" w:rsidRPr="00A1605E">
        <w:rPr>
          <w:rFonts w:eastAsia="Times New Roman" w:cstheme="minorHAnsi"/>
          <w:sz w:val="22"/>
          <w:szCs w:val="22"/>
          <w:lang w:val="hr-HR" w:eastAsia="hu-HU"/>
        </w:rPr>
        <w:t xml:space="preserve">Društva </w:t>
      </w:r>
      <w:r w:rsidRPr="00A1605E">
        <w:rPr>
          <w:rFonts w:eastAsia="Times New Roman" w:cstheme="minorHAnsi"/>
          <w:sz w:val="22"/>
          <w:szCs w:val="22"/>
          <w:lang w:val="hr-HR" w:eastAsia="hu-HU"/>
        </w:rPr>
        <w:t xml:space="preserve">ishoditi brisanje osobnih podataka koji se odnose na vas bez nepotrebnog odgađanja, a </w:t>
      </w:r>
      <w:r w:rsidR="00383B39" w:rsidRPr="00A1605E">
        <w:rPr>
          <w:rFonts w:eastAsia="Times New Roman" w:cstheme="minorHAnsi"/>
          <w:sz w:val="22"/>
          <w:szCs w:val="22"/>
          <w:lang w:val="hr-HR" w:eastAsia="hu-HU"/>
        </w:rPr>
        <w:t>Društvo</w:t>
      </w:r>
      <w:r w:rsidRPr="00A1605E">
        <w:rPr>
          <w:rFonts w:eastAsia="Times New Roman" w:cstheme="minorHAnsi"/>
          <w:sz w:val="22"/>
          <w:szCs w:val="22"/>
          <w:lang w:val="hr-HR" w:eastAsia="hu-HU"/>
        </w:rPr>
        <w:t xml:space="preserve"> ima obvezu izbrisati osobne podatke bez nepotrebnog odgađanja ako za to postoje određeni razlozi ili ako su ispunjeni određeni uvjeti. Među ostalim osnovama, </w:t>
      </w:r>
      <w:r w:rsidR="00383B39" w:rsidRPr="00A1605E">
        <w:rPr>
          <w:rFonts w:eastAsia="Times New Roman" w:cstheme="minorHAnsi"/>
          <w:sz w:val="22"/>
          <w:szCs w:val="22"/>
          <w:lang w:val="hr-HR" w:eastAsia="hu-HU"/>
        </w:rPr>
        <w:t>Društvo je</w:t>
      </w:r>
      <w:r w:rsidRPr="00A1605E">
        <w:rPr>
          <w:rFonts w:eastAsia="Times New Roman" w:cstheme="minorHAnsi"/>
          <w:sz w:val="22"/>
          <w:szCs w:val="22"/>
          <w:lang w:val="hr-HR" w:eastAsia="hu-HU"/>
        </w:rPr>
        <w:t xml:space="preserve"> obvez</w:t>
      </w:r>
      <w:r w:rsidR="00383B39" w:rsidRPr="00A1605E">
        <w:rPr>
          <w:rFonts w:eastAsia="Times New Roman" w:cstheme="minorHAnsi"/>
          <w:sz w:val="22"/>
          <w:szCs w:val="22"/>
          <w:lang w:val="hr-HR" w:eastAsia="hu-HU"/>
        </w:rPr>
        <w:t xml:space="preserve">no </w:t>
      </w:r>
      <w:r w:rsidRPr="00A1605E">
        <w:rPr>
          <w:rFonts w:eastAsia="Times New Roman" w:cstheme="minorHAnsi"/>
          <w:sz w:val="22"/>
          <w:szCs w:val="22"/>
          <w:lang w:val="hr-HR" w:eastAsia="hu-HU"/>
        </w:rPr>
        <w:t xml:space="preserve">na vaš zahtjev izbrisati vaše osobne podatke, primjerice ako osobni podaci više nisu potrebni za svrhe u koje su prikupljeni ili na drugi način obrađeni; ako ste povukli privolu na kojoj se temelji obrada i ako ne postoji druga pravna osnova za obradu; ako su osobni podaci nezakonito obrađeni; ako ste uložili prigovor na obradu te ne postoje jači legitimni razlozi za obradu; ako se osobni podaci moraju izbrisati radi poštivanja pravne obveze u okviru prava Unije ili prava države članice kojem </w:t>
      </w:r>
      <w:r w:rsidR="00A6551D" w:rsidRPr="00A1605E">
        <w:rPr>
          <w:rFonts w:eastAsia="Times New Roman" w:cstheme="minorHAnsi"/>
          <w:sz w:val="22"/>
          <w:szCs w:val="22"/>
          <w:lang w:val="hr-HR" w:eastAsia="hu-HU"/>
        </w:rPr>
        <w:t>Društvo podliježe</w:t>
      </w:r>
      <w:r w:rsidR="00083060" w:rsidRPr="00A1605E">
        <w:rPr>
          <w:rFonts w:eastAsia="Times New Roman" w:cstheme="minorHAnsi"/>
          <w:sz w:val="22"/>
          <w:szCs w:val="22"/>
          <w:lang w:val="hr-HR" w:eastAsia="hu-HU"/>
        </w:rPr>
        <w:t>.</w:t>
      </w:r>
    </w:p>
    <w:p w14:paraId="3FA5DBC3" w14:textId="77777777" w:rsidR="00C36BFB" w:rsidRPr="00A1605E" w:rsidRDefault="00C36BFB" w:rsidP="00177300">
      <w:pPr>
        <w:jc w:val="both"/>
        <w:textAlignment w:val="top"/>
        <w:rPr>
          <w:rFonts w:cstheme="minorHAnsi"/>
          <w:sz w:val="22"/>
          <w:szCs w:val="22"/>
          <w:lang w:val="hr-HR"/>
        </w:rPr>
      </w:pPr>
    </w:p>
    <w:p w14:paraId="025681EC" w14:textId="77777777" w:rsidR="003C7A60" w:rsidRPr="00A1605E" w:rsidRDefault="003C7A60" w:rsidP="00DB16EE">
      <w:pPr>
        <w:jc w:val="both"/>
        <w:textAlignment w:val="top"/>
        <w:rPr>
          <w:rFonts w:cstheme="minorHAnsi"/>
          <w:sz w:val="22"/>
          <w:szCs w:val="22"/>
          <w:lang w:val="hr-HR"/>
        </w:rPr>
      </w:pPr>
      <w:r w:rsidRPr="00A1605E">
        <w:rPr>
          <w:rFonts w:cstheme="minorHAnsi"/>
          <w:sz w:val="22"/>
          <w:szCs w:val="22"/>
          <w:lang w:val="hr-HR"/>
        </w:rPr>
        <w:t>Gore navedeno ne primjenjuje se u mjeri u kojoj je obrada nužna:</w:t>
      </w:r>
    </w:p>
    <w:p w14:paraId="0FE3FF21" w14:textId="15D0D7C8" w:rsidR="00FB76A9" w:rsidRPr="00A1605E" w:rsidRDefault="007C59C3" w:rsidP="00F84BC6">
      <w:pPr>
        <w:pStyle w:val="cf0"/>
        <w:numPr>
          <w:ilvl w:val="0"/>
          <w:numId w:val="1"/>
        </w:numPr>
        <w:jc w:val="both"/>
        <w:textAlignment w:val="top"/>
        <w:rPr>
          <w:rFonts w:asciiTheme="minorHAnsi" w:hAnsiTheme="minorHAnsi" w:cstheme="minorHAnsi"/>
          <w:sz w:val="22"/>
          <w:szCs w:val="22"/>
          <w:lang w:val="hr-HR"/>
        </w:rPr>
      </w:pPr>
      <w:r w:rsidRPr="00A1605E">
        <w:rPr>
          <w:rFonts w:asciiTheme="minorHAnsi" w:hAnsiTheme="minorHAnsi" w:cstheme="minorHAnsi"/>
          <w:sz w:val="22"/>
          <w:szCs w:val="22"/>
          <w:lang w:val="hr-HR"/>
        </w:rPr>
        <w:t>radi ostvarivanja prava na slobodu izražavanja i informiranja</w:t>
      </w:r>
      <w:r w:rsidRPr="00A1605E">
        <w:rPr>
          <w:rFonts w:asciiTheme="minorHAnsi" w:hAnsiTheme="minorHAnsi" w:cstheme="minorHAnsi"/>
          <w:sz w:val="19"/>
          <w:szCs w:val="19"/>
          <w:lang w:val="hr-HR"/>
        </w:rPr>
        <w:t>;</w:t>
      </w:r>
    </w:p>
    <w:p w14:paraId="0C9B439D" w14:textId="6037244A" w:rsidR="00DB16EE" w:rsidRPr="00A1605E" w:rsidRDefault="00B720FD" w:rsidP="00F84BC6">
      <w:pPr>
        <w:pStyle w:val="cf0"/>
        <w:numPr>
          <w:ilvl w:val="0"/>
          <w:numId w:val="1"/>
        </w:numPr>
        <w:jc w:val="both"/>
        <w:textAlignment w:val="top"/>
        <w:rPr>
          <w:rFonts w:asciiTheme="minorHAnsi" w:hAnsiTheme="minorHAnsi" w:cstheme="minorHAnsi"/>
          <w:sz w:val="22"/>
          <w:szCs w:val="22"/>
          <w:lang w:val="hr-HR"/>
        </w:rPr>
      </w:pPr>
      <w:r w:rsidRPr="00A1605E">
        <w:rPr>
          <w:rFonts w:asciiTheme="minorHAnsi" w:hAnsiTheme="minorHAnsi" w:cstheme="minorHAnsi"/>
          <w:sz w:val="22"/>
          <w:szCs w:val="22"/>
          <w:lang w:val="hr-HR"/>
        </w:rPr>
        <w:t xml:space="preserve">radi poštivanja pravne obveze kojom se zahtijeva obrada u pravu Unije ili pravu države članice kojem Društvo podliježe; </w:t>
      </w:r>
    </w:p>
    <w:p w14:paraId="1485B603" w14:textId="04C3506D" w:rsidR="00966ECF" w:rsidRPr="00A1605E" w:rsidRDefault="00966ECF" w:rsidP="00F84BC6">
      <w:pPr>
        <w:pStyle w:val="cf0"/>
        <w:numPr>
          <w:ilvl w:val="0"/>
          <w:numId w:val="1"/>
        </w:numPr>
        <w:jc w:val="both"/>
        <w:textAlignment w:val="top"/>
        <w:rPr>
          <w:rFonts w:asciiTheme="minorHAnsi" w:hAnsiTheme="minorHAnsi" w:cstheme="minorHAnsi"/>
          <w:sz w:val="22"/>
          <w:szCs w:val="22"/>
          <w:lang w:val="hr-HR"/>
        </w:rPr>
      </w:pPr>
      <w:r w:rsidRPr="00A1605E">
        <w:rPr>
          <w:rFonts w:asciiTheme="minorHAnsi" w:hAnsiTheme="minorHAnsi" w:cstheme="minorHAnsi"/>
          <w:sz w:val="22"/>
          <w:szCs w:val="22"/>
          <w:lang w:val="hr-HR"/>
        </w:rPr>
        <w:t>u svrhe arhiviranja u javnom interesu, u svrhe znanstvenog ili povijesnog istraživanja ili u statističke svrhe u mjeri u kojoj je vjerojatno da se pravom na brisanje može onemogućiti ili ozbiljno ugroziti postizanje ciljeva te obrade;</w:t>
      </w:r>
    </w:p>
    <w:p w14:paraId="01F19FE4" w14:textId="678824A3" w:rsidR="003C7A60" w:rsidRPr="00A1605E" w:rsidRDefault="00444F28" w:rsidP="003C7A60">
      <w:pPr>
        <w:pStyle w:val="cf0"/>
        <w:numPr>
          <w:ilvl w:val="0"/>
          <w:numId w:val="1"/>
        </w:numPr>
        <w:jc w:val="both"/>
        <w:textAlignment w:val="top"/>
        <w:rPr>
          <w:rFonts w:asciiTheme="minorHAnsi" w:hAnsiTheme="minorHAnsi" w:cstheme="minorHAnsi"/>
          <w:sz w:val="22"/>
          <w:szCs w:val="22"/>
          <w:lang w:val="hr-HR"/>
        </w:rPr>
      </w:pPr>
      <w:r w:rsidRPr="00A1605E">
        <w:rPr>
          <w:rFonts w:asciiTheme="minorHAnsi" w:hAnsiTheme="minorHAnsi" w:cstheme="minorHAnsi"/>
          <w:sz w:val="22"/>
          <w:szCs w:val="22"/>
          <w:lang w:val="hr-HR"/>
        </w:rPr>
        <w:t>radi postavljanja, ostvarivanja ili obrane pravnih zahtjeva.</w:t>
      </w:r>
    </w:p>
    <w:p w14:paraId="130B9FF9" w14:textId="796E528D" w:rsidR="00083060" w:rsidRPr="00A1605E" w:rsidRDefault="00083060" w:rsidP="00F75A40">
      <w:pPr>
        <w:spacing w:line="276" w:lineRule="auto"/>
        <w:rPr>
          <w:rFonts w:eastAsia="Times New Roman" w:cstheme="minorHAnsi"/>
          <w:b/>
          <w:sz w:val="22"/>
          <w:szCs w:val="22"/>
          <w:lang w:val="hr-HR" w:eastAsia="hu-HU"/>
        </w:rPr>
      </w:pPr>
      <w:r w:rsidRPr="00A1605E">
        <w:rPr>
          <w:rFonts w:eastAsia="Times New Roman" w:cstheme="minorHAnsi"/>
          <w:b/>
          <w:sz w:val="22"/>
          <w:szCs w:val="22"/>
          <w:lang w:val="hr-HR" w:eastAsia="hu-HU"/>
        </w:rPr>
        <w:t>Pravo na ograničenje obrade:</w:t>
      </w:r>
    </w:p>
    <w:p w14:paraId="13088839" w14:textId="5C441F1E" w:rsidR="00083060" w:rsidRPr="00A1605E" w:rsidRDefault="00083060" w:rsidP="00083060">
      <w:pPr>
        <w:rPr>
          <w:rFonts w:eastAsia="Times New Roman" w:cstheme="minorHAnsi"/>
          <w:sz w:val="22"/>
          <w:szCs w:val="22"/>
          <w:lang w:val="hr-HR" w:eastAsia="hu-HU"/>
        </w:rPr>
      </w:pPr>
      <w:r w:rsidRPr="00A1605E">
        <w:rPr>
          <w:rFonts w:eastAsia="Times New Roman" w:cstheme="minorHAnsi"/>
          <w:sz w:val="22"/>
          <w:szCs w:val="22"/>
          <w:lang w:val="hr-HR" w:eastAsia="hu-HU"/>
        </w:rPr>
        <w:t xml:space="preserve">Imate pravo od </w:t>
      </w:r>
      <w:r w:rsidR="008E407D" w:rsidRPr="00A1605E">
        <w:rPr>
          <w:rFonts w:eastAsia="Times New Roman" w:cstheme="minorHAnsi"/>
          <w:sz w:val="22"/>
          <w:szCs w:val="22"/>
          <w:lang w:val="hr-HR" w:eastAsia="hu-HU"/>
        </w:rPr>
        <w:t>Društva</w:t>
      </w:r>
      <w:r w:rsidRPr="00A1605E">
        <w:rPr>
          <w:rFonts w:eastAsia="Times New Roman" w:cstheme="minorHAnsi"/>
          <w:sz w:val="22"/>
          <w:szCs w:val="22"/>
          <w:lang w:val="hr-HR" w:eastAsia="hu-HU"/>
        </w:rPr>
        <w:t xml:space="preserve"> </w:t>
      </w:r>
      <w:r w:rsidR="00BA5EC4" w:rsidRPr="00A1605E">
        <w:rPr>
          <w:rFonts w:eastAsia="Times New Roman" w:cstheme="minorHAnsi"/>
          <w:sz w:val="22"/>
          <w:szCs w:val="22"/>
          <w:lang w:val="hr-HR" w:eastAsia="hu-HU"/>
        </w:rPr>
        <w:t xml:space="preserve">zatražiti </w:t>
      </w:r>
      <w:r w:rsidRPr="00A1605E">
        <w:rPr>
          <w:rFonts w:eastAsia="Times New Roman" w:cstheme="minorHAnsi"/>
          <w:sz w:val="22"/>
          <w:szCs w:val="22"/>
          <w:lang w:val="hr-HR" w:eastAsia="hu-HU"/>
        </w:rPr>
        <w:t>ograničenje obrade ako je ispunjeno jedno od sljedećeg:</w:t>
      </w:r>
    </w:p>
    <w:p w14:paraId="5A11770C" w14:textId="77777777" w:rsidR="00F6569C" w:rsidRPr="00A1605E" w:rsidRDefault="00F6569C" w:rsidP="00083060">
      <w:pPr>
        <w:rPr>
          <w:rFonts w:eastAsia="Times New Roman" w:cstheme="minorHAnsi"/>
          <w:sz w:val="22"/>
          <w:szCs w:val="22"/>
          <w:lang w:val="hr-HR" w:eastAsia="hu-HU"/>
        </w:rPr>
      </w:pPr>
    </w:p>
    <w:p w14:paraId="495EAA87" w14:textId="74A09FF3" w:rsidR="00083060" w:rsidRPr="00A1605E" w:rsidRDefault="00083060" w:rsidP="00EF27B1">
      <w:pPr>
        <w:pStyle w:val="ListParagraph"/>
        <w:numPr>
          <w:ilvl w:val="0"/>
          <w:numId w:val="27"/>
        </w:numPr>
        <w:spacing w:after="0" w:line="240" w:lineRule="auto"/>
        <w:jc w:val="both"/>
        <w:rPr>
          <w:rFonts w:eastAsia="Times New Roman" w:cstheme="minorHAnsi"/>
          <w:lang w:val="hr-HR" w:eastAsia="hu-HU"/>
        </w:rPr>
      </w:pPr>
      <w:r w:rsidRPr="00A1605E">
        <w:rPr>
          <w:rFonts w:eastAsia="Times New Roman" w:cstheme="minorHAnsi"/>
          <w:lang w:val="hr-HR" w:eastAsia="hu-HU"/>
        </w:rPr>
        <w:t xml:space="preserve">osporili ste točnost osobnih podataka na razdoblje u kojem se </w:t>
      </w:r>
      <w:r w:rsidR="007C59C3" w:rsidRPr="00A1605E">
        <w:rPr>
          <w:rFonts w:eastAsia="Times New Roman" w:cstheme="minorHAnsi"/>
          <w:lang w:val="hr-HR" w:eastAsia="hu-HU"/>
        </w:rPr>
        <w:t>Društvu</w:t>
      </w:r>
      <w:r w:rsidRPr="00A1605E">
        <w:rPr>
          <w:rFonts w:eastAsia="Times New Roman" w:cstheme="minorHAnsi"/>
          <w:lang w:val="hr-HR" w:eastAsia="hu-HU"/>
        </w:rPr>
        <w:t xml:space="preserve"> omogućuje provjera točnosti osobnih podataka;</w:t>
      </w:r>
    </w:p>
    <w:p w14:paraId="4FC0E33F" w14:textId="77777777" w:rsidR="00083060" w:rsidRPr="00A1605E" w:rsidRDefault="00083060" w:rsidP="00EF27B1">
      <w:pPr>
        <w:pStyle w:val="ListParagraph"/>
        <w:numPr>
          <w:ilvl w:val="0"/>
          <w:numId w:val="27"/>
        </w:numPr>
        <w:spacing w:after="0" w:line="240" w:lineRule="auto"/>
        <w:jc w:val="both"/>
        <w:rPr>
          <w:rFonts w:eastAsia="Times New Roman" w:cstheme="minorHAnsi"/>
          <w:lang w:val="hr-HR" w:eastAsia="hu-HU"/>
        </w:rPr>
      </w:pPr>
      <w:r w:rsidRPr="00A1605E">
        <w:rPr>
          <w:rFonts w:eastAsia="Times New Roman" w:cstheme="minorHAnsi"/>
          <w:lang w:val="hr-HR" w:eastAsia="hu-HU"/>
        </w:rPr>
        <w:t>obrada je nezakonita i protivite se brisanju osobnih podataka te umjesto brisanja tražite ograničenje njihove uporabe;</w:t>
      </w:r>
    </w:p>
    <w:p w14:paraId="35DAB870" w14:textId="5200F386" w:rsidR="00083060" w:rsidRPr="00A1605E" w:rsidRDefault="00D521BC" w:rsidP="00EF27B1">
      <w:pPr>
        <w:pStyle w:val="ListParagraph"/>
        <w:numPr>
          <w:ilvl w:val="0"/>
          <w:numId w:val="27"/>
        </w:numPr>
        <w:spacing w:after="0" w:line="240" w:lineRule="auto"/>
        <w:jc w:val="both"/>
        <w:rPr>
          <w:rFonts w:eastAsia="Times New Roman" w:cstheme="minorHAnsi"/>
          <w:lang w:val="hr-HR" w:eastAsia="hu-HU"/>
        </w:rPr>
      </w:pPr>
      <w:r w:rsidRPr="00A1605E">
        <w:rPr>
          <w:rFonts w:eastAsia="Times New Roman" w:cstheme="minorHAnsi"/>
          <w:lang w:val="hr-HR" w:eastAsia="hu-HU"/>
        </w:rPr>
        <w:t>Društvu</w:t>
      </w:r>
      <w:r w:rsidR="00083060" w:rsidRPr="00A1605E">
        <w:rPr>
          <w:rFonts w:eastAsia="Times New Roman" w:cstheme="minorHAnsi"/>
          <w:lang w:val="hr-HR" w:eastAsia="hu-HU"/>
        </w:rPr>
        <w:t xml:space="preserve"> više nisu potrebni osobni podaci za potrebe obrade, ali su vama potrebni radi postavljanja, ostvarivanja ili obrane pravnih zahtjeva;</w:t>
      </w:r>
    </w:p>
    <w:p w14:paraId="22E25E48" w14:textId="77777777" w:rsidR="00083060" w:rsidRPr="00A1605E" w:rsidRDefault="00083060" w:rsidP="00EF27B1">
      <w:pPr>
        <w:pStyle w:val="ListParagraph"/>
        <w:numPr>
          <w:ilvl w:val="0"/>
          <w:numId w:val="27"/>
        </w:numPr>
        <w:spacing w:after="0" w:line="240" w:lineRule="auto"/>
        <w:jc w:val="both"/>
        <w:rPr>
          <w:rFonts w:eastAsia="Times New Roman" w:cstheme="minorHAnsi"/>
          <w:lang w:val="hr-HR" w:eastAsia="hu-HU"/>
        </w:rPr>
      </w:pPr>
      <w:r w:rsidRPr="00A1605E">
        <w:rPr>
          <w:rFonts w:eastAsia="Times New Roman" w:cstheme="minorHAnsi"/>
          <w:lang w:val="hr-HR" w:eastAsia="hu-HU"/>
        </w:rPr>
        <w:t xml:space="preserve">uložili ste prigovor na obradu i čekate potvrdu nadilaze li legitimni razlozi voditelja obrade vaše legitimne razloge. </w:t>
      </w:r>
    </w:p>
    <w:p w14:paraId="6147AF78" w14:textId="77777777" w:rsidR="00083060" w:rsidRPr="00A1605E" w:rsidRDefault="00083060" w:rsidP="00083060">
      <w:pPr>
        <w:rPr>
          <w:rFonts w:eastAsia="Times New Roman" w:cstheme="minorHAnsi"/>
          <w:sz w:val="22"/>
          <w:szCs w:val="22"/>
          <w:lang w:val="hr-HR" w:eastAsia="hu-HU"/>
        </w:rPr>
      </w:pPr>
    </w:p>
    <w:p w14:paraId="16237B18" w14:textId="77777777" w:rsidR="00083060" w:rsidRPr="00A1605E" w:rsidRDefault="00083060" w:rsidP="005A33CE">
      <w:pPr>
        <w:shd w:val="clear" w:color="auto" w:fill="FFFFFF"/>
        <w:jc w:val="both"/>
        <w:textAlignment w:val="baseline"/>
        <w:rPr>
          <w:rFonts w:eastAsia="Times New Roman" w:cstheme="minorHAnsi"/>
          <w:sz w:val="22"/>
          <w:szCs w:val="22"/>
          <w:lang w:val="hr-HR" w:eastAsia="hu-HU"/>
        </w:rPr>
      </w:pPr>
      <w:r w:rsidRPr="00A1605E">
        <w:rPr>
          <w:rFonts w:eastAsia="Times New Roman" w:cstheme="minorHAnsi"/>
          <w:sz w:val="22"/>
          <w:szCs w:val="22"/>
          <w:lang w:val="hr-HR" w:eastAsia="hu-HU"/>
        </w:rPr>
        <w:t>Ako je obrada ograničena u skladu s gore navedenim razlozima, takvi osobni podaci smiju se obrađivati, uz iznimku pohrane, samo uz vašu privolu, ili za postavljanje, ostvarivanje ili obranu pravnih zahtjeva ili zaštitu prava druge fizičke ili pravne osobe, ili zbog važnog javnog interesa Unije ili države članice.</w:t>
      </w:r>
    </w:p>
    <w:p w14:paraId="1BD52C79" w14:textId="77777777" w:rsidR="005A33CE" w:rsidRPr="00A1605E" w:rsidRDefault="005A33CE" w:rsidP="005A33CE">
      <w:pPr>
        <w:shd w:val="clear" w:color="auto" w:fill="FFFFFF"/>
        <w:jc w:val="both"/>
        <w:textAlignment w:val="baseline"/>
        <w:rPr>
          <w:rFonts w:eastAsia="Times New Roman" w:cstheme="minorHAnsi"/>
          <w:sz w:val="22"/>
          <w:szCs w:val="22"/>
          <w:lang w:val="hr-HR" w:eastAsia="hu-HU"/>
        </w:rPr>
      </w:pPr>
    </w:p>
    <w:p w14:paraId="34097DCD" w14:textId="2C1658F4" w:rsidR="00083060" w:rsidRPr="00A1605E" w:rsidRDefault="005A33CE" w:rsidP="00083060">
      <w:pPr>
        <w:spacing w:line="276" w:lineRule="auto"/>
        <w:rPr>
          <w:rFonts w:eastAsia="Times New Roman" w:cstheme="minorHAnsi"/>
          <w:sz w:val="22"/>
          <w:szCs w:val="22"/>
          <w:lang w:val="hr-HR" w:eastAsia="hu-HU"/>
        </w:rPr>
      </w:pPr>
      <w:r w:rsidRPr="00A1605E">
        <w:rPr>
          <w:rFonts w:eastAsia="Times New Roman" w:cstheme="minorHAnsi"/>
          <w:sz w:val="22"/>
          <w:szCs w:val="22"/>
          <w:lang w:val="hr-HR" w:eastAsia="hu-HU"/>
        </w:rPr>
        <w:t>Ako ste ishodili ograničenje obrade, Društvo će vas obavijestiti</w:t>
      </w:r>
      <w:r w:rsidR="00083060" w:rsidRPr="00A1605E">
        <w:rPr>
          <w:rFonts w:eastAsia="Times New Roman" w:cstheme="minorHAnsi"/>
          <w:sz w:val="22"/>
          <w:szCs w:val="22"/>
          <w:lang w:val="hr-HR" w:eastAsia="hu-HU"/>
        </w:rPr>
        <w:t xml:space="preserve"> prije nego što ograničenje obrade bude ukinuto. </w:t>
      </w:r>
    </w:p>
    <w:p w14:paraId="6136EC14" w14:textId="77777777" w:rsidR="00083060" w:rsidRPr="00A1605E" w:rsidRDefault="00083060" w:rsidP="00AC2522">
      <w:pPr>
        <w:jc w:val="both"/>
        <w:textAlignment w:val="top"/>
        <w:rPr>
          <w:rFonts w:eastAsia="Times New Roman" w:cstheme="minorHAnsi"/>
          <w:sz w:val="22"/>
          <w:szCs w:val="22"/>
          <w:lang w:val="hr-HR" w:eastAsia="hu-HU"/>
        </w:rPr>
      </w:pPr>
    </w:p>
    <w:p w14:paraId="37CDBBE0" w14:textId="77777777" w:rsidR="00C82F01" w:rsidRPr="00A1605E" w:rsidRDefault="00C82F01" w:rsidP="00C82F01">
      <w:pPr>
        <w:rPr>
          <w:rFonts w:eastAsia="Times New Roman" w:cstheme="minorHAnsi"/>
          <w:b/>
          <w:sz w:val="22"/>
          <w:szCs w:val="22"/>
          <w:lang w:val="hr-HR" w:eastAsia="hu-HU"/>
        </w:rPr>
      </w:pPr>
      <w:r w:rsidRPr="00A1605E">
        <w:rPr>
          <w:rFonts w:eastAsia="Times New Roman" w:cstheme="minorHAnsi"/>
          <w:b/>
          <w:sz w:val="22"/>
          <w:szCs w:val="22"/>
          <w:lang w:val="hr-HR" w:eastAsia="hu-HU"/>
        </w:rPr>
        <w:t>Pravo na prigovor:</w:t>
      </w:r>
    </w:p>
    <w:p w14:paraId="2561229D" w14:textId="663AF5E4" w:rsidR="00BA5EC4" w:rsidRPr="00A1605E" w:rsidRDefault="00C82F01" w:rsidP="00C82F01">
      <w:pPr>
        <w:jc w:val="both"/>
        <w:rPr>
          <w:rFonts w:eastAsia="Times New Roman" w:cstheme="minorHAnsi"/>
          <w:sz w:val="22"/>
          <w:szCs w:val="22"/>
          <w:lang w:val="hr-HR" w:eastAsia="hu-HU"/>
        </w:rPr>
      </w:pPr>
      <w:r w:rsidRPr="00A1605E">
        <w:rPr>
          <w:rFonts w:eastAsia="Times New Roman" w:cstheme="minorHAnsi"/>
          <w:sz w:val="22"/>
          <w:szCs w:val="22"/>
          <w:lang w:val="hr-HR" w:eastAsia="hu-HU"/>
        </w:rPr>
        <w:t xml:space="preserve">Imate pravo </w:t>
      </w:r>
      <w:r w:rsidR="0098377B" w:rsidRPr="00A1605E">
        <w:rPr>
          <w:rFonts w:eastAsia="Times New Roman" w:cstheme="minorHAnsi"/>
          <w:sz w:val="22"/>
          <w:szCs w:val="22"/>
          <w:lang w:val="hr-HR" w:eastAsia="hu-HU"/>
        </w:rPr>
        <w:t xml:space="preserve">u svako doba izjaviti prigovor, </w:t>
      </w:r>
      <w:r w:rsidRPr="00A1605E">
        <w:rPr>
          <w:rFonts w:eastAsia="Times New Roman" w:cstheme="minorHAnsi"/>
          <w:sz w:val="22"/>
          <w:szCs w:val="22"/>
          <w:lang w:val="hr-HR" w:eastAsia="hu-HU"/>
        </w:rPr>
        <w:t>na temelju svoje posebne situacije</w:t>
      </w:r>
      <w:r w:rsidR="0098377B" w:rsidRPr="00A1605E">
        <w:rPr>
          <w:rFonts w:eastAsia="Times New Roman" w:cstheme="minorHAnsi"/>
          <w:sz w:val="22"/>
          <w:szCs w:val="22"/>
          <w:lang w:val="hr-HR" w:eastAsia="hu-HU"/>
        </w:rPr>
        <w:t>,</w:t>
      </w:r>
      <w:r w:rsidRPr="00A1605E">
        <w:rPr>
          <w:rFonts w:eastAsia="Times New Roman" w:cstheme="minorHAnsi"/>
          <w:sz w:val="22"/>
          <w:szCs w:val="22"/>
          <w:lang w:val="hr-HR" w:eastAsia="hu-HU"/>
        </w:rPr>
        <w:t xml:space="preserve"> na obradu osobnih podataka koj</w:t>
      </w:r>
      <w:r w:rsidR="0098377B" w:rsidRPr="00A1605E">
        <w:rPr>
          <w:rFonts w:eastAsia="Times New Roman" w:cstheme="minorHAnsi"/>
          <w:sz w:val="22"/>
          <w:szCs w:val="22"/>
          <w:lang w:val="hr-HR" w:eastAsia="hu-HU"/>
        </w:rPr>
        <w:t>a</w:t>
      </w:r>
      <w:r w:rsidRPr="00A1605E">
        <w:rPr>
          <w:rFonts w:eastAsia="Times New Roman" w:cstheme="minorHAnsi"/>
          <w:sz w:val="22"/>
          <w:szCs w:val="22"/>
          <w:lang w:val="hr-HR" w:eastAsia="hu-HU"/>
        </w:rPr>
        <w:t xml:space="preserve"> se odnos</w:t>
      </w:r>
      <w:r w:rsidR="0098377B" w:rsidRPr="00A1605E">
        <w:rPr>
          <w:rFonts w:eastAsia="Times New Roman" w:cstheme="minorHAnsi"/>
          <w:sz w:val="22"/>
          <w:szCs w:val="22"/>
          <w:lang w:val="hr-HR" w:eastAsia="hu-HU"/>
        </w:rPr>
        <w:t>i</w:t>
      </w:r>
      <w:r w:rsidRPr="00A1605E">
        <w:rPr>
          <w:rFonts w:eastAsia="Times New Roman" w:cstheme="minorHAnsi"/>
          <w:sz w:val="22"/>
          <w:szCs w:val="22"/>
          <w:lang w:val="hr-HR" w:eastAsia="hu-HU"/>
        </w:rPr>
        <w:t xml:space="preserve"> na vas, a koja </w:t>
      </w:r>
      <w:r w:rsidR="0098377B" w:rsidRPr="00A1605E">
        <w:rPr>
          <w:rFonts w:eastAsia="Times New Roman" w:cstheme="minorHAnsi"/>
          <w:sz w:val="22"/>
          <w:szCs w:val="22"/>
          <w:lang w:val="hr-HR" w:eastAsia="hu-HU"/>
        </w:rPr>
        <w:t>se temelji na</w:t>
      </w:r>
      <w:r w:rsidRPr="00A1605E">
        <w:rPr>
          <w:rFonts w:eastAsia="Times New Roman" w:cstheme="minorHAnsi"/>
          <w:sz w:val="22"/>
          <w:szCs w:val="22"/>
          <w:lang w:val="hr-HR" w:eastAsia="hu-HU"/>
        </w:rPr>
        <w:t xml:space="preserve"> legitimn</w:t>
      </w:r>
      <w:r w:rsidR="0098377B" w:rsidRPr="00A1605E">
        <w:rPr>
          <w:rFonts w:eastAsia="Times New Roman" w:cstheme="minorHAnsi"/>
          <w:sz w:val="22"/>
          <w:szCs w:val="22"/>
          <w:lang w:val="hr-HR" w:eastAsia="hu-HU"/>
        </w:rPr>
        <w:t>om</w:t>
      </w:r>
      <w:r w:rsidRPr="00A1605E">
        <w:rPr>
          <w:rFonts w:eastAsia="Times New Roman" w:cstheme="minorHAnsi"/>
          <w:sz w:val="22"/>
          <w:szCs w:val="22"/>
          <w:lang w:val="hr-HR" w:eastAsia="hu-HU"/>
        </w:rPr>
        <w:t xml:space="preserve"> interes</w:t>
      </w:r>
      <w:r w:rsidR="0098377B" w:rsidRPr="00A1605E">
        <w:rPr>
          <w:rFonts w:eastAsia="Times New Roman" w:cstheme="minorHAnsi"/>
          <w:sz w:val="22"/>
          <w:szCs w:val="22"/>
          <w:lang w:val="hr-HR" w:eastAsia="hu-HU"/>
        </w:rPr>
        <w:t>u</w:t>
      </w:r>
      <w:r w:rsidRPr="00A1605E">
        <w:rPr>
          <w:rFonts w:eastAsia="Times New Roman" w:cstheme="minorHAnsi"/>
          <w:sz w:val="22"/>
          <w:szCs w:val="22"/>
          <w:lang w:val="hr-HR" w:eastAsia="hu-HU"/>
        </w:rPr>
        <w:t xml:space="preserve"> </w:t>
      </w:r>
      <w:r w:rsidR="00CC0A5C" w:rsidRPr="00A1605E">
        <w:rPr>
          <w:rFonts w:eastAsia="Times New Roman" w:cstheme="minorHAnsi"/>
          <w:sz w:val="22"/>
          <w:szCs w:val="22"/>
          <w:lang w:val="hr-HR" w:eastAsia="hu-HU"/>
        </w:rPr>
        <w:t>Društva</w:t>
      </w:r>
      <w:r w:rsidRPr="00A1605E">
        <w:rPr>
          <w:rFonts w:eastAsia="Times New Roman" w:cstheme="minorHAnsi"/>
          <w:sz w:val="22"/>
          <w:szCs w:val="22"/>
          <w:lang w:val="hr-HR" w:eastAsia="hu-HU"/>
        </w:rPr>
        <w:t xml:space="preserve">. </w:t>
      </w:r>
      <w:r w:rsidR="00CC0A5C" w:rsidRPr="00A1605E">
        <w:rPr>
          <w:rFonts w:eastAsia="Times New Roman" w:cstheme="minorHAnsi"/>
          <w:sz w:val="22"/>
          <w:szCs w:val="22"/>
          <w:lang w:val="hr-HR" w:eastAsia="hu-HU"/>
        </w:rPr>
        <w:t>Društvo</w:t>
      </w:r>
      <w:r w:rsidRPr="00A1605E">
        <w:rPr>
          <w:rFonts w:eastAsia="Times New Roman" w:cstheme="minorHAnsi"/>
          <w:sz w:val="22"/>
          <w:szCs w:val="22"/>
          <w:lang w:val="hr-HR" w:eastAsia="hu-HU"/>
        </w:rPr>
        <w:t xml:space="preserve"> </w:t>
      </w:r>
      <w:r w:rsidR="0098377B" w:rsidRPr="00A1605E">
        <w:rPr>
          <w:rFonts w:eastAsia="Times New Roman" w:cstheme="minorHAnsi"/>
          <w:sz w:val="22"/>
          <w:szCs w:val="22"/>
          <w:lang w:val="hr-HR" w:eastAsia="hu-HU"/>
        </w:rPr>
        <w:t>više neće vršiti obradu osobnih podataka</w:t>
      </w:r>
      <w:r w:rsidRPr="00A1605E">
        <w:rPr>
          <w:rFonts w:eastAsia="Times New Roman" w:cstheme="minorHAnsi"/>
          <w:sz w:val="22"/>
          <w:szCs w:val="22"/>
          <w:lang w:val="hr-HR" w:eastAsia="hu-HU"/>
        </w:rPr>
        <w:t xml:space="preserve">, osim ako dokaže da postoje uvjerljivi legitimni razlozi za obradu koji nadilaze </w:t>
      </w:r>
      <w:r w:rsidR="0098377B" w:rsidRPr="00A1605E">
        <w:rPr>
          <w:rFonts w:eastAsia="Times New Roman" w:cstheme="minorHAnsi"/>
          <w:sz w:val="22"/>
          <w:szCs w:val="22"/>
          <w:lang w:val="hr-HR" w:eastAsia="hu-HU"/>
        </w:rPr>
        <w:t>V</w:t>
      </w:r>
      <w:r w:rsidRPr="00A1605E">
        <w:rPr>
          <w:rFonts w:eastAsia="Times New Roman" w:cstheme="minorHAnsi"/>
          <w:sz w:val="22"/>
          <w:szCs w:val="22"/>
          <w:lang w:val="hr-HR" w:eastAsia="hu-HU"/>
        </w:rPr>
        <w:t>aše interese, prava i slobode ili radi postavljanja, ostvarivanja ili obrane pravnih zahtjeva.</w:t>
      </w:r>
    </w:p>
    <w:p w14:paraId="16E9E0C8" w14:textId="77777777" w:rsidR="00BA5EC4" w:rsidRPr="00A1605E" w:rsidRDefault="00BA5EC4" w:rsidP="00A70D1D">
      <w:pPr>
        <w:jc w:val="both"/>
        <w:rPr>
          <w:rFonts w:cstheme="minorHAnsi"/>
          <w:b/>
          <w:color w:val="000000"/>
          <w:sz w:val="22"/>
          <w:szCs w:val="22"/>
          <w:lang w:val="hr-HR"/>
        </w:rPr>
      </w:pPr>
    </w:p>
    <w:p w14:paraId="4B9B6AB9" w14:textId="0C8C5CA7" w:rsidR="00B5355C" w:rsidRPr="00A1605E" w:rsidRDefault="001634F1" w:rsidP="00F0366A">
      <w:pPr>
        <w:keepNext/>
        <w:keepLines/>
        <w:jc w:val="both"/>
        <w:textAlignment w:val="top"/>
        <w:rPr>
          <w:rFonts w:cstheme="minorHAnsi"/>
          <w:b/>
          <w:color w:val="000000"/>
          <w:sz w:val="22"/>
          <w:szCs w:val="22"/>
          <w:lang w:val="hr-HR"/>
        </w:rPr>
      </w:pPr>
      <w:r w:rsidRPr="00A1605E">
        <w:rPr>
          <w:rFonts w:cstheme="minorHAnsi"/>
          <w:b/>
          <w:color w:val="000000"/>
          <w:sz w:val="22"/>
          <w:szCs w:val="22"/>
          <w:lang w:val="hr-HR"/>
        </w:rPr>
        <w:t xml:space="preserve">Način ostvarivanja prava: </w:t>
      </w:r>
      <w:r w:rsidR="00F0366A" w:rsidRPr="00A1605E">
        <w:rPr>
          <w:rFonts w:cstheme="minorHAnsi"/>
          <w:b/>
          <w:color w:val="000000"/>
          <w:sz w:val="22"/>
          <w:szCs w:val="22"/>
          <w:lang w:val="hr-HR"/>
        </w:rPr>
        <w:t xml:space="preserve"> </w:t>
      </w:r>
    </w:p>
    <w:p w14:paraId="09091383" w14:textId="60BB90AF" w:rsidR="00391EEC" w:rsidRPr="00A1605E" w:rsidRDefault="004B0576" w:rsidP="00391EEC">
      <w:pPr>
        <w:keepNext/>
        <w:keepLines/>
        <w:jc w:val="both"/>
        <w:rPr>
          <w:rFonts w:cstheme="minorHAnsi"/>
          <w:sz w:val="22"/>
          <w:szCs w:val="22"/>
          <w:lang w:val="hr-HR"/>
        </w:rPr>
      </w:pPr>
      <w:r w:rsidRPr="00A1605E">
        <w:rPr>
          <w:rFonts w:eastAsia="Times New Roman" w:cstheme="minorHAnsi"/>
          <w:sz w:val="22"/>
          <w:szCs w:val="22"/>
          <w:lang w:val="hr-HR" w:eastAsia="hu-HU"/>
        </w:rPr>
        <w:t>Društvo</w:t>
      </w:r>
      <w:r w:rsidR="00735090" w:rsidRPr="00A1605E">
        <w:rPr>
          <w:rFonts w:eastAsia="Times New Roman" w:cstheme="minorHAnsi"/>
          <w:sz w:val="22"/>
          <w:szCs w:val="22"/>
          <w:lang w:val="hr-HR" w:eastAsia="hu-HU"/>
        </w:rPr>
        <w:t xml:space="preserve"> ili </w:t>
      </w:r>
      <w:r w:rsidR="00556DE7" w:rsidRPr="00A1605E">
        <w:rPr>
          <w:rFonts w:cstheme="minorHAnsi"/>
          <w:color w:val="000000"/>
          <w:sz w:val="22"/>
          <w:szCs w:val="22"/>
          <w:lang w:val="hr-HR"/>
        </w:rPr>
        <w:t>Lokalno</w:t>
      </w:r>
      <w:r w:rsidRPr="00A1605E">
        <w:rPr>
          <w:rFonts w:cstheme="minorHAnsi"/>
          <w:color w:val="000000"/>
          <w:sz w:val="22"/>
          <w:szCs w:val="22"/>
          <w:lang w:val="hr-HR"/>
        </w:rPr>
        <w:t xml:space="preserve"> povezano društvo </w:t>
      </w:r>
      <w:r w:rsidR="00556DE7" w:rsidRPr="00A1605E">
        <w:rPr>
          <w:rFonts w:eastAsia="Times New Roman" w:cstheme="minorHAnsi"/>
          <w:sz w:val="22"/>
          <w:szCs w:val="22"/>
          <w:lang w:val="hr-HR" w:eastAsia="hu-HU"/>
        </w:rPr>
        <w:t>pružit će</w:t>
      </w:r>
      <w:r w:rsidR="00F44CFA" w:rsidRPr="00A1605E">
        <w:rPr>
          <w:rFonts w:eastAsia="Times New Roman" w:cstheme="minorHAnsi"/>
          <w:sz w:val="22"/>
          <w:szCs w:val="22"/>
          <w:lang w:val="hr-HR" w:eastAsia="hu-HU"/>
        </w:rPr>
        <w:t xml:space="preserve"> informacije o mjerama poduzetim na </w:t>
      </w:r>
      <w:r w:rsidR="00556DE7" w:rsidRPr="00A1605E">
        <w:rPr>
          <w:rFonts w:eastAsia="Times New Roman" w:cstheme="minorHAnsi"/>
          <w:sz w:val="22"/>
          <w:szCs w:val="22"/>
          <w:lang w:val="hr-HR" w:eastAsia="hu-HU"/>
        </w:rPr>
        <w:t>V</w:t>
      </w:r>
      <w:r w:rsidR="00735090" w:rsidRPr="00A1605E">
        <w:rPr>
          <w:rFonts w:eastAsia="Times New Roman" w:cstheme="minorHAnsi"/>
          <w:sz w:val="22"/>
          <w:szCs w:val="22"/>
          <w:lang w:val="hr-HR" w:eastAsia="hu-HU"/>
        </w:rPr>
        <w:t xml:space="preserve">aš </w:t>
      </w:r>
      <w:r w:rsidR="00F44CFA" w:rsidRPr="00A1605E">
        <w:rPr>
          <w:rFonts w:eastAsia="Times New Roman" w:cstheme="minorHAnsi"/>
          <w:sz w:val="22"/>
          <w:szCs w:val="22"/>
          <w:lang w:val="hr-HR" w:eastAsia="hu-HU"/>
        </w:rPr>
        <w:t>zahtjev bez nepotrebnog odgađanja</w:t>
      </w:r>
      <w:r w:rsidR="00556DE7" w:rsidRPr="00A1605E">
        <w:rPr>
          <w:rFonts w:eastAsia="Times New Roman" w:cstheme="minorHAnsi"/>
          <w:sz w:val="22"/>
          <w:szCs w:val="22"/>
          <w:lang w:val="hr-HR" w:eastAsia="hu-HU"/>
        </w:rPr>
        <w:t>, a</w:t>
      </w:r>
      <w:r w:rsidR="00F44CFA" w:rsidRPr="00A1605E">
        <w:rPr>
          <w:rFonts w:eastAsia="Times New Roman" w:cstheme="minorHAnsi"/>
          <w:sz w:val="22"/>
          <w:szCs w:val="22"/>
          <w:lang w:val="hr-HR" w:eastAsia="hu-HU"/>
        </w:rPr>
        <w:t xml:space="preserve"> u svakom slučaju </w:t>
      </w:r>
      <w:r w:rsidR="00F44CFA" w:rsidRPr="00A1605E">
        <w:rPr>
          <w:rFonts w:eastAsia="Times New Roman" w:cstheme="minorHAnsi"/>
          <w:b/>
          <w:sz w:val="22"/>
          <w:szCs w:val="22"/>
          <w:lang w:val="hr-HR" w:eastAsia="hu-HU"/>
        </w:rPr>
        <w:t xml:space="preserve">u roku od jednog mjeseca </w:t>
      </w:r>
      <w:r w:rsidR="00F44CFA" w:rsidRPr="00A1605E">
        <w:rPr>
          <w:rFonts w:eastAsia="Times New Roman" w:cstheme="minorHAnsi"/>
          <w:sz w:val="22"/>
          <w:szCs w:val="22"/>
          <w:lang w:val="hr-HR" w:eastAsia="hu-HU"/>
        </w:rPr>
        <w:t xml:space="preserve">od primitka </w:t>
      </w:r>
      <w:r w:rsidR="00735090" w:rsidRPr="00A1605E">
        <w:rPr>
          <w:rFonts w:eastAsia="Times New Roman" w:cstheme="minorHAnsi"/>
          <w:sz w:val="22"/>
          <w:szCs w:val="22"/>
          <w:lang w:val="hr-HR" w:eastAsia="hu-HU"/>
        </w:rPr>
        <w:t xml:space="preserve">vašeg </w:t>
      </w:r>
      <w:r w:rsidR="00F44CFA" w:rsidRPr="00A1605E">
        <w:rPr>
          <w:rFonts w:eastAsia="Times New Roman" w:cstheme="minorHAnsi"/>
          <w:sz w:val="22"/>
          <w:szCs w:val="22"/>
          <w:lang w:val="hr-HR" w:eastAsia="hu-HU"/>
        </w:rPr>
        <w:t xml:space="preserve">zahtjeva. </w:t>
      </w:r>
      <w:r w:rsidR="00556DE7" w:rsidRPr="00A1605E">
        <w:rPr>
          <w:rFonts w:eastAsia="Times New Roman" w:cstheme="minorHAnsi"/>
          <w:sz w:val="22"/>
          <w:szCs w:val="22"/>
          <w:lang w:val="hr-HR" w:eastAsia="hu-HU"/>
        </w:rPr>
        <w:t>Rok</w:t>
      </w:r>
      <w:r w:rsidR="00F44CFA" w:rsidRPr="00A1605E">
        <w:rPr>
          <w:rFonts w:eastAsia="Times New Roman" w:cstheme="minorHAnsi"/>
          <w:sz w:val="22"/>
          <w:szCs w:val="22"/>
          <w:lang w:val="hr-HR" w:eastAsia="hu-HU"/>
        </w:rPr>
        <w:t xml:space="preserve"> je </w:t>
      </w:r>
      <w:r w:rsidR="00556DE7" w:rsidRPr="00A1605E">
        <w:rPr>
          <w:rFonts w:eastAsia="Times New Roman" w:cstheme="minorHAnsi"/>
          <w:sz w:val="22"/>
          <w:szCs w:val="22"/>
          <w:lang w:val="hr-HR" w:eastAsia="hu-HU"/>
        </w:rPr>
        <w:t>u slučaju potrebe</w:t>
      </w:r>
      <w:r w:rsidR="00F44CFA" w:rsidRPr="00A1605E">
        <w:rPr>
          <w:rFonts w:eastAsia="Times New Roman" w:cstheme="minorHAnsi"/>
          <w:sz w:val="22"/>
          <w:szCs w:val="22"/>
          <w:lang w:val="hr-HR" w:eastAsia="hu-HU"/>
        </w:rPr>
        <w:t xml:space="preserve"> </w:t>
      </w:r>
      <w:r w:rsidR="00556DE7" w:rsidRPr="00A1605E">
        <w:rPr>
          <w:rFonts w:eastAsia="Times New Roman" w:cstheme="minorHAnsi"/>
          <w:sz w:val="22"/>
          <w:szCs w:val="22"/>
          <w:lang w:val="hr-HR" w:eastAsia="hu-HU"/>
        </w:rPr>
        <w:t xml:space="preserve">moguće </w:t>
      </w:r>
      <w:r w:rsidR="00F44CFA" w:rsidRPr="00A1605E">
        <w:rPr>
          <w:rFonts w:eastAsia="Times New Roman" w:cstheme="minorHAnsi"/>
          <w:sz w:val="22"/>
          <w:szCs w:val="22"/>
          <w:lang w:val="hr-HR" w:eastAsia="hu-HU"/>
        </w:rPr>
        <w:t xml:space="preserve">produljiti za dodatna </w:t>
      </w:r>
      <w:r w:rsidR="00556DE7" w:rsidRPr="00A1605E">
        <w:rPr>
          <w:rFonts w:eastAsia="Times New Roman" w:cstheme="minorHAnsi"/>
          <w:sz w:val="22"/>
          <w:szCs w:val="22"/>
          <w:lang w:val="hr-HR" w:eastAsia="hu-HU"/>
        </w:rPr>
        <w:t xml:space="preserve">dva </w:t>
      </w:r>
      <w:r w:rsidR="00F44CFA" w:rsidRPr="00A1605E">
        <w:rPr>
          <w:rFonts w:eastAsia="Times New Roman" w:cstheme="minorHAnsi"/>
          <w:sz w:val="22"/>
          <w:szCs w:val="22"/>
          <w:lang w:val="hr-HR" w:eastAsia="hu-HU"/>
        </w:rPr>
        <w:t xml:space="preserve">mjeseca, uzimajući u obzir složenost i broj </w:t>
      </w:r>
      <w:r w:rsidR="00556DE7" w:rsidRPr="00A1605E">
        <w:rPr>
          <w:rFonts w:eastAsia="Times New Roman" w:cstheme="minorHAnsi"/>
          <w:sz w:val="22"/>
          <w:szCs w:val="22"/>
          <w:lang w:val="hr-HR" w:eastAsia="hu-HU"/>
        </w:rPr>
        <w:t xml:space="preserve">zaprimljenih </w:t>
      </w:r>
      <w:r w:rsidR="00F44CFA" w:rsidRPr="00A1605E">
        <w:rPr>
          <w:rFonts w:eastAsia="Times New Roman" w:cstheme="minorHAnsi"/>
          <w:sz w:val="22"/>
          <w:szCs w:val="22"/>
          <w:lang w:val="hr-HR" w:eastAsia="hu-HU"/>
        </w:rPr>
        <w:t xml:space="preserve">zahtjeva. </w:t>
      </w:r>
      <w:r w:rsidRPr="00A1605E">
        <w:rPr>
          <w:rFonts w:eastAsia="Times New Roman" w:cstheme="minorHAnsi"/>
          <w:sz w:val="22"/>
          <w:szCs w:val="22"/>
          <w:lang w:val="hr-HR" w:eastAsia="hu-HU"/>
        </w:rPr>
        <w:t xml:space="preserve">Društvo </w:t>
      </w:r>
      <w:r w:rsidR="00556DE7" w:rsidRPr="00A1605E">
        <w:rPr>
          <w:rFonts w:eastAsia="Times New Roman" w:cstheme="minorHAnsi"/>
          <w:sz w:val="22"/>
          <w:szCs w:val="22"/>
          <w:lang w:val="hr-HR" w:eastAsia="hu-HU"/>
        </w:rPr>
        <w:t>će Vas</w:t>
      </w:r>
      <w:r w:rsidRPr="00A1605E">
        <w:rPr>
          <w:rFonts w:eastAsia="Times New Roman" w:cstheme="minorHAnsi"/>
          <w:sz w:val="22"/>
          <w:szCs w:val="22"/>
          <w:lang w:val="hr-HR" w:eastAsia="hu-HU"/>
        </w:rPr>
        <w:t xml:space="preserve"> </w:t>
      </w:r>
      <w:r w:rsidR="00F44CFA" w:rsidRPr="00A1605E">
        <w:rPr>
          <w:rFonts w:eastAsia="Times New Roman" w:cstheme="minorHAnsi"/>
          <w:sz w:val="22"/>
          <w:szCs w:val="22"/>
          <w:lang w:val="hr-HR" w:eastAsia="hu-HU"/>
        </w:rPr>
        <w:t>obavijestiti o bilo kakvom takvom produljenju u roku od jednog mjeseca od primitka zahtjeva, kao i o razlozima za odgodu.</w:t>
      </w:r>
      <w:r w:rsidR="00391EEC" w:rsidRPr="00A1605E">
        <w:rPr>
          <w:rFonts w:cstheme="minorHAnsi"/>
          <w:color w:val="000000"/>
          <w:sz w:val="22"/>
          <w:szCs w:val="22"/>
          <w:lang w:val="hr-HR"/>
        </w:rPr>
        <w:t xml:space="preserve"> </w:t>
      </w:r>
      <w:r w:rsidR="00556DE7" w:rsidRPr="00A1605E">
        <w:rPr>
          <w:rFonts w:cstheme="minorHAnsi"/>
          <w:sz w:val="22"/>
          <w:szCs w:val="22"/>
          <w:lang w:val="hr-HR"/>
        </w:rPr>
        <w:t xml:space="preserve">U slučajevima gdje </w:t>
      </w:r>
      <w:r w:rsidR="0019519E" w:rsidRPr="00A1605E">
        <w:rPr>
          <w:rFonts w:cstheme="minorHAnsi"/>
          <w:sz w:val="22"/>
          <w:szCs w:val="22"/>
          <w:lang w:val="hr-HR"/>
        </w:rPr>
        <w:t>ispitanik podnese zahtjev elektroničkim putem, informacije</w:t>
      </w:r>
      <w:r w:rsidR="00556DE7" w:rsidRPr="00A1605E">
        <w:rPr>
          <w:rFonts w:cstheme="minorHAnsi"/>
          <w:sz w:val="22"/>
          <w:szCs w:val="22"/>
          <w:lang w:val="hr-HR"/>
        </w:rPr>
        <w:t xml:space="preserve"> o zahtjevu će mu se također</w:t>
      </w:r>
      <w:r w:rsidR="0019519E" w:rsidRPr="00A1605E">
        <w:rPr>
          <w:rFonts w:cstheme="minorHAnsi"/>
          <w:sz w:val="22"/>
          <w:szCs w:val="22"/>
          <w:lang w:val="hr-HR"/>
        </w:rPr>
        <w:t xml:space="preserve"> pruž</w:t>
      </w:r>
      <w:r w:rsidR="00556DE7" w:rsidRPr="00A1605E">
        <w:rPr>
          <w:rFonts w:cstheme="minorHAnsi"/>
          <w:sz w:val="22"/>
          <w:szCs w:val="22"/>
          <w:lang w:val="hr-HR"/>
        </w:rPr>
        <w:t>iti</w:t>
      </w:r>
      <w:r w:rsidR="0019519E" w:rsidRPr="00A1605E">
        <w:rPr>
          <w:rFonts w:cstheme="minorHAnsi"/>
          <w:sz w:val="22"/>
          <w:szCs w:val="22"/>
          <w:lang w:val="hr-HR"/>
        </w:rPr>
        <w:t xml:space="preserve"> elektroničkim putem </w:t>
      </w:r>
      <w:r w:rsidR="00556DE7" w:rsidRPr="00A1605E">
        <w:rPr>
          <w:rFonts w:cstheme="minorHAnsi"/>
          <w:sz w:val="22"/>
          <w:szCs w:val="22"/>
          <w:lang w:val="hr-HR"/>
        </w:rPr>
        <w:t>kad je</w:t>
      </w:r>
      <w:r w:rsidR="0019519E" w:rsidRPr="00A1605E">
        <w:rPr>
          <w:rFonts w:cstheme="minorHAnsi"/>
          <w:sz w:val="22"/>
          <w:szCs w:val="22"/>
          <w:lang w:val="hr-HR"/>
        </w:rPr>
        <w:t xml:space="preserve"> to moguće, osim ako ispitanik </w:t>
      </w:r>
      <w:r w:rsidR="00556DE7" w:rsidRPr="00A1605E">
        <w:rPr>
          <w:rFonts w:cstheme="minorHAnsi"/>
          <w:sz w:val="22"/>
          <w:szCs w:val="22"/>
          <w:lang w:val="hr-HR"/>
        </w:rPr>
        <w:t xml:space="preserve">u svom zahtjevu </w:t>
      </w:r>
      <w:r w:rsidR="0019519E" w:rsidRPr="00A1605E">
        <w:rPr>
          <w:rFonts w:cstheme="minorHAnsi"/>
          <w:sz w:val="22"/>
          <w:szCs w:val="22"/>
          <w:lang w:val="hr-HR"/>
        </w:rPr>
        <w:t>ne zatraži drugačije.</w:t>
      </w:r>
    </w:p>
    <w:p w14:paraId="723B50D4" w14:textId="77777777" w:rsidR="00B909F1" w:rsidRPr="00A1605E" w:rsidRDefault="00B909F1" w:rsidP="00391EEC">
      <w:pPr>
        <w:keepNext/>
        <w:keepLines/>
        <w:jc w:val="both"/>
        <w:rPr>
          <w:rFonts w:cstheme="minorHAnsi"/>
          <w:sz w:val="22"/>
          <w:szCs w:val="22"/>
          <w:lang w:val="hr-HR"/>
        </w:rPr>
      </w:pPr>
    </w:p>
    <w:p w14:paraId="6CD51853" w14:textId="3888CE81" w:rsidR="00556DE7" w:rsidRPr="00A1605E" w:rsidRDefault="00556DE7" w:rsidP="00556DE7">
      <w:pPr>
        <w:jc w:val="both"/>
        <w:rPr>
          <w:rFonts w:cstheme="minorHAnsi"/>
          <w:color w:val="000000"/>
          <w:sz w:val="22"/>
          <w:szCs w:val="22"/>
          <w:lang w:val="hr-HR"/>
        </w:rPr>
      </w:pPr>
      <w:r w:rsidRPr="00A1605E">
        <w:rPr>
          <w:rFonts w:cstheme="minorHAnsi"/>
          <w:color w:val="000000"/>
          <w:sz w:val="22"/>
          <w:szCs w:val="22"/>
          <w:lang w:val="hr-HR"/>
        </w:rPr>
        <w:t xml:space="preserve">Informacije vezane uz predmet zahtjeva pružit će se u pisanom obliku, odnosno na drugi način, uključujući elektronički gdje je to prikladno. Ukoliko tako zatražite, informacije Vam mogu biti pružene i usmeno, </w:t>
      </w:r>
      <w:r w:rsidRPr="00A1605E">
        <w:rPr>
          <w:rFonts w:cstheme="minorHAnsi"/>
          <w:sz w:val="22"/>
          <w:szCs w:val="22"/>
          <w:lang w:val="hr-HR"/>
        </w:rPr>
        <w:t>pod uvjetom da je Vaš identitet utvrđen drugim sredstvima.</w:t>
      </w:r>
    </w:p>
    <w:p w14:paraId="05B4BD36" w14:textId="77777777" w:rsidR="00556DE7" w:rsidRPr="00A1605E" w:rsidRDefault="00556DE7" w:rsidP="00A70D1D">
      <w:pPr>
        <w:jc w:val="both"/>
        <w:rPr>
          <w:rFonts w:cstheme="minorHAnsi"/>
          <w:sz w:val="19"/>
          <w:szCs w:val="19"/>
          <w:lang w:val="hr-HR"/>
        </w:rPr>
      </w:pPr>
    </w:p>
    <w:p w14:paraId="1FD84C0B" w14:textId="0DFF029E" w:rsidR="001B35FD" w:rsidRPr="00A1605E" w:rsidRDefault="001B35FD" w:rsidP="00344554">
      <w:pPr>
        <w:jc w:val="both"/>
        <w:rPr>
          <w:rFonts w:cstheme="minorHAnsi"/>
          <w:color w:val="000000"/>
          <w:sz w:val="22"/>
          <w:szCs w:val="22"/>
          <w:lang w:val="hr-HR"/>
        </w:rPr>
      </w:pPr>
      <w:r w:rsidRPr="00A1605E">
        <w:rPr>
          <w:rFonts w:eastAsia="Times New Roman" w:cstheme="minorHAnsi"/>
          <w:sz w:val="22"/>
          <w:szCs w:val="22"/>
          <w:lang w:val="hr-HR" w:eastAsia="hu-HU"/>
        </w:rPr>
        <w:t>U slučaju da Društvo ne postupi po Vašem zahtjevu,</w:t>
      </w:r>
      <w:r w:rsidR="00344554" w:rsidRPr="00A1605E">
        <w:rPr>
          <w:rFonts w:eastAsia="Times New Roman" w:cstheme="minorHAnsi"/>
          <w:sz w:val="22"/>
          <w:szCs w:val="22"/>
          <w:lang w:val="hr-HR" w:eastAsia="hu-HU"/>
        </w:rPr>
        <w:t xml:space="preserve"> </w:t>
      </w:r>
      <w:r w:rsidR="005E3C8A" w:rsidRPr="00A1605E">
        <w:rPr>
          <w:rFonts w:eastAsia="Times New Roman" w:cstheme="minorHAnsi"/>
          <w:sz w:val="22"/>
          <w:szCs w:val="22"/>
          <w:lang w:val="hr-HR" w:eastAsia="hu-HU"/>
        </w:rPr>
        <w:t xml:space="preserve">Društvo </w:t>
      </w:r>
      <w:r w:rsidRPr="00A1605E">
        <w:rPr>
          <w:rFonts w:eastAsia="Times New Roman" w:cstheme="minorHAnsi"/>
          <w:sz w:val="22"/>
          <w:szCs w:val="22"/>
          <w:lang w:val="hr-HR" w:eastAsia="hu-HU"/>
        </w:rPr>
        <w:t>će Vas</w:t>
      </w:r>
      <w:r w:rsidR="005E3C8A" w:rsidRPr="00A1605E">
        <w:rPr>
          <w:rFonts w:eastAsia="Times New Roman" w:cstheme="minorHAnsi"/>
          <w:sz w:val="22"/>
          <w:szCs w:val="22"/>
          <w:lang w:val="hr-HR" w:eastAsia="hu-HU"/>
        </w:rPr>
        <w:t xml:space="preserve"> </w:t>
      </w:r>
      <w:r w:rsidR="00344554" w:rsidRPr="00A1605E">
        <w:rPr>
          <w:rFonts w:eastAsia="Times New Roman" w:cstheme="minorHAnsi"/>
          <w:sz w:val="22"/>
          <w:szCs w:val="22"/>
          <w:lang w:val="hr-HR" w:eastAsia="hu-HU"/>
        </w:rPr>
        <w:t xml:space="preserve">obavijestiti bez odgađanja, a najkasnije u roku od jednog mjeseca od primitka vašeg zahtjeva, o razlozima nepoduzimanja mjera i o mogućnosti ulaganja prigovora nadležnom nadzornom tijelu za zaštitu osobnih podataka </w:t>
      </w:r>
      <w:r w:rsidR="008B5DED" w:rsidRPr="00A1605E">
        <w:rPr>
          <w:rFonts w:cstheme="minorHAnsi"/>
          <w:color w:val="000000"/>
          <w:sz w:val="22"/>
          <w:szCs w:val="22"/>
          <w:lang w:val="hr-HR"/>
        </w:rPr>
        <w:t>i traženja pravnog lijeka</w:t>
      </w:r>
      <w:r w:rsidRPr="00A1605E">
        <w:rPr>
          <w:rFonts w:cstheme="minorHAnsi"/>
          <w:color w:val="000000"/>
          <w:sz w:val="22"/>
          <w:szCs w:val="22"/>
          <w:lang w:val="hr-HR"/>
        </w:rPr>
        <w:t>.</w:t>
      </w:r>
    </w:p>
    <w:p w14:paraId="77BCBAA2" w14:textId="77777777" w:rsidR="001B35FD" w:rsidRPr="00A1605E" w:rsidRDefault="001B35FD" w:rsidP="00344554">
      <w:pPr>
        <w:jc w:val="both"/>
        <w:rPr>
          <w:rFonts w:cstheme="minorHAnsi"/>
          <w:color w:val="000000"/>
          <w:sz w:val="22"/>
          <w:szCs w:val="22"/>
          <w:lang w:val="hr-HR"/>
        </w:rPr>
      </w:pPr>
    </w:p>
    <w:p w14:paraId="2D9C6B41" w14:textId="5E760A81" w:rsidR="00CE6CAE" w:rsidRPr="00A1605E" w:rsidRDefault="001B35FD" w:rsidP="00344554">
      <w:pPr>
        <w:jc w:val="both"/>
        <w:rPr>
          <w:rFonts w:eastAsia="Times New Roman" w:cstheme="minorHAnsi"/>
          <w:sz w:val="22"/>
          <w:szCs w:val="22"/>
          <w:lang w:val="hr-HR" w:eastAsia="hu-HU"/>
        </w:rPr>
      </w:pPr>
      <w:r w:rsidRPr="00A1605E">
        <w:rPr>
          <w:rFonts w:cstheme="minorHAnsi"/>
          <w:color w:val="000000"/>
          <w:sz w:val="22"/>
          <w:szCs w:val="22"/>
          <w:lang w:val="hr-HR"/>
        </w:rPr>
        <w:t xml:space="preserve">Više o tome kako kontaktirati nadležna nadzorna tijela u Europskoj uniji pročitajte ovdje: </w:t>
      </w:r>
      <w:hyperlink r:id="rId21" w:history="1">
        <w:r w:rsidRPr="00A1605E">
          <w:rPr>
            <w:rStyle w:val="Hyperlink"/>
            <w:rFonts w:cstheme="minorHAnsi"/>
            <w:sz w:val="22"/>
            <w:szCs w:val="22"/>
            <w:lang w:val="hr-HR"/>
          </w:rPr>
          <w:t>https://edpb.europa.eu/about-edpb/board/members_hr</w:t>
        </w:r>
      </w:hyperlink>
      <w:r w:rsidRPr="00A1605E">
        <w:rPr>
          <w:rFonts w:cstheme="minorHAnsi"/>
          <w:color w:val="000000"/>
          <w:sz w:val="22"/>
          <w:szCs w:val="22"/>
          <w:lang w:val="hr-HR"/>
        </w:rPr>
        <w:t xml:space="preserve">. </w:t>
      </w:r>
    </w:p>
    <w:p w14:paraId="258FAA9F" w14:textId="77777777" w:rsidR="00CE6CAE" w:rsidRPr="00A1605E" w:rsidRDefault="00CE6CAE" w:rsidP="00CE6CAE">
      <w:pPr>
        <w:jc w:val="both"/>
        <w:rPr>
          <w:rFonts w:eastAsia="Times New Roman" w:cstheme="minorHAnsi"/>
          <w:sz w:val="22"/>
          <w:szCs w:val="22"/>
          <w:highlight w:val="yellow"/>
          <w:lang w:val="hr-HR" w:eastAsia="hu-HU"/>
        </w:rPr>
      </w:pPr>
    </w:p>
    <w:p w14:paraId="7BC27738" w14:textId="56291D34" w:rsidR="009F3F86" w:rsidRPr="00A1605E" w:rsidRDefault="00B26A81" w:rsidP="00CE6CAE">
      <w:pPr>
        <w:jc w:val="both"/>
        <w:rPr>
          <w:rFonts w:cstheme="minorHAnsi"/>
          <w:b/>
          <w:sz w:val="22"/>
          <w:szCs w:val="22"/>
          <w:lang w:val="hr-HR"/>
        </w:rPr>
      </w:pPr>
      <w:r w:rsidRPr="00A1605E">
        <w:rPr>
          <w:rFonts w:eastAsia="Times New Roman" w:cstheme="minorHAnsi"/>
          <w:b/>
          <w:sz w:val="22"/>
          <w:szCs w:val="22"/>
          <w:lang w:val="hr-HR" w:eastAsia="hu-HU"/>
        </w:rPr>
        <w:t>Kontaktni podaci</w:t>
      </w:r>
      <w:r w:rsidR="009F3F86" w:rsidRPr="00A1605E">
        <w:rPr>
          <w:rFonts w:eastAsia="Times New Roman" w:cstheme="minorHAnsi"/>
          <w:b/>
          <w:sz w:val="22"/>
          <w:szCs w:val="22"/>
          <w:lang w:val="hr-HR" w:eastAsia="hu-HU"/>
        </w:rPr>
        <w:t xml:space="preserve"> </w:t>
      </w:r>
      <w:r w:rsidR="001B35FD" w:rsidRPr="00A1605E">
        <w:rPr>
          <w:rFonts w:cstheme="minorHAnsi"/>
          <w:b/>
          <w:color w:val="000000"/>
          <w:sz w:val="22"/>
          <w:szCs w:val="22"/>
          <w:lang w:val="hr-HR"/>
        </w:rPr>
        <w:t>nadležnog tijela za zaštitu osobnih podataka u Hrvatskoj:</w:t>
      </w:r>
    </w:p>
    <w:p w14:paraId="773F44A0" w14:textId="1B6B880C" w:rsidR="001B35FD" w:rsidRPr="00A1605E" w:rsidRDefault="001B35FD" w:rsidP="001B35FD">
      <w:pPr>
        <w:jc w:val="both"/>
        <w:rPr>
          <w:rFonts w:cstheme="minorHAnsi"/>
          <w:color w:val="000000"/>
          <w:sz w:val="22"/>
          <w:szCs w:val="22"/>
          <w:lang w:val="hr-HR"/>
        </w:rPr>
      </w:pPr>
      <w:r w:rsidRPr="00A1605E">
        <w:rPr>
          <w:rFonts w:cstheme="minorHAnsi"/>
          <w:color w:val="000000"/>
          <w:sz w:val="22"/>
          <w:szCs w:val="22"/>
          <w:lang w:val="hr-HR"/>
        </w:rPr>
        <w:t xml:space="preserve">Agencija za zaštitu osobnih podataka, </w:t>
      </w:r>
      <w:r w:rsidR="00037F83">
        <w:rPr>
          <w:rFonts w:cstheme="minorHAnsi"/>
          <w:color w:val="000000"/>
          <w:sz w:val="22"/>
          <w:szCs w:val="22"/>
          <w:lang w:val="hr-HR"/>
        </w:rPr>
        <w:t xml:space="preserve">Ulica </w:t>
      </w:r>
      <w:proofErr w:type="spellStart"/>
      <w:r w:rsidR="00037F83">
        <w:rPr>
          <w:rFonts w:cstheme="minorHAnsi"/>
          <w:color w:val="000000"/>
          <w:sz w:val="22"/>
          <w:szCs w:val="22"/>
          <w:lang w:val="hr-HR"/>
        </w:rPr>
        <w:t>Metela</w:t>
      </w:r>
      <w:proofErr w:type="spellEnd"/>
      <w:r w:rsidR="00037F83">
        <w:rPr>
          <w:rFonts w:cstheme="minorHAnsi"/>
          <w:color w:val="000000"/>
          <w:sz w:val="22"/>
          <w:szCs w:val="22"/>
          <w:lang w:val="hr-HR"/>
        </w:rPr>
        <w:t xml:space="preserve"> Ožegovića 16</w:t>
      </w:r>
      <w:r w:rsidRPr="00A1605E">
        <w:rPr>
          <w:rFonts w:cstheme="minorHAnsi"/>
          <w:color w:val="000000"/>
          <w:sz w:val="22"/>
          <w:szCs w:val="22"/>
          <w:lang w:val="hr-HR"/>
        </w:rPr>
        <w:t xml:space="preserve">, HR - 10 000 Zagreb </w:t>
      </w:r>
    </w:p>
    <w:p w14:paraId="51389B38" w14:textId="02B7B619" w:rsidR="001B35FD" w:rsidRPr="00A1605E" w:rsidRDefault="001B35FD" w:rsidP="001B35FD">
      <w:pPr>
        <w:jc w:val="both"/>
        <w:rPr>
          <w:rFonts w:cstheme="minorHAnsi"/>
          <w:color w:val="000000"/>
          <w:sz w:val="22"/>
          <w:szCs w:val="22"/>
          <w:lang w:val="hr-HR"/>
        </w:rPr>
      </w:pPr>
      <w:r w:rsidRPr="00A1605E">
        <w:rPr>
          <w:rFonts w:cstheme="minorHAnsi"/>
          <w:color w:val="000000"/>
          <w:sz w:val="22"/>
          <w:szCs w:val="22"/>
          <w:lang w:val="hr-HR"/>
        </w:rPr>
        <w:t>telefon:</w:t>
      </w:r>
      <w:r w:rsidRPr="00A1605E">
        <w:rPr>
          <w:rFonts w:cstheme="minorHAnsi"/>
          <w:lang w:val="hr-HR"/>
        </w:rPr>
        <w:t xml:space="preserve"> </w:t>
      </w:r>
      <w:r w:rsidRPr="00A1605E">
        <w:rPr>
          <w:rFonts w:cstheme="minorHAnsi"/>
          <w:color w:val="000000"/>
          <w:sz w:val="22"/>
          <w:szCs w:val="22"/>
          <w:lang w:val="hr-HR"/>
        </w:rPr>
        <w:t xml:space="preserve">+385 (0)1 4609-000, e-mail: </w:t>
      </w:r>
      <w:hyperlink r:id="rId22" w:history="1">
        <w:r w:rsidRPr="00A1605E">
          <w:rPr>
            <w:rStyle w:val="Hyperlink"/>
            <w:rFonts w:cstheme="minorHAnsi"/>
            <w:sz w:val="22"/>
            <w:szCs w:val="22"/>
            <w:lang w:val="hr-HR"/>
          </w:rPr>
          <w:t>azop@azop.hr</w:t>
        </w:r>
      </w:hyperlink>
      <w:r w:rsidRPr="00A1605E">
        <w:rPr>
          <w:rFonts w:cstheme="minorHAnsi"/>
          <w:color w:val="000000"/>
          <w:sz w:val="22"/>
          <w:szCs w:val="22"/>
          <w:lang w:val="hr-HR"/>
        </w:rPr>
        <w:t xml:space="preserve">, web stranica: </w:t>
      </w:r>
      <w:hyperlink r:id="rId23" w:history="1">
        <w:r w:rsidRPr="00A1605E">
          <w:rPr>
            <w:rStyle w:val="Hyperlink"/>
            <w:rFonts w:cstheme="minorHAnsi"/>
            <w:sz w:val="22"/>
            <w:szCs w:val="22"/>
            <w:lang w:val="hr-HR"/>
          </w:rPr>
          <w:t>http://www.azop.hr</w:t>
        </w:r>
      </w:hyperlink>
      <w:r w:rsidRPr="00A1605E">
        <w:rPr>
          <w:rFonts w:cstheme="minorHAnsi"/>
          <w:color w:val="000000"/>
          <w:sz w:val="22"/>
          <w:szCs w:val="22"/>
          <w:lang w:val="hr-HR"/>
        </w:rPr>
        <w:t xml:space="preserve"> </w:t>
      </w:r>
    </w:p>
    <w:p w14:paraId="5E01F660" w14:textId="4CA7F514" w:rsidR="00511D40" w:rsidRPr="00A1605E" w:rsidRDefault="00511D40" w:rsidP="001B35FD">
      <w:pPr>
        <w:jc w:val="both"/>
        <w:rPr>
          <w:rFonts w:cstheme="minorHAnsi"/>
          <w:color w:val="000000"/>
          <w:sz w:val="22"/>
          <w:szCs w:val="22"/>
          <w:lang w:val="hr-HR"/>
        </w:rPr>
      </w:pPr>
    </w:p>
    <w:sectPr w:rsidR="00511D40" w:rsidRPr="00A1605E" w:rsidSect="00377C8F">
      <w:footerReference w:type="default" r:id="rId2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3248" w14:textId="77777777" w:rsidR="006D0B80" w:rsidRDefault="006D0B80" w:rsidP="00E739C9">
      <w:r>
        <w:separator/>
      </w:r>
    </w:p>
  </w:endnote>
  <w:endnote w:type="continuationSeparator" w:id="0">
    <w:p w14:paraId="250C2839" w14:textId="77777777" w:rsidR="006D0B80" w:rsidRDefault="006D0B80" w:rsidP="00E73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382B" w14:textId="5A9D0BE5" w:rsidR="002A0100" w:rsidRPr="00770D8B" w:rsidRDefault="00770D8B" w:rsidP="00770D8B">
    <w:pPr>
      <w:pStyle w:val="Header"/>
      <w:jc w:val="right"/>
      <w:rPr>
        <w:color w:val="FF0000"/>
        <w:sz w:val="18"/>
        <w:lang w:val="hr-HR"/>
      </w:rPr>
    </w:pPr>
    <w:r w:rsidRPr="000130F8">
      <w:rPr>
        <w:sz w:val="18"/>
        <w:lang w:val="hr-HR"/>
      </w:rPr>
      <w:t>Vrijedi</w:t>
    </w:r>
    <w:r w:rsidR="002A0100" w:rsidRPr="000130F8">
      <w:rPr>
        <w:sz w:val="18"/>
        <w:lang w:val="hr-HR"/>
      </w:rPr>
      <w:t xml:space="preserve"> </w:t>
    </w:r>
    <w:r w:rsidR="002A0100" w:rsidRPr="000130F8">
      <w:rPr>
        <w:color w:val="000000" w:themeColor="text1"/>
        <w:sz w:val="18"/>
        <w:lang w:val="hr-HR"/>
      </w:rPr>
      <w:t xml:space="preserve">od </w:t>
    </w:r>
    <w:r w:rsidR="009E4BDD" w:rsidRPr="009E4BDD">
      <w:rPr>
        <w:color w:val="000000" w:themeColor="text1"/>
        <w:sz w:val="18"/>
        <w:lang w:val="hr-HR"/>
      </w:rPr>
      <w:t>6.7.</w:t>
    </w:r>
    <w:r w:rsidR="00D43F3E" w:rsidRPr="009E4BDD">
      <w:rPr>
        <w:color w:val="000000" w:themeColor="text1"/>
        <w:sz w:val="18"/>
        <w:lang w:val="hr-HR"/>
      </w:rPr>
      <w:t>202</w:t>
    </w:r>
    <w:r w:rsidR="00E517D0" w:rsidRPr="009E4BDD">
      <w:rPr>
        <w:color w:val="000000" w:themeColor="text1"/>
        <w:sz w:val="18"/>
        <w:lang w:val="hr-HR"/>
      </w:rPr>
      <w:t>6</w:t>
    </w:r>
    <w:r w:rsidR="00D43F3E" w:rsidRPr="009E4BDD">
      <w:rPr>
        <w:color w:val="000000" w:themeColor="text1"/>
        <w:sz w:val="18"/>
        <w:lang w:val="hr-HR"/>
      </w:rPr>
      <w:t>.</w:t>
    </w:r>
  </w:p>
  <w:p w14:paraId="1DC44B0B" w14:textId="77777777" w:rsidR="002A0100" w:rsidRDefault="002A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A91E" w14:textId="77777777" w:rsidR="006D0B80" w:rsidRDefault="006D0B80" w:rsidP="00E739C9">
      <w:r>
        <w:separator/>
      </w:r>
    </w:p>
  </w:footnote>
  <w:footnote w:type="continuationSeparator" w:id="0">
    <w:p w14:paraId="4396E858" w14:textId="77777777" w:rsidR="006D0B80" w:rsidRDefault="006D0B80" w:rsidP="00E73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D94"/>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695387"/>
    <w:multiLevelType w:val="hybridMultilevel"/>
    <w:tmpl w:val="43DA86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A61E4F"/>
    <w:multiLevelType w:val="hybridMultilevel"/>
    <w:tmpl w:val="A85E9C62"/>
    <w:lvl w:ilvl="0" w:tplc="705CE9D8">
      <w:start w:val="5"/>
      <w:numFmt w:val="bullet"/>
      <w:lvlText w:val="-"/>
      <w:lvlJc w:val="left"/>
      <w:pPr>
        <w:ind w:left="720" w:hanging="360"/>
      </w:pPr>
      <w:rPr>
        <w:rFonts w:ascii="Times New Roman" w:eastAsia="Malgun Gothi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3953EF0"/>
    <w:multiLevelType w:val="hybridMultilevel"/>
    <w:tmpl w:val="F0AA5A12"/>
    <w:lvl w:ilvl="0" w:tplc="BEE8777C">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83B1FD8"/>
    <w:multiLevelType w:val="hybridMultilevel"/>
    <w:tmpl w:val="EE8C3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822CBB"/>
    <w:multiLevelType w:val="hybridMultilevel"/>
    <w:tmpl w:val="58E0DB14"/>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C7658"/>
    <w:multiLevelType w:val="multilevel"/>
    <w:tmpl w:val="BF76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C28B2"/>
    <w:multiLevelType w:val="multilevel"/>
    <w:tmpl w:val="0F64D152"/>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85D0B7E"/>
    <w:multiLevelType w:val="hybridMultilevel"/>
    <w:tmpl w:val="785E183E"/>
    <w:lvl w:ilvl="0" w:tplc="8A1002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BB5501"/>
    <w:multiLevelType w:val="hybridMultilevel"/>
    <w:tmpl w:val="D97CF722"/>
    <w:lvl w:ilvl="0" w:tplc="6B5E8C10">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C595715"/>
    <w:multiLevelType w:val="hybridMultilevel"/>
    <w:tmpl w:val="E6084B5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3E1D21CD"/>
    <w:multiLevelType w:val="hybridMultilevel"/>
    <w:tmpl w:val="BD3EA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38D9"/>
    <w:multiLevelType w:val="hybridMultilevel"/>
    <w:tmpl w:val="5A1A00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72E615B"/>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85AFB"/>
    <w:multiLevelType w:val="hybridMultilevel"/>
    <w:tmpl w:val="8C7607D6"/>
    <w:lvl w:ilvl="0" w:tplc="C804FC46">
      <w:numFmt w:val="bullet"/>
      <w:lvlText w:val="-"/>
      <w:lvlJc w:val="left"/>
      <w:pPr>
        <w:ind w:left="410" w:hanging="360"/>
      </w:pPr>
      <w:rPr>
        <w:rFonts w:ascii="Calibri" w:eastAsiaTheme="minorHAnsi" w:hAnsi="Calibri" w:cs="Calibri" w:hint="default"/>
      </w:rPr>
    </w:lvl>
    <w:lvl w:ilvl="1" w:tplc="041A0003" w:tentative="1">
      <w:start w:val="1"/>
      <w:numFmt w:val="bullet"/>
      <w:lvlText w:val="o"/>
      <w:lvlJc w:val="left"/>
      <w:pPr>
        <w:ind w:left="1130" w:hanging="360"/>
      </w:pPr>
      <w:rPr>
        <w:rFonts w:ascii="Courier New" w:hAnsi="Courier New" w:cs="Courier New" w:hint="default"/>
      </w:rPr>
    </w:lvl>
    <w:lvl w:ilvl="2" w:tplc="041A0005" w:tentative="1">
      <w:start w:val="1"/>
      <w:numFmt w:val="bullet"/>
      <w:lvlText w:val=""/>
      <w:lvlJc w:val="left"/>
      <w:pPr>
        <w:ind w:left="1850" w:hanging="360"/>
      </w:pPr>
      <w:rPr>
        <w:rFonts w:ascii="Wingdings" w:hAnsi="Wingdings" w:hint="default"/>
      </w:rPr>
    </w:lvl>
    <w:lvl w:ilvl="3" w:tplc="041A0001" w:tentative="1">
      <w:start w:val="1"/>
      <w:numFmt w:val="bullet"/>
      <w:lvlText w:val=""/>
      <w:lvlJc w:val="left"/>
      <w:pPr>
        <w:ind w:left="2570" w:hanging="360"/>
      </w:pPr>
      <w:rPr>
        <w:rFonts w:ascii="Symbol" w:hAnsi="Symbol" w:hint="default"/>
      </w:rPr>
    </w:lvl>
    <w:lvl w:ilvl="4" w:tplc="041A0003" w:tentative="1">
      <w:start w:val="1"/>
      <w:numFmt w:val="bullet"/>
      <w:lvlText w:val="o"/>
      <w:lvlJc w:val="left"/>
      <w:pPr>
        <w:ind w:left="3290" w:hanging="360"/>
      </w:pPr>
      <w:rPr>
        <w:rFonts w:ascii="Courier New" w:hAnsi="Courier New" w:cs="Courier New" w:hint="default"/>
      </w:rPr>
    </w:lvl>
    <w:lvl w:ilvl="5" w:tplc="041A0005" w:tentative="1">
      <w:start w:val="1"/>
      <w:numFmt w:val="bullet"/>
      <w:lvlText w:val=""/>
      <w:lvlJc w:val="left"/>
      <w:pPr>
        <w:ind w:left="4010" w:hanging="360"/>
      </w:pPr>
      <w:rPr>
        <w:rFonts w:ascii="Wingdings" w:hAnsi="Wingdings" w:hint="default"/>
      </w:rPr>
    </w:lvl>
    <w:lvl w:ilvl="6" w:tplc="041A0001" w:tentative="1">
      <w:start w:val="1"/>
      <w:numFmt w:val="bullet"/>
      <w:lvlText w:val=""/>
      <w:lvlJc w:val="left"/>
      <w:pPr>
        <w:ind w:left="4730" w:hanging="360"/>
      </w:pPr>
      <w:rPr>
        <w:rFonts w:ascii="Symbol" w:hAnsi="Symbol" w:hint="default"/>
      </w:rPr>
    </w:lvl>
    <w:lvl w:ilvl="7" w:tplc="041A0003" w:tentative="1">
      <w:start w:val="1"/>
      <w:numFmt w:val="bullet"/>
      <w:lvlText w:val="o"/>
      <w:lvlJc w:val="left"/>
      <w:pPr>
        <w:ind w:left="5450" w:hanging="360"/>
      </w:pPr>
      <w:rPr>
        <w:rFonts w:ascii="Courier New" w:hAnsi="Courier New" w:cs="Courier New" w:hint="default"/>
      </w:rPr>
    </w:lvl>
    <w:lvl w:ilvl="8" w:tplc="041A0005" w:tentative="1">
      <w:start w:val="1"/>
      <w:numFmt w:val="bullet"/>
      <w:lvlText w:val=""/>
      <w:lvlJc w:val="left"/>
      <w:pPr>
        <w:ind w:left="6170" w:hanging="360"/>
      </w:pPr>
      <w:rPr>
        <w:rFonts w:ascii="Wingdings" w:hAnsi="Wingdings" w:hint="default"/>
      </w:rPr>
    </w:lvl>
  </w:abstractNum>
  <w:abstractNum w:abstractNumId="15" w15:restartNumberingAfterBreak="0">
    <w:nsid w:val="50B16FAA"/>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C20D8"/>
    <w:multiLevelType w:val="hybridMultilevel"/>
    <w:tmpl w:val="5DE231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1E4E2B"/>
    <w:multiLevelType w:val="hybridMultilevel"/>
    <w:tmpl w:val="F8904BCE"/>
    <w:lvl w:ilvl="0" w:tplc="69CADAA2">
      <w:start w:val="1"/>
      <w:numFmt w:val="decimal"/>
      <w:lvlText w:val="%1."/>
      <w:lvlJc w:val="left"/>
      <w:pPr>
        <w:ind w:left="720" w:hanging="360"/>
      </w:pPr>
      <w:rPr>
        <w:rFonts w:asciiTheme="minorHAnsi" w:hAnsiTheme="minorHAnsi" w:cstheme="minorHAnsi" w:hint="default"/>
        <w:b/>
        <w:color w:val="000000" w:themeColor="text1"/>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4CC7071"/>
    <w:multiLevelType w:val="hybridMultilevel"/>
    <w:tmpl w:val="4288ED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5D0779"/>
    <w:multiLevelType w:val="hybridMultilevel"/>
    <w:tmpl w:val="941218B0"/>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754A64"/>
    <w:multiLevelType w:val="hybridMultilevel"/>
    <w:tmpl w:val="4EE63B2A"/>
    <w:lvl w:ilvl="0" w:tplc="13FE36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0DDC"/>
    <w:multiLevelType w:val="hybridMultilevel"/>
    <w:tmpl w:val="A6CEAA2C"/>
    <w:lvl w:ilvl="0" w:tplc="B98E15A4">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B322BF"/>
    <w:multiLevelType w:val="hybridMultilevel"/>
    <w:tmpl w:val="8F1EFD02"/>
    <w:lvl w:ilvl="0" w:tplc="041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3E23D2"/>
    <w:multiLevelType w:val="hybridMultilevel"/>
    <w:tmpl w:val="48E87878"/>
    <w:lvl w:ilvl="0" w:tplc="D25A6B8C">
      <w:start w:val="1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BD12B7"/>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7A299B"/>
    <w:multiLevelType w:val="hybridMultilevel"/>
    <w:tmpl w:val="4328B690"/>
    <w:lvl w:ilvl="0" w:tplc="3F96C996">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6" w15:restartNumberingAfterBreak="0">
    <w:nsid w:val="6D981DCD"/>
    <w:multiLevelType w:val="hybridMultilevel"/>
    <w:tmpl w:val="16029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D3DB4"/>
    <w:multiLevelType w:val="hybridMultilevel"/>
    <w:tmpl w:val="DDA2415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6F0C7D36"/>
    <w:multiLevelType w:val="hybridMultilevel"/>
    <w:tmpl w:val="DC06542A"/>
    <w:lvl w:ilvl="0" w:tplc="74AC5734">
      <w:start w:val="1"/>
      <w:numFmt w:val="decimal"/>
      <w:lvlText w:val="%1."/>
      <w:lvlJc w:val="left"/>
      <w:pPr>
        <w:ind w:left="360" w:hanging="360"/>
      </w:pPr>
      <w:rPr>
        <w:rFonts w:ascii="Calibri" w:hAnsi="Calibri" w:cs="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EA301BE"/>
    <w:multiLevelType w:val="hybridMultilevel"/>
    <w:tmpl w:val="25BC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B7937"/>
    <w:multiLevelType w:val="hybridMultilevel"/>
    <w:tmpl w:val="0122D2A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27172986">
    <w:abstractNumId w:val="26"/>
  </w:num>
  <w:num w:numId="2" w16cid:durableId="1327054159">
    <w:abstractNumId w:val="11"/>
  </w:num>
  <w:num w:numId="3" w16cid:durableId="366489825">
    <w:abstractNumId w:val="7"/>
  </w:num>
  <w:num w:numId="4" w16cid:durableId="1539275405">
    <w:abstractNumId w:val="7"/>
  </w:num>
  <w:num w:numId="5" w16cid:durableId="295569361">
    <w:abstractNumId w:val="0"/>
  </w:num>
  <w:num w:numId="6" w16cid:durableId="1384326781">
    <w:abstractNumId w:val="17"/>
  </w:num>
  <w:num w:numId="7" w16cid:durableId="1619486118">
    <w:abstractNumId w:val="19"/>
  </w:num>
  <w:num w:numId="8" w16cid:durableId="172233044">
    <w:abstractNumId w:val="9"/>
  </w:num>
  <w:num w:numId="9" w16cid:durableId="341324968">
    <w:abstractNumId w:val="2"/>
  </w:num>
  <w:num w:numId="10" w16cid:durableId="901448437">
    <w:abstractNumId w:val="13"/>
  </w:num>
  <w:num w:numId="11" w16cid:durableId="945964262">
    <w:abstractNumId w:val="12"/>
  </w:num>
  <w:num w:numId="12" w16cid:durableId="1304389896">
    <w:abstractNumId w:val="25"/>
  </w:num>
  <w:num w:numId="13" w16cid:durableId="1018778356">
    <w:abstractNumId w:val="15"/>
  </w:num>
  <w:num w:numId="14" w16cid:durableId="74597612">
    <w:abstractNumId w:val="6"/>
  </w:num>
  <w:num w:numId="15" w16cid:durableId="731540902">
    <w:abstractNumId w:val="28"/>
  </w:num>
  <w:num w:numId="16" w16cid:durableId="802624256">
    <w:abstractNumId w:val="23"/>
  </w:num>
  <w:num w:numId="17" w16cid:durableId="740324888">
    <w:abstractNumId w:val="8"/>
  </w:num>
  <w:num w:numId="18" w16cid:durableId="676033477">
    <w:abstractNumId w:val="1"/>
  </w:num>
  <w:num w:numId="19" w16cid:durableId="1276596134">
    <w:abstractNumId w:val="30"/>
  </w:num>
  <w:num w:numId="20" w16cid:durableId="1199777375">
    <w:abstractNumId w:val="24"/>
  </w:num>
  <w:num w:numId="21" w16cid:durableId="600916770">
    <w:abstractNumId w:val="20"/>
  </w:num>
  <w:num w:numId="22" w16cid:durableId="1203860784">
    <w:abstractNumId w:val="29"/>
  </w:num>
  <w:num w:numId="23" w16cid:durableId="992568709">
    <w:abstractNumId w:val="5"/>
  </w:num>
  <w:num w:numId="24" w16cid:durableId="1411078039">
    <w:abstractNumId w:val="4"/>
  </w:num>
  <w:num w:numId="25" w16cid:durableId="1418865916">
    <w:abstractNumId w:val="16"/>
  </w:num>
  <w:num w:numId="26" w16cid:durableId="16201503">
    <w:abstractNumId w:val="14"/>
  </w:num>
  <w:num w:numId="27" w16cid:durableId="623389293">
    <w:abstractNumId w:val="22"/>
  </w:num>
  <w:num w:numId="28" w16cid:durableId="128741103">
    <w:abstractNumId w:val="3"/>
  </w:num>
  <w:num w:numId="29" w16cid:durableId="1303576677">
    <w:abstractNumId w:val="18"/>
  </w:num>
  <w:num w:numId="30" w16cid:durableId="1648783356">
    <w:abstractNumId w:val="27"/>
  </w:num>
  <w:num w:numId="31" w16cid:durableId="1586112021">
    <w:abstractNumId w:val="10"/>
  </w:num>
  <w:num w:numId="32" w16cid:durableId="33496251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HL">
    <w15:presenceInfo w15:providerId="None" w15:userId="WA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5C"/>
    <w:rsid w:val="00000445"/>
    <w:rsid w:val="0000049B"/>
    <w:rsid w:val="0000109D"/>
    <w:rsid w:val="00001B10"/>
    <w:rsid w:val="0000265F"/>
    <w:rsid w:val="0000376D"/>
    <w:rsid w:val="00003FC9"/>
    <w:rsid w:val="00004DAE"/>
    <w:rsid w:val="00006D04"/>
    <w:rsid w:val="00010155"/>
    <w:rsid w:val="00010D6A"/>
    <w:rsid w:val="000119DD"/>
    <w:rsid w:val="00011AD4"/>
    <w:rsid w:val="00011D26"/>
    <w:rsid w:val="000125CD"/>
    <w:rsid w:val="00012965"/>
    <w:rsid w:val="000129FC"/>
    <w:rsid w:val="00012B10"/>
    <w:rsid w:val="000130F8"/>
    <w:rsid w:val="0001442E"/>
    <w:rsid w:val="000144A4"/>
    <w:rsid w:val="0001491B"/>
    <w:rsid w:val="00014BC5"/>
    <w:rsid w:val="00015926"/>
    <w:rsid w:val="000168D6"/>
    <w:rsid w:val="00017DAD"/>
    <w:rsid w:val="00020088"/>
    <w:rsid w:val="00020F8C"/>
    <w:rsid w:val="00021B87"/>
    <w:rsid w:val="0002201C"/>
    <w:rsid w:val="00022A2F"/>
    <w:rsid w:val="0002428A"/>
    <w:rsid w:val="00024346"/>
    <w:rsid w:val="00024734"/>
    <w:rsid w:val="00024D7F"/>
    <w:rsid w:val="0002534B"/>
    <w:rsid w:val="00025449"/>
    <w:rsid w:val="000269C9"/>
    <w:rsid w:val="00026BAF"/>
    <w:rsid w:val="00027BDC"/>
    <w:rsid w:val="000310B8"/>
    <w:rsid w:val="000317BF"/>
    <w:rsid w:val="00032AB5"/>
    <w:rsid w:val="00033407"/>
    <w:rsid w:val="00034B2E"/>
    <w:rsid w:val="000360FE"/>
    <w:rsid w:val="00037A27"/>
    <w:rsid w:val="00037F83"/>
    <w:rsid w:val="00040000"/>
    <w:rsid w:val="00040715"/>
    <w:rsid w:val="0004105D"/>
    <w:rsid w:val="000419C0"/>
    <w:rsid w:val="00041FB4"/>
    <w:rsid w:val="0004266B"/>
    <w:rsid w:val="0004278A"/>
    <w:rsid w:val="000430FF"/>
    <w:rsid w:val="000449F7"/>
    <w:rsid w:val="00047096"/>
    <w:rsid w:val="000478B9"/>
    <w:rsid w:val="00051DE1"/>
    <w:rsid w:val="00052362"/>
    <w:rsid w:val="00052511"/>
    <w:rsid w:val="00052D54"/>
    <w:rsid w:val="00053099"/>
    <w:rsid w:val="00060CF4"/>
    <w:rsid w:val="000615FC"/>
    <w:rsid w:val="00062887"/>
    <w:rsid w:val="000629F3"/>
    <w:rsid w:val="00065557"/>
    <w:rsid w:val="00066540"/>
    <w:rsid w:val="00070808"/>
    <w:rsid w:val="00070A22"/>
    <w:rsid w:val="00070CBB"/>
    <w:rsid w:val="0007171E"/>
    <w:rsid w:val="000738EE"/>
    <w:rsid w:val="00074438"/>
    <w:rsid w:val="00075290"/>
    <w:rsid w:val="0007695B"/>
    <w:rsid w:val="000769B9"/>
    <w:rsid w:val="00080842"/>
    <w:rsid w:val="00081B1F"/>
    <w:rsid w:val="00082744"/>
    <w:rsid w:val="00082BAA"/>
    <w:rsid w:val="00083060"/>
    <w:rsid w:val="00083AE6"/>
    <w:rsid w:val="000857B4"/>
    <w:rsid w:val="00086248"/>
    <w:rsid w:val="00086914"/>
    <w:rsid w:val="00086B65"/>
    <w:rsid w:val="00086BF7"/>
    <w:rsid w:val="00087555"/>
    <w:rsid w:val="00087735"/>
    <w:rsid w:val="0009132B"/>
    <w:rsid w:val="000929A4"/>
    <w:rsid w:val="00093039"/>
    <w:rsid w:val="0009394B"/>
    <w:rsid w:val="00094ECD"/>
    <w:rsid w:val="00095C94"/>
    <w:rsid w:val="00096050"/>
    <w:rsid w:val="00096BBE"/>
    <w:rsid w:val="000A0DCB"/>
    <w:rsid w:val="000A1C90"/>
    <w:rsid w:val="000A301C"/>
    <w:rsid w:val="000A6247"/>
    <w:rsid w:val="000A6DC0"/>
    <w:rsid w:val="000B005B"/>
    <w:rsid w:val="000B0629"/>
    <w:rsid w:val="000B12D0"/>
    <w:rsid w:val="000B1E9A"/>
    <w:rsid w:val="000B20DC"/>
    <w:rsid w:val="000B2DD0"/>
    <w:rsid w:val="000B2DF4"/>
    <w:rsid w:val="000B35EB"/>
    <w:rsid w:val="000B3E28"/>
    <w:rsid w:val="000B3E69"/>
    <w:rsid w:val="000B506D"/>
    <w:rsid w:val="000C0EB9"/>
    <w:rsid w:val="000C1126"/>
    <w:rsid w:val="000C132B"/>
    <w:rsid w:val="000C2703"/>
    <w:rsid w:val="000C2A6D"/>
    <w:rsid w:val="000C2ABD"/>
    <w:rsid w:val="000C3B47"/>
    <w:rsid w:val="000C3DAE"/>
    <w:rsid w:val="000C4503"/>
    <w:rsid w:val="000C46A7"/>
    <w:rsid w:val="000C7461"/>
    <w:rsid w:val="000C761E"/>
    <w:rsid w:val="000C774F"/>
    <w:rsid w:val="000D1B97"/>
    <w:rsid w:val="000D2AB4"/>
    <w:rsid w:val="000D3227"/>
    <w:rsid w:val="000D3F45"/>
    <w:rsid w:val="000D3F82"/>
    <w:rsid w:val="000D494E"/>
    <w:rsid w:val="000D4EC9"/>
    <w:rsid w:val="000D63DC"/>
    <w:rsid w:val="000D6665"/>
    <w:rsid w:val="000D7FF8"/>
    <w:rsid w:val="000E02B0"/>
    <w:rsid w:val="000E3E32"/>
    <w:rsid w:val="000E5007"/>
    <w:rsid w:val="000E5868"/>
    <w:rsid w:val="000E5AD4"/>
    <w:rsid w:val="000E6286"/>
    <w:rsid w:val="000E7993"/>
    <w:rsid w:val="000E7B56"/>
    <w:rsid w:val="000F00FD"/>
    <w:rsid w:val="000F0230"/>
    <w:rsid w:val="000F24AA"/>
    <w:rsid w:val="000F32BB"/>
    <w:rsid w:val="000F412B"/>
    <w:rsid w:val="000F4D67"/>
    <w:rsid w:val="000F4D7B"/>
    <w:rsid w:val="000F61BA"/>
    <w:rsid w:val="000F63AD"/>
    <w:rsid w:val="000F6DD0"/>
    <w:rsid w:val="000F785B"/>
    <w:rsid w:val="00100D85"/>
    <w:rsid w:val="001027C5"/>
    <w:rsid w:val="0010347F"/>
    <w:rsid w:val="001050AA"/>
    <w:rsid w:val="001069C3"/>
    <w:rsid w:val="00106D2D"/>
    <w:rsid w:val="0010756C"/>
    <w:rsid w:val="00111122"/>
    <w:rsid w:val="001115E2"/>
    <w:rsid w:val="001120F6"/>
    <w:rsid w:val="001127B6"/>
    <w:rsid w:val="00112E14"/>
    <w:rsid w:val="0011344F"/>
    <w:rsid w:val="001159BE"/>
    <w:rsid w:val="00116173"/>
    <w:rsid w:val="00116496"/>
    <w:rsid w:val="00116B7D"/>
    <w:rsid w:val="00117CB6"/>
    <w:rsid w:val="00120B98"/>
    <w:rsid w:val="00121A50"/>
    <w:rsid w:val="00121B63"/>
    <w:rsid w:val="0012351D"/>
    <w:rsid w:val="00123F56"/>
    <w:rsid w:val="001240B5"/>
    <w:rsid w:val="001240CE"/>
    <w:rsid w:val="00124FF7"/>
    <w:rsid w:val="0012672E"/>
    <w:rsid w:val="001274E6"/>
    <w:rsid w:val="0012CED4"/>
    <w:rsid w:val="00130125"/>
    <w:rsid w:val="00130D68"/>
    <w:rsid w:val="0013155D"/>
    <w:rsid w:val="0013195B"/>
    <w:rsid w:val="00136C87"/>
    <w:rsid w:val="0014061E"/>
    <w:rsid w:val="00140E40"/>
    <w:rsid w:val="001411EE"/>
    <w:rsid w:val="00141750"/>
    <w:rsid w:val="001420A2"/>
    <w:rsid w:val="0014218A"/>
    <w:rsid w:val="00142A5B"/>
    <w:rsid w:val="00146083"/>
    <w:rsid w:val="00146453"/>
    <w:rsid w:val="00146B70"/>
    <w:rsid w:val="00147B6F"/>
    <w:rsid w:val="00150266"/>
    <w:rsid w:val="00150963"/>
    <w:rsid w:val="00150B2E"/>
    <w:rsid w:val="00150CC8"/>
    <w:rsid w:val="001518CF"/>
    <w:rsid w:val="00152F4F"/>
    <w:rsid w:val="001532F8"/>
    <w:rsid w:val="00154250"/>
    <w:rsid w:val="0015626F"/>
    <w:rsid w:val="00160309"/>
    <w:rsid w:val="00160B53"/>
    <w:rsid w:val="00160EEB"/>
    <w:rsid w:val="001613D0"/>
    <w:rsid w:val="001628DB"/>
    <w:rsid w:val="00162963"/>
    <w:rsid w:val="00162EE8"/>
    <w:rsid w:val="001634F1"/>
    <w:rsid w:val="001637F7"/>
    <w:rsid w:val="001638A4"/>
    <w:rsid w:val="00164AD5"/>
    <w:rsid w:val="00170565"/>
    <w:rsid w:val="00170F89"/>
    <w:rsid w:val="0017124E"/>
    <w:rsid w:val="001728E8"/>
    <w:rsid w:val="00172E99"/>
    <w:rsid w:val="00173744"/>
    <w:rsid w:val="00173ABA"/>
    <w:rsid w:val="001746B0"/>
    <w:rsid w:val="0017485F"/>
    <w:rsid w:val="00175F70"/>
    <w:rsid w:val="00176028"/>
    <w:rsid w:val="00176202"/>
    <w:rsid w:val="00177300"/>
    <w:rsid w:val="00177E01"/>
    <w:rsid w:val="00180EA4"/>
    <w:rsid w:val="00181434"/>
    <w:rsid w:val="0018150A"/>
    <w:rsid w:val="001816FD"/>
    <w:rsid w:val="00181A14"/>
    <w:rsid w:val="00182C27"/>
    <w:rsid w:val="00182CA8"/>
    <w:rsid w:val="00184BBC"/>
    <w:rsid w:val="0018512B"/>
    <w:rsid w:val="00185728"/>
    <w:rsid w:val="00185904"/>
    <w:rsid w:val="00185BB4"/>
    <w:rsid w:val="00186891"/>
    <w:rsid w:val="00187096"/>
    <w:rsid w:val="001871EC"/>
    <w:rsid w:val="00187E2E"/>
    <w:rsid w:val="00187EF2"/>
    <w:rsid w:val="00190041"/>
    <w:rsid w:val="00190088"/>
    <w:rsid w:val="00191360"/>
    <w:rsid w:val="001923CB"/>
    <w:rsid w:val="00193C3D"/>
    <w:rsid w:val="00194EFB"/>
    <w:rsid w:val="0019519E"/>
    <w:rsid w:val="00195619"/>
    <w:rsid w:val="00195678"/>
    <w:rsid w:val="00195BEA"/>
    <w:rsid w:val="00196DC6"/>
    <w:rsid w:val="00197468"/>
    <w:rsid w:val="001977E4"/>
    <w:rsid w:val="001A00E5"/>
    <w:rsid w:val="001A012B"/>
    <w:rsid w:val="001A0598"/>
    <w:rsid w:val="001A1F45"/>
    <w:rsid w:val="001A2331"/>
    <w:rsid w:val="001A2BC7"/>
    <w:rsid w:val="001A4B7C"/>
    <w:rsid w:val="001A7334"/>
    <w:rsid w:val="001B04EE"/>
    <w:rsid w:val="001B0DAD"/>
    <w:rsid w:val="001B1A74"/>
    <w:rsid w:val="001B1FED"/>
    <w:rsid w:val="001B3405"/>
    <w:rsid w:val="001B35FD"/>
    <w:rsid w:val="001B3BF4"/>
    <w:rsid w:val="001B4E2A"/>
    <w:rsid w:val="001B5E95"/>
    <w:rsid w:val="001B7BDD"/>
    <w:rsid w:val="001B7ECF"/>
    <w:rsid w:val="001C3618"/>
    <w:rsid w:val="001C5857"/>
    <w:rsid w:val="001C698D"/>
    <w:rsid w:val="001C69D6"/>
    <w:rsid w:val="001C7B77"/>
    <w:rsid w:val="001C7E02"/>
    <w:rsid w:val="001D1172"/>
    <w:rsid w:val="001D144E"/>
    <w:rsid w:val="001D1B28"/>
    <w:rsid w:val="001D3B10"/>
    <w:rsid w:val="001D5A81"/>
    <w:rsid w:val="001D62A3"/>
    <w:rsid w:val="001D6B05"/>
    <w:rsid w:val="001D7412"/>
    <w:rsid w:val="001E0020"/>
    <w:rsid w:val="001E15B2"/>
    <w:rsid w:val="001E3727"/>
    <w:rsid w:val="001E57FF"/>
    <w:rsid w:val="001E5AC5"/>
    <w:rsid w:val="001E5D1D"/>
    <w:rsid w:val="001E5F40"/>
    <w:rsid w:val="001E6657"/>
    <w:rsid w:val="001E6DC5"/>
    <w:rsid w:val="001E6E93"/>
    <w:rsid w:val="001F01F3"/>
    <w:rsid w:val="001F0A2C"/>
    <w:rsid w:val="001F1003"/>
    <w:rsid w:val="001F121F"/>
    <w:rsid w:val="001F1DF0"/>
    <w:rsid w:val="001F2773"/>
    <w:rsid w:val="001F2A21"/>
    <w:rsid w:val="001F2E45"/>
    <w:rsid w:val="001F3FA3"/>
    <w:rsid w:val="001F40D0"/>
    <w:rsid w:val="001F4D9B"/>
    <w:rsid w:val="001F556D"/>
    <w:rsid w:val="001F5F7F"/>
    <w:rsid w:val="001F610B"/>
    <w:rsid w:val="001F626A"/>
    <w:rsid w:val="00200CB8"/>
    <w:rsid w:val="002010F7"/>
    <w:rsid w:val="002016A3"/>
    <w:rsid w:val="0020264C"/>
    <w:rsid w:val="00202BBC"/>
    <w:rsid w:val="00202F49"/>
    <w:rsid w:val="002031E8"/>
    <w:rsid w:val="00207228"/>
    <w:rsid w:val="00207D04"/>
    <w:rsid w:val="00207FC3"/>
    <w:rsid w:val="00210A6E"/>
    <w:rsid w:val="00212252"/>
    <w:rsid w:val="00212C69"/>
    <w:rsid w:val="002133A1"/>
    <w:rsid w:val="00213D70"/>
    <w:rsid w:val="0021437F"/>
    <w:rsid w:val="00214E2A"/>
    <w:rsid w:val="002161DA"/>
    <w:rsid w:val="00217F4F"/>
    <w:rsid w:val="00220C6A"/>
    <w:rsid w:val="002211BC"/>
    <w:rsid w:val="00223795"/>
    <w:rsid w:val="0022498D"/>
    <w:rsid w:val="002253FC"/>
    <w:rsid w:val="00225AB0"/>
    <w:rsid w:val="002269FA"/>
    <w:rsid w:val="00226A62"/>
    <w:rsid w:val="00226C50"/>
    <w:rsid w:val="00226CD1"/>
    <w:rsid w:val="0022792F"/>
    <w:rsid w:val="00230288"/>
    <w:rsid w:val="00232CDD"/>
    <w:rsid w:val="002336F1"/>
    <w:rsid w:val="00233BB9"/>
    <w:rsid w:val="00233FBF"/>
    <w:rsid w:val="00234642"/>
    <w:rsid w:val="002350C3"/>
    <w:rsid w:val="00236BDE"/>
    <w:rsid w:val="002379FC"/>
    <w:rsid w:val="002404EF"/>
    <w:rsid w:val="00241426"/>
    <w:rsid w:val="00241491"/>
    <w:rsid w:val="0024190A"/>
    <w:rsid w:val="00242429"/>
    <w:rsid w:val="00242D95"/>
    <w:rsid w:val="00242E97"/>
    <w:rsid w:val="00243018"/>
    <w:rsid w:val="0024338A"/>
    <w:rsid w:val="002438F4"/>
    <w:rsid w:val="00246544"/>
    <w:rsid w:val="002510A1"/>
    <w:rsid w:val="002521F8"/>
    <w:rsid w:val="002522FC"/>
    <w:rsid w:val="0025273F"/>
    <w:rsid w:val="00252F9A"/>
    <w:rsid w:val="002534D0"/>
    <w:rsid w:val="00253D7C"/>
    <w:rsid w:val="00254C1F"/>
    <w:rsid w:val="00254EA8"/>
    <w:rsid w:val="00255896"/>
    <w:rsid w:val="002566DD"/>
    <w:rsid w:val="00256ED9"/>
    <w:rsid w:val="00257D7E"/>
    <w:rsid w:val="00260027"/>
    <w:rsid w:val="002610AE"/>
    <w:rsid w:val="0026132F"/>
    <w:rsid w:val="00261FC4"/>
    <w:rsid w:val="00262944"/>
    <w:rsid w:val="00262F79"/>
    <w:rsid w:val="00263A1F"/>
    <w:rsid w:val="00264157"/>
    <w:rsid w:val="002657F1"/>
    <w:rsid w:val="00265862"/>
    <w:rsid w:val="00266097"/>
    <w:rsid w:val="0026655C"/>
    <w:rsid w:val="00267858"/>
    <w:rsid w:val="00267E08"/>
    <w:rsid w:val="00270165"/>
    <w:rsid w:val="002714D7"/>
    <w:rsid w:val="002726D8"/>
    <w:rsid w:val="00272834"/>
    <w:rsid w:val="002728A1"/>
    <w:rsid w:val="00272C53"/>
    <w:rsid w:val="00274DA6"/>
    <w:rsid w:val="002752D6"/>
    <w:rsid w:val="00276EAD"/>
    <w:rsid w:val="002778CE"/>
    <w:rsid w:val="00277F3B"/>
    <w:rsid w:val="00280302"/>
    <w:rsid w:val="00282027"/>
    <w:rsid w:val="0028309C"/>
    <w:rsid w:val="002834D7"/>
    <w:rsid w:val="00285210"/>
    <w:rsid w:val="0028757F"/>
    <w:rsid w:val="002910F6"/>
    <w:rsid w:val="002911C8"/>
    <w:rsid w:val="00291987"/>
    <w:rsid w:val="00293974"/>
    <w:rsid w:val="00293EBB"/>
    <w:rsid w:val="00295124"/>
    <w:rsid w:val="002970D1"/>
    <w:rsid w:val="00297502"/>
    <w:rsid w:val="002A0100"/>
    <w:rsid w:val="002A1379"/>
    <w:rsid w:val="002A245D"/>
    <w:rsid w:val="002A4059"/>
    <w:rsid w:val="002A5A49"/>
    <w:rsid w:val="002A721E"/>
    <w:rsid w:val="002A741C"/>
    <w:rsid w:val="002A7499"/>
    <w:rsid w:val="002A76C7"/>
    <w:rsid w:val="002A7A95"/>
    <w:rsid w:val="002B089B"/>
    <w:rsid w:val="002B1ABD"/>
    <w:rsid w:val="002B1BEC"/>
    <w:rsid w:val="002B1C12"/>
    <w:rsid w:val="002B341F"/>
    <w:rsid w:val="002B450D"/>
    <w:rsid w:val="002B5205"/>
    <w:rsid w:val="002B555A"/>
    <w:rsid w:val="002B6FF7"/>
    <w:rsid w:val="002C0047"/>
    <w:rsid w:val="002C07EB"/>
    <w:rsid w:val="002C0F71"/>
    <w:rsid w:val="002C1A45"/>
    <w:rsid w:val="002C1FAB"/>
    <w:rsid w:val="002C2492"/>
    <w:rsid w:val="002C2891"/>
    <w:rsid w:val="002C2D62"/>
    <w:rsid w:val="002C363A"/>
    <w:rsid w:val="002C3C7A"/>
    <w:rsid w:val="002C4BA0"/>
    <w:rsid w:val="002C4CE3"/>
    <w:rsid w:val="002C56EE"/>
    <w:rsid w:val="002C6AE0"/>
    <w:rsid w:val="002C6CBD"/>
    <w:rsid w:val="002D0170"/>
    <w:rsid w:val="002D0637"/>
    <w:rsid w:val="002D167C"/>
    <w:rsid w:val="002D2A72"/>
    <w:rsid w:val="002D396B"/>
    <w:rsid w:val="002D4162"/>
    <w:rsid w:val="002D45BA"/>
    <w:rsid w:val="002D5F0E"/>
    <w:rsid w:val="002E1312"/>
    <w:rsid w:val="002E1C7D"/>
    <w:rsid w:val="002E22EB"/>
    <w:rsid w:val="002E2D32"/>
    <w:rsid w:val="002E2D82"/>
    <w:rsid w:val="002E30D0"/>
    <w:rsid w:val="002E4D03"/>
    <w:rsid w:val="002E7074"/>
    <w:rsid w:val="002E7BC4"/>
    <w:rsid w:val="002F132F"/>
    <w:rsid w:val="002F240F"/>
    <w:rsid w:val="002F2A07"/>
    <w:rsid w:val="002F2B30"/>
    <w:rsid w:val="002F37CF"/>
    <w:rsid w:val="002F397E"/>
    <w:rsid w:val="002F4C6A"/>
    <w:rsid w:val="002F4E9A"/>
    <w:rsid w:val="002F55EC"/>
    <w:rsid w:val="002F71B3"/>
    <w:rsid w:val="0030042C"/>
    <w:rsid w:val="00300D05"/>
    <w:rsid w:val="00302443"/>
    <w:rsid w:val="003032A7"/>
    <w:rsid w:val="00303458"/>
    <w:rsid w:val="003038DD"/>
    <w:rsid w:val="00303C4C"/>
    <w:rsid w:val="00303EF3"/>
    <w:rsid w:val="00305242"/>
    <w:rsid w:val="003054D7"/>
    <w:rsid w:val="0030588F"/>
    <w:rsid w:val="003059D5"/>
    <w:rsid w:val="00306224"/>
    <w:rsid w:val="00306DAB"/>
    <w:rsid w:val="00307ED6"/>
    <w:rsid w:val="00310A6B"/>
    <w:rsid w:val="00312588"/>
    <w:rsid w:val="00313988"/>
    <w:rsid w:val="003139C7"/>
    <w:rsid w:val="003141E8"/>
    <w:rsid w:val="003146B9"/>
    <w:rsid w:val="003149CB"/>
    <w:rsid w:val="0031572E"/>
    <w:rsid w:val="00315F39"/>
    <w:rsid w:val="00316396"/>
    <w:rsid w:val="0031795B"/>
    <w:rsid w:val="003224E3"/>
    <w:rsid w:val="003224F5"/>
    <w:rsid w:val="00322A2E"/>
    <w:rsid w:val="0032368D"/>
    <w:rsid w:val="00323E54"/>
    <w:rsid w:val="0032545B"/>
    <w:rsid w:val="00325BA9"/>
    <w:rsid w:val="00326472"/>
    <w:rsid w:val="00326B5E"/>
    <w:rsid w:val="00327F4A"/>
    <w:rsid w:val="00331BB5"/>
    <w:rsid w:val="00331EF2"/>
    <w:rsid w:val="003331F7"/>
    <w:rsid w:val="003332E2"/>
    <w:rsid w:val="00333485"/>
    <w:rsid w:val="003337FB"/>
    <w:rsid w:val="00334384"/>
    <w:rsid w:val="003364EA"/>
    <w:rsid w:val="0033769B"/>
    <w:rsid w:val="00340F54"/>
    <w:rsid w:val="00341630"/>
    <w:rsid w:val="00341E40"/>
    <w:rsid w:val="0034219C"/>
    <w:rsid w:val="003423F1"/>
    <w:rsid w:val="003424E5"/>
    <w:rsid w:val="0034327B"/>
    <w:rsid w:val="003433C5"/>
    <w:rsid w:val="00343776"/>
    <w:rsid w:val="003443F2"/>
    <w:rsid w:val="00344554"/>
    <w:rsid w:val="00344A06"/>
    <w:rsid w:val="00346993"/>
    <w:rsid w:val="00346D74"/>
    <w:rsid w:val="0034790F"/>
    <w:rsid w:val="00347D96"/>
    <w:rsid w:val="003513FE"/>
    <w:rsid w:val="00353A44"/>
    <w:rsid w:val="00353BB7"/>
    <w:rsid w:val="003541D2"/>
    <w:rsid w:val="00355BEA"/>
    <w:rsid w:val="00357594"/>
    <w:rsid w:val="0036130A"/>
    <w:rsid w:val="003618B1"/>
    <w:rsid w:val="0036192A"/>
    <w:rsid w:val="0036195B"/>
    <w:rsid w:val="003623F0"/>
    <w:rsid w:val="0036365D"/>
    <w:rsid w:val="00363A13"/>
    <w:rsid w:val="00364ECD"/>
    <w:rsid w:val="003654C0"/>
    <w:rsid w:val="00365CAC"/>
    <w:rsid w:val="00366443"/>
    <w:rsid w:val="0036665B"/>
    <w:rsid w:val="00366B76"/>
    <w:rsid w:val="00370A08"/>
    <w:rsid w:val="00370B5D"/>
    <w:rsid w:val="003723CB"/>
    <w:rsid w:val="00372467"/>
    <w:rsid w:val="00372596"/>
    <w:rsid w:val="0037294C"/>
    <w:rsid w:val="00372FC5"/>
    <w:rsid w:val="003733E0"/>
    <w:rsid w:val="003736B1"/>
    <w:rsid w:val="003756A8"/>
    <w:rsid w:val="003776C9"/>
    <w:rsid w:val="003779F4"/>
    <w:rsid w:val="00377C8F"/>
    <w:rsid w:val="00381ABA"/>
    <w:rsid w:val="003828D8"/>
    <w:rsid w:val="00382949"/>
    <w:rsid w:val="00383B39"/>
    <w:rsid w:val="0038533F"/>
    <w:rsid w:val="00385968"/>
    <w:rsid w:val="00386099"/>
    <w:rsid w:val="00387123"/>
    <w:rsid w:val="00390138"/>
    <w:rsid w:val="0039041E"/>
    <w:rsid w:val="00391CBF"/>
    <w:rsid w:val="00391EEC"/>
    <w:rsid w:val="0039217E"/>
    <w:rsid w:val="00393141"/>
    <w:rsid w:val="00393653"/>
    <w:rsid w:val="00393B1F"/>
    <w:rsid w:val="003951D6"/>
    <w:rsid w:val="00395368"/>
    <w:rsid w:val="00395728"/>
    <w:rsid w:val="00396DFB"/>
    <w:rsid w:val="003974C1"/>
    <w:rsid w:val="003A071A"/>
    <w:rsid w:val="003A165C"/>
    <w:rsid w:val="003A31B3"/>
    <w:rsid w:val="003A3C9B"/>
    <w:rsid w:val="003A5D2F"/>
    <w:rsid w:val="003A7284"/>
    <w:rsid w:val="003A73B2"/>
    <w:rsid w:val="003B0A6A"/>
    <w:rsid w:val="003B2302"/>
    <w:rsid w:val="003B2CFF"/>
    <w:rsid w:val="003B30FD"/>
    <w:rsid w:val="003B43A9"/>
    <w:rsid w:val="003B4CCE"/>
    <w:rsid w:val="003B4F32"/>
    <w:rsid w:val="003B6EC1"/>
    <w:rsid w:val="003B7ED0"/>
    <w:rsid w:val="003C017A"/>
    <w:rsid w:val="003C1913"/>
    <w:rsid w:val="003C2E7E"/>
    <w:rsid w:val="003C321F"/>
    <w:rsid w:val="003C3EE5"/>
    <w:rsid w:val="003C40D9"/>
    <w:rsid w:val="003C473E"/>
    <w:rsid w:val="003C4AD8"/>
    <w:rsid w:val="003C4DDA"/>
    <w:rsid w:val="003C5C6D"/>
    <w:rsid w:val="003C6345"/>
    <w:rsid w:val="003C6CA5"/>
    <w:rsid w:val="003C6F1B"/>
    <w:rsid w:val="003C7A60"/>
    <w:rsid w:val="003D00E2"/>
    <w:rsid w:val="003D0804"/>
    <w:rsid w:val="003D139A"/>
    <w:rsid w:val="003D19B2"/>
    <w:rsid w:val="003D1EFA"/>
    <w:rsid w:val="003D339E"/>
    <w:rsid w:val="003D400C"/>
    <w:rsid w:val="003D40A0"/>
    <w:rsid w:val="003D5B86"/>
    <w:rsid w:val="003D5C52"/>
    <w:rsid w:val="003D72A2"/>
    <w:rsid w:val="003E0058"/>
    <w:rsid w:val="003E15DE"/>
    <w:rsid w:val="003E26AC"/>
    <w:rsid w:val="003E29AE"/>
    <w:rsid w:val="003E3CA0"/>
    <w:rsid w:val="003E4A6C"/>
    <w:rsid w:val="003E4F1D"/>
    <w:rsid w:val="003E5861"/>
    <w:rsid w:val="003E5C1C"/>
    <w:rsid w:val="003E60E6"/>
    <w:rsid w:val="003E67F8"/>
    <w:rsid w:val="003E7DE9"/>
    <w:rsid w:val="003E7FC5"/>
    <w:rsid w:val="003F0E4A"/>
    <w:rsid w:val="003F15B4"/>
    <w:rsid w:val="003F1D4A"/>
    <w:rsid w:val="003F282B"/>
    <w:rsid w:val="003F32D3"/>
    <w:rsid w:val="003F3E0E"/>
    <w:rsid w:val="003F4A70"/>
    <w:rsid w:val="003F5B08"/>
    <w:rsid w:val="003F61EF"/>
    <w:rsid w:val="003F6518"/>
    <w:rsid w:val="003F67BE"/>
    <w:rsid w:val="003F7C50"/>
    <w:rsid w:val="0040113F"/>
    <w:rsid w:val="004014AD"/>
    <w:rsid w:val="00404400"/>
    <w:rsid w:val="0040471C"/>
    <w:rsid w:val="004048F6"/>
    <w:rsid w:val="0040501F"/>
    <w:rsid w:val="00405A8B"/>
    <w:rsid w:val="00406442"/>
    <w:rsid w:val="00407C96"/>
    <w:rsid w:val="00407DE4"/>
    <w:rsid w:val="004110DE"/>
    <w:rsid w:val="0041391C"/>
    <w:rsid w:val="00413B1E"/>
    <w:rsid w:val="00414169"/>
    <w:rsid w:val="004141EB"/>
    <w:rsid w:val="00414201"/>
    <w:rsid w:val="0041549B"/>
    <w:rsid w:val="004160BE"/>
    <w:rsid w:val="0041653A"/>
    <w:rsid w:val="00416FF9"/>
    <w:rsid w:val="0042025E"/>
    <w:rsid w:val="00421011"/>
    <w:rsid w:val="00421D31"/>
    <w:rsid w:val="0042212B"/>
    <w:rsid w:val="004228A2"/>
    <w:rsid w:val="00422FEB"/>
    <w:rsid w:val="004245A3"/>
    <w:rsid w:val="00425C4A"/>
    <w:rsid w:val="00426397"/>
    <w:rsid w:val="0042786C"/>
    <w:rsid w:val="00432ED9"/>
    <w:rsid w:val="004333D3"/>
    <w:rsid w:val="0043360D"/>
    <w:rsid w:val="00433BBF"/>
    <w:rsid w:val="00433FC7"/>
    <w:rsid w:val="00434D1B"/>
    <w:rsid w:val="00435BC5"/>
    <w:rsid w:val="00436871"/>
    <w:rsid w:val="00437018"/>
    <w:rsid w:val="00437CB1"/>
    <w:rsid w:val="00440723"/>
    <w:rsid w:val="00440AB7"/>
    <w:rsid w:val="00441355"/>
    <w:rsid w:val="0044279B"/>
    <w:rsid w:val="00443512"/>
    <w:rsid w:val="00443F1B"/>
    <w:rsid w:val="00444F28"/>
    <w:rsid w:val="00445F3B"/>
    <w:rsid w:val="00446B0D"/>
    <w:rsid w:val="00446F04"/>
    <w:rsid w:val="004471B6"/>
    <w:rsid w:val="004478E3"/>
    <w:rsid w:val="004501A4"/>
    <w:rsid w:val="004510CE"/>
    <w:rsid w:val="004513E0"/>
    <w:rsid w:val="00451FC2"/>
    <w:rsid w:val="004530FB"/>
    <w:rsid w:val="00453B2D"/>
    <w:rsid w:val="00454D29"/>
    <w:rsid w:val="004552D3"/>
    <w:rsid w:val="00455B30"/>
    <w:rsid w:val="00456441"/>
    <w:rsid w:val="00456BF5"/>
    <w:rsid w:val="00457B18"/>
    <w:rsid w:val="00457BEF"/>
    <w:rsid w:val="00460EF8"/>
    <w:rsid w:val="00461151"/>
    <w:rsid w:val="00461A99"/>
    <w:rsid w:val="00461D17"/>
    <w:rsid w:val="00461F2A"/>
    <w:rsid w:val="00466781"/>
    <w:rsid w:val="00470100"/>
    <w:rsid w:val="00470C5E"/>
    <w:rsid w:val="0047242E"/>
    <w:rsid w:val="0047532C"/>
    <w:rsid w:val="00475967"/>
    <w:rsid w:val="0047699B"/>
    <w:rsid w:val="0048093F"/>
    <w:rsid w:val="00480B6D"/>
    <w:rsid w:val="00481AEF"/>
    <w:rsid w:val="00482082"/>
    <w:rsid w:val="004834B4"/>
    <w:rsid w:val="00484E28"/>
    <w:rsid w:val="004854DD"/>
    <w:rsid w:val="004873CF"/>
    <w:rsid w:val="004903B3"/>
    <w:rsid w:val="004911D5"/>
    <w:rsid w:val="004917B9"/>
    <w:rsid w:val="004920F4"/>
    <w:rsid w:val="00493FAE"/>
    <w:rsid w:val="004956D6"/>
    <w:rsid w:val="00495AE5"/>
    <w:rsid w:val="0049652C"/>
    <w:rsid w:val="004967A8"/>
    <w:rsid w:val="00496BD0"/>
    <w:rsid w:val="00497314"/>
    <w:rsid w:val="00497C05"/>
    <w:rsid w:val="004A102E"/>
    <w:rsid w:val="004A1477"/>
    <w:rsid w:val="004A2713"/>
    <w:rsid w:val="004A299B"/>
    <w:rsid w:val="004A29D3"/>
    <w:rsid w:val="004A3D3F"/>
    <w:rsid w:val="004A507A"/>
    <w:rsid w:val="004A7599"/>
    <w:rsid w:val="004A7E88"/>
    <w:rsid w:val="004B0057"/>
    <w:rsid w:val="004B0576"/>
    <w:rsid w:val="004B1707"/>
    <w:rsid w:val="004B363E"/>
    <w:rsid w:val="004B4F83"/>
    <w:rsid w:val="004B588A"/>
    <w:rsid w:val="004B58F7"/>
    <w:rsid w:val="004B751D"/>
    <w:rsid w:val="004B7790"/>
    <w:rsid w:val="004B7A1A"/>
    <w:rsid w:val="004B7E8C"/>
    <w:rsid w:val="004C0347"/>
    <w:rsid w:val="004C04F1"/>
    <w:rsid w:val="004C0997"/>
    <w:rsid w:val="004C0F37"/>
    <w:rsid w:val="004C13DC"/>
    <w:rsid w:val="004C17B3"/>
    <w:rsid w:val="004C2A97"/>
    <w:rsid w:val="004C2C45"/>
    <w:rsid w:val="004C3B60"/>
    <w:rsid w:val="004C3BA4"/>
    <w:rsid w:val="004C3FE3"/>
    <w:rsid w:val="004C64C2"/>
    <w:rsid w:val="004C6814"/>
    <w:rsid w:val="004C714F"/>
    <w:rsid w:val="004C72E3"/>
    <w:rsid w:val="004C77FF"/>
    <w:rsid w:val="004D05F5"/>
    <w:rsid w:val="004D4169"/>
    <w:rsid w:val="004D44B2"/>
    <w:rsid w:val="004D4592"/>
    <w:rsid w:val="004D68C4"/>
    <w:rsid w:val="004D758A"/>
    <w:rsid w:val="004D7837"/>
    <w:rsid w:val="004D7AC7"/>
    <w:rsid w:val="004E0197"/>
    <w:rsid w:val="004E097B"/>
    <w:rsid w:val="004E0AA7"/>
    <w:rsid w:val="004E0B46"/>
    <w:rsid w:val="004E0ED0"/>
    <w:rsid w:val="004E0ED1"/>
    <w:rsid w:val="004E35B8"/>
    <w:rsid w:val="004E36B5"/>
    <w:rsid w:val="004E3A55"/>
    <w:rsid w:val="004E589C"/>
    <w:rsid w:val="004E5A77"/>
    <w:rsid w:val="004E5A89"/>
    <w:rsid w:val="004E623F"/>
    <w:rsid w:val="004E71C4"/>
    <w:rsid w:val="004E74B2"/>
    <w:rsid w:val="004F0E13"/>
    <w:rsid w:val="004F0EF3"/>
    <w:rsid w:val="004F1CF0"/>
    <w:rsid w:val="004F2CBC"/>
    <w:rsid w:val="004F2CCE"/>
    <w:rsid w:val="004F3CFE"/>
    <w:rsid w:val="004F44D2"/>
    <w:rsid w:val="004F50CF"/>
    <w:rsid w:val="004F514C"/>
    <w:rsid w:val="004F5657"/>
    <w:rsid w:val="004F5FB1"/>
    <w:rsid w:val="004F61CE"/>
    <w:rsid w:val="00500BAA"/>
    <w:rsid w:val="00500F93"/>
    <w:rsid w:val="00501069"/>
    <w:rsid w:val="00501F89"/>
    <w:rsid w:val="005026AD"/>
    <w:rsid w:val="00502742"/>
    <w:rsid w:val="00503BED"/>
    <w:rsid w:val="005042F7"/>
    <w:rsid w:val="005047A6"/>
    <w:rsid w:val="005057A0"/>
    <w:rsid w:val="00506B53"/>
    <w:rsid w:val="00506B5D"/>
    <w:rsid w:val="005074EB"/>
    <w:rsid w:val="00507E8F"/>
    <w:rsid w:val="005114DC"/>
    <w:rsid w:val="00511D40"/>
    <w:rsid w:val="005126DA"/>
    <w:rsid w:val="00514097"/>
    <w:rsid w:val="005141E6"/>
    <w:rsid w:val="005142B7"/>
    <w:rsid w:val="00514503"/>
    <w:rsid w:val="005165DB"/>
    <w:rsid w:val="00517646"/>
    <w:rsid w:val="0051773C"/>
    <w:rsid w:val="00520C74"/>
    <w:rsid w:val="00520FC2"/>
    <w:rsid w:val="00521068"/>
    <w:rsid w:val="00521D00"/>
    <w:rsid w:val="00521E7B"/>
    <w:rsid w:val="00523C85"/>
    <w:rsid w:val="0052425D"/>
    <w:rsid w:val="00524A57"/>
    <w:rsid w:val="005275D0"/>
    <w:rsid w:val="00527938"/>
    <w:rsid w:val="00530565"/>
    <w:rsid w:val="00530F13"/>
    <w:rsid w:val="00531A7A"/>
    <w:rsid w:val="005326DE"/>
    <w:rsid w:val="00533D91"/>
    <w:rsid w:val="00534EA5"/>
    <w:rsid w:val="00534EFC"/>
    <w:rsid w:val="005359B9"/>
    <w:rsid w:val="00536029"/>
    <w:rsid w:val="00536FDF"/>
    <w:rsid w:val="005373C9"/>
    <w:rsid w:val="00540C03"/>
    <w:rsid w:val="00541328"/>
    <w:rsid w:val="00541EFF"/>
    <w:rsid w:val="00542341"/>
    <w:rsid w:val="00542C02"/>
    <w:rsid w:val="0054300A"/>
    <w:rsid w:val="00543C0F"/>
    <w:rsid w:val="005445F6"/>
    <w:rsid w:val="00544A3B"/>
    <w:rsid w:val="00544BE9"/>
    <w:rsid w:val="00545E8D"/>
    <w:rsid w:val="00547107"/>
    <w:rsid w:val="00547367"/>
    <w:rsid w:val="005511B6"/>
    <w:rsid w:val="00552CDD"/>
    <w:rsid w:val="00552DD4"/>
    <w:rsid w:val="00552EED"/>
    <w:rsid w:val="0055371E"/>
    <w:rsid w:val="00553E1A"/>
    <w:rsid w:val="00554483"/>
    <w:rsid w:val="005549F0"/>
    <w:rsid w:val="0055663F"/>
    <w:rsid w:val="00556DE7"/>
    <w:rsid w:val="00557455"/>
    <w:rsid w:val="005579E2"/>
    <w:rsid w:val="00557B87"/>
    <w:rsid w:val="005604DA"/>
    <w:rsid w:val="005621BB"/>
    <w:rsid w:val="00564A8C"/>
    <w:rsid w:val="00564B48"/>
    <w:rsid w:val="005658E8"/>
    <w:rsid w:val="00566124"/>
    <w:rsid w:val="00566F79"/>
    <w:rsid w:val="00567122"/>
    <w:rsid w:val="005675AC"/>
    <w:rsid w:val="005677E9"/>
    <w:rsid w:val="00567D9E"/>
    <w:rsid w:val="00571D40"/>
    <w:rsid w:val="00571EFB"/>
    <w:rsid w:val="00571F23"/>
    <w:rsid w:val="005726ED"/>
    <w:rsid w:val="005747FA"/>
    <w:rsid w:val="005749BD"/>
    <w:rsid w:val="005752C7"/>
    <w:rsid w:val="00576317"/>
    <w:rsid w:val="0057666B"/>
    <w:rsid w:val="00576E39"/>
    <w:rsid w:val="00577854"/>
    <w:rsid w:val="005805BC"/>
    <w:rsid w:val="005809A9"/>
    <w:rsid w:val="005825C0"/>
    <w:rsid w:val="00582E38"/>
    <w:rsid w:val="00584C69"/>
    <w:rsid w:val="005865B4"/>
    <w:rsid w:val="00587C50"/>
    <w:rsid w:val="00590D44"/>
    <w:rsid w:val="00590E63"/>
    <w:rsid w:val="00590E9A"/>
    <w:rsid w:val="00591A85"/>
    <w:rsid w:val="00591EF2"/>
    <w:rsid w:val="00591F89"/>
    <w:rsid w:val="00593134"/>
    <w:rsid w:val="0059359F"/>
    <w:rsid w:val="00593A32"/>
    <w:rsid w:val="00596289"/>
    <w:rsid w:val="005A1722"/>
    <w:rsid w:val="005A277E"/>
    <w:rsid w:val="005A33CE"/>
    <w:rsid w:val="005A4CAE"/>
    <w:rsid w:val="005A59AC"/>
    <w:rsid w:val="005A5A93"/>
    <w:rsid w:val="005A5E9D"/>
    <w:rsid w:val="005A6B55"/>
    <w:rsid w:val="005B0329"/>
    <w:rsid w:val="005B1BBD"/>
    <w:rsid w:val="005B3934"/>
    <w:rsid w:val="005B5CB1"/>
    <w:rsid w:val="005B721F"/>
    <w:rsid w:val="005C181F"/>
    <w:rsid w:val="005C20DA"/>
    <w:rsid w:val="005C2677"/>
    <w:rsid w:val="005C36A1"/>
    <w:rsid w:val="005C3AAA"/>
    <w:rsid w:val="005C4415"/>
    <w:rsid w:val="005C57E7"/>
    <w:rsid w:val="005C69DD"/>
    <w:rsid w:val="005C6FC0"/>
    <w:rsid w:val="005C7A46"/>
    <w:rsid w:val="005D0779"/>
    <w:rsid w:val="005D117D"/>
    <w:rsid w:val="005D1A2D"/>
    <w:rsid w:val="005D1B77"/>
    <w:rsid w:val="005D2293"/>
    <w:rsid w:val="005D26DA"/>
    <w:rsid w:val="005D37C6"/>
    <w:rsid w:val="005D63CB"/>
    <w:rsid w:val="005D6A77"/>
    <w:rsid w:val="005D7264"/>
    <w:rsid w:val="005D7781"/>
    <w:rsid w:val="005E0C47"/>
    <w:rsid w:val="005E1B50"/>
    <w:rsid w:val="005E1E12"/>
    <w:rsid w:val="005E3799"/>
    <w:rsid w:val="005E3984"/>
    <w:rsid w:val="005E3C8A"/>
    <w:rsid w:val="005E6D4A"/>
    <w:rsid w:val="005F03A9"/>
    <w:rsid w:val="005F060C"/>
    <w:rsid w:val="005F2C82"/>
    <w:rsid w:val="005F2ED7"/>
    <w:rsid w:val="005F34B7"/>
    <w:rsid w:val="005F46BD"/>
    <w:rsid w:val="005F6051"/>
    <w:rsid w:val="005F67CD"/>
    <w:rsid w:val="00604CC3"/>
    <w:rsid w:val="00610A1D"/>
    <w:rsid w:val="00610B49"/>
    <w:rsid w:val="00610E77"/>
    <w:rsid w:val="00611491"/>
    <w:rsid w:val="00613C82"/>
    <w:rsid w:val="00613F48"/>
    <w:rsid w:val="00614307"/>
    <w:rsid w:val="00614898"/>
    <w:rsid w:val="006152D4"/>
    <w:rsid w:val="00620F67"/>
    <w:rsid w:val="00621A7B"/>
    <w:rsid w:val="00621E19"/>
    <w:rsid w:val="00622056"/>
    <w:rsid w:val="00622852"/>
    <w:rsid w:val="00622A17"/>
    <w:rsid w:val="0062304A"/>
    <w:rsid w:val="006269B4"/>
    <w:rsid w:val="00627DD2"/>
    <w:rsid w:val="006300E7"/>
    <w:rsid w:val="00630356"/>
    <w:rsid w:val="00630C98"/>
    <w:rsid w:val="006310BB"/>
    <w:rsid w:val="0063112A"/>
    <w:rsid w:val="00631BDF"/>
    <w:rsid w:val="00632EE4"/>
    <w:rsid w:val="00632EEB"/>
    <w:rsid w:val="006331ED"/>
    <w:rsid w:val="00633C72"/>
    <w:rsid w:val="00633E7A"/>
    <w:rsid w:val="00635D97"/>
    <w:rsid w:val="006365E4"/>
    <w:rsid w:val="006371AB"/>
    <w:rsid w:val="00637207"/>
    <w:rsid w:val="006376B2"/>
    <w:rsid w:val="00640D33"/>
    <w:rsid w:val="0064149A"/>
    <w:rsid w:val="00641E41"/>
    <w:rsid w:val="00641F85"/>
    <w:rsid w:val="00642254"/>
    <w:rsid w:val="006423BA"/>
    <w:rsid w:val="00642D0C"/>
    <w:rsid w:val="006452BA"/>
    <w:rsid w:val="0064632A"/>
    <w:rsid w:val="00646D05"/>
    <w:rsid w:val="006500F5"/>
    <w:rsid w:val="00651741"/>
    <w:rsid w:val="00651DBD"/>
    <w:rsid w:val="006529C4"/>
    <w:rsid w:val="006549EE"/>
    <w:rsid w:val="00656056"/>
    <w:rsid w:val="00656827"/>
    <w:rsid w:val="006569A1"/>
    <w:rsid w:val="00660FD6"/>
    <w:rsid w:val="0066134A"/>
    <w:rsid w:val="006621AF"/>
    <w:rsid w:val="00663224"/>
    <w:rsid w:val="00663A03"/>
    <w:rsid w:val="0066680E"/>
    <w:rsid w:val="00666B0F"/>
    <w:rsid w:val="00672B2D"/>
    <w:rsid w:val="00673811"/>
    <w:rsid w:val="00673F30"/>
    <w:rsid w:val="0067514E"/>
    <w:rsid w:val="00675224"/>
    <w:rsid w:val="00675A14"/>
    <w:rsid w:val="00676450"/>
    <w:rsid w:val="00676747"/>
    <w:rsid w:val="00677F14"/>
    <w:rsid w:val="00680128"/>
    <w:rsid w:val="006808BD"/>
    <w:rsid w:val="006817D3"/>
    <w:rsid w:val="00682A36"/>
    <w:rsid w:val="006831F4"/>
    <w:rsid w:val="00683D72"/>
    <w:rsid w:val="00684308"/>
    <w:rsid w:val="00684A68"/>
    <w:rsid w:val="006853B3"/>
    <w:rsid w:val="00687030"/>
    <w:rsid w:val="00687380"/>
    <w:rsid w:val="00692C6F"/>
    <w:rsid w:val="00693117"/>
    <w:rsid w:val="006931D7"/>
    <w:rsid w:val="006957C9"/>
    <w:rsid w:val="00696D64"/>
    <w:rsid w:val="0069733B"/>
    <w:rsid w:val="006A0864"/>
    <w:rsid w:val="006A0BB4"/>
    <w:rsid w:val="006A2073"/>
    <w:rsid w:val="006A3437"/>
    <w:rsid w:val="006A40FB"/>
    <w:rsid w:val="006A4680"/>
    <w:rsid w:val="006A5369"/>
    <w:rsid w:val="006A5B2F"/>
    <w:rsid w:val="006A60C5"/>
    <w:rsid w:val="006A6743"/>
    <w:rsid w:val="006A6E59"/>
    <w:rsid w:val="006B31F2"/>
    <w:rsid w:val="006B492A"/>
    <w:rsid w:val="006B4C58"/>
    <w:rsid w:val="006B53AC"/>
    <w:rsid w:val="006B5C8C"/>
    <w:rsid w:val="006B5E54"/>
    <w:rsid w:val="006B7D4E"/>
    <w:rsid w:val="006C083F"/>
    <w:rsid w:val="006C190C"/>
    <w:rsid w:val="006C2AC3"/>
    <w:rsid w:val="006C2E1F"/>
    <w:rsid w:val="006C43AE"/>
    <w:rsid w:val="006C460A"/>
    <w:rsid w:val="006C4B41"/>
    <w:rsid w:val="006C592C"/>
    <w:rsid w:val="006C6268"/>
    <w:rsid w:val="006C647B"/>
    <w:rsid w:val="006C6A65"/>
    <w:rsid w:val="006D0B80"/>
    <w:rsid w:val="006D1055"/>
    <w:rsid w:val="006D1BBC"/>
    <w:rsid w:val="006D230F"/>
    <w:rsid w:val="006D30BA"/>
    <w:rsid w:val="006D32B9"/>
    <w:rsid w:val="006D4E98"/>
    <w:rsid w:val="006D4FBD"/>
    <w:rsid w:val="006D504F"/>
    <w:rsid w:val="006D70B5"/>
    <w:rsid w:val="006D7B6C"/>
    <w:rsid w:val="006D7FC4"/>
    <w:rsid w:val="006E0CB6"/>
    <w:rsid w:val="006E18EC"/>
    <w:rsid w:val="006E49EF"/>
    <w:rsid w:val="006E60A2"/>
    <w:rsid w:val="006E65F8"/>
    <w:rsid w:val="006E663C"/>
    <w:rsid w:val="006E7657"/>
    <w:rsid w:val="006F00BA"/>
    <w:rsid w:val="006F0BF0"/>
    <w:rsid w:val="006F2B84"/>
    <w:rsid w:val="006F4711"/>
    <w:rsid w:val="006F494A"/>
    <w:rsid w:val="006F52BB"/>
    <w:rsid w:val="006F6A24"/>
    <w:rsid w:val="006F7F12"/>
    <w:rsid w:val="00701676"/>
    <w:rsid w:val="0070207D"/>
    <w:rsid w:val="00702CE4"/>
    <w:rsid w:val="007034E4"/>
    <w:rsid w:val="00704634"/>
    <w:rsid w:val="00704D57"/>
    <w:rsid w:val="007056DF"/>
    <w:rsid w:val="00705989"/>
    <w:rsid w:val="00705AAB"/>
    <w:rsid w:val="00705AD4"/>
    <w:rsid w:val="00705BC8"/>
    <w:rsid w:val="007068D5"/>
    <w:rsid w:val="007109E5"/>
    <w:rsid w:val="00710EEE"/>
    <w:rsid w:val="007113B0"/>
    <w:rsid w:val="00712752"/>
    <w:rsid w:val="00712754"/>
    <w:rsid w:val="0071298C"/>
    <w:rsid w:val="0071378F"/>
    <w:rsid w:val="00713F15"/>
    <w:rsid w:val="00714214"/>
    <w:rsid w:val="007160BB"/>
    <w:rsid w:val="00716EB1"/>
    <w:rsid w:val="007175D8"/>
    <w:rsid w:val="00717E45"/>
    <w:rsid w:val="0072113B"/>
    <w:rsid w:val="00723FB6"/>
    <w:rsid w:val="007240A1"/>
    <w:rsid w:val="007243A1"/>
    <w:rsid w:val="00726BC1"/>
    <w:rsid w:val="00727233"/>
    <w:rsid w:val="0072756A"/>
    <w:rsid w:val="0072770E"/>
    <w:rsid w:val="00727A00"/>
    <w:rsid w:val="00727DF6"/>
    <w:rsid w:val="007320E4"/>
    <w:rsid w:val="00732905"/>
    <w:rsid w:val="00732963"/>
    <w:rsid w:val="0073366C"/>
    <w:rsid w:val="00734A27"/>
    <w:rsid w:val="00734E50"/>
    <w:rsid w:val="00735090"/>
    <w:rsid w:val="007358C2"/>
    <w:rsid w:val="00735978"/>
    <w:rsid w:val="00735E03"/>
    <w:rsid w:val="007365EB"/>
    <w:rsid w:val="0073748A"/>
    <w:rsid w:val="007406B2"/>
    <w:rsid w:val="00741821"/>
    <w:rsid w:val="0074182C"/>
    <w:rsid w:val="00741A38"/>
    <w:rsid w:val="00741B65"/>
    <w:rsid w:val="007426E2"/>
    <w:rsid w:val="00742A24"/>
    <w:rsid w:val="0074333A"/>
    <w:rsid w:val="00743E6D"/>
    <w:rsid w:val="007445B6"/>
    <w:rsid w:val="00745072"/>
    <w:rsid w:val="007467CF"/>
    <w:rsid w:val="00746A52"/>
    <w:rsid w:val="00747BFB"/>
    <w:rsid w:val="007501AA"/>
    <w:rsid w:val="0075061E"/>
    <w:rsid w:val="007515C4"/>
    <w:rsid w:val="007521A0"/>
    <w:rsid w:val="007537AD"/>
    <w:rsid w:val="00753A3A"/>
    <w:rsid w:val="00753F14"/>
    <w:rsid w:val="00754C72"/>
    <w:rsid w:val="00754DEB"/>
    <w:rsid w:val="00754EB4"/>
    <w:rsid w:val="007556A6"/>
    <w:rsid w:val="007570CE"/>
    <w:rsid w:val="00760B1B"/>
    <w:rsid w:val="007618B3"/>
    <w:rsid w:val="007625BA"/>
    <w:rsid w:val="00762987"/>
    <w:rsid w:val="00763636"/>
    <w:rsid w:val="00764BAC"/>
    <w:rsid w:val="00765AB2"/>
    <w:rsid w:val="00767D0D"/>
    <w:rsid w:val="00770A68"/>
    <w:rsid w:val="00770AAE"/>
    <w:rsid w:val="00770D8B"/>
    <w:rsid w:val="00772F56"/>
    <w:rsid w:val="00773BD8"/>
    <w:rsid w:val="00774F36"/>
    <w:rsid w:val="00775AB2"/>
    <w:rsid w:val="007769FE"/>
    <w:rsid w:val="00777D8F"/>
    <w:rsid w:val="0078097C"/>
    <w:rsid w:val="00781099"/>
    <w:rsid w:val="00781945"/>
    <w:rsid w:val="0078227E"/>
    <w:rsid w:val="0078265E"/>
    <w:rsid w:val="00782AE6"/>
    <w:rsid w:val="007846F8"/>
    <w:rsid w:val="00784CA4"/>
    <w:rsid w:val="00785496"/>
    <w:rsid w:val="007858B1"/>
    <w:rsid w:val="00787099"/>
    <w:rsid w:val="007906C3"/>
    <w:rsid w:val="00791475"/>
    <w:rsid w:val="00791E6D"/>
    <w:rsid w:val="0079358F"/>
    <w:rsid w:val="00793827"/>
    <w:rsid w:val="00793836"/>
    <w:rsid w:val="007968AC"/>
    <w:rsid w:val="00796F13"/>
    <w:rsid w:val="007A0B10"/>
    <w:rsid w:val="007A180B"/>
    <w:rsid w:val="007A1ECD"/>
    <w:rsid w:val="007A2A5E"/>
    <w:rsid w:val="007A2ADE"/>
    <w:rsid w:val="007A2DDF"/>
    <w:rsid w:val="007A40F2"/>
    <w:rsid w:val="007A5C9A"/>
    <w:rsid w:val="007A66E9"/>
    <w:rsid w:val="007A689C"/>
    <w:rsid w:val="007A6A2A"/>
    <w:rsid w:val="007A7284"/>
    <w:rsid w:val="007B2635"/>
    <w:rsid w:val="007B63A6"/>
    <w:rsid w:val="007B6717"/>
    <w:rsid w:val="007B6DE8"/>
    <w:rsid w:val="007B7838"/>
    <w:rsid w:val="007B78DB"/>
    <w:rsid w:val="007C0199"/>
    <w:rsid w:val="007C1063"/>
    <w:rsid w:val="007C1405"/>
    <w:rsid w:val="007C1B6C"/>
    <w:rsid w:val="007C1ED7"/>
    <w:rsid w:val="007C2BCA"/>
    <w:rsid w:val="007C3127"/>
    <w:rsid w:val="007C4B0A"/>
    <w:rsid w:val="007C4BE3"/>
    <w:rsid w:val="007C59C3"/>
    <w:rsid w:val="007C62E5"/>
    <w:rsid w:val="007C6536"/>
    <w:rsid w:val="007C687B"/>
    <w:rsid w:val="007D075F"/>
    <w:rsid w:val="007D0994"/>
    <w:rsid w:val="007D0AA8"/>
    <w:rsid w:val="007D0BD5"/>
    <w:rsid w:val="007D24C8"/>
    <w:rsid w:val="007D295F"/>
    <w:rsid w:val="007D323D"/>
    <w:rsid w:val="007D346D"/>
    <w:rsid w:val="007D4110"/>
    <w:rsid w:val="007D52E0"/>
    <w:rsid w:val="007D5F57"/>
    <w:rsid w:val="007D6B8F"/>
    <w:rsid w:val="007D706A"/>
    <w:rsid w:val="007D7B52"/>
    <w:rsid w:val="007D7F24"/>
    <w:rsid w:val="007E0142"/>
    <w:rsid w:val="007E2754"/>
    <w:rsid w:val="007E2BEE"/>
    <w:rsid w:val="007E31E8"/>
    <w:rsid w:val="007E411C"/>
    <w:rsid w:val="007E4F2B"/>
    <w:rsid w:val="007E54AD"/>
    <w:rsid w:val="007E5836"/>
    <w:rsid w:val="007E7134"/>
    <w:rsid w:val="007E7388"/>
    <w:rsid w:val="007F027A"/>
    <w:rsid w:val="007F044A"/>
    <w:rsid w:val="007F0BC6"/>
    <w:rsid w:val="007F1303"/>
    <w:rsid w:val="007F1DC6"/>
    <w:rsid w:val="007F2593"/>
    <w:rsid w:val="007F38F0"/>
    <w:rsid w:val="007F4AB4"/>
    <w:rsid w:val="007F54B7"/>
    <w:rsid w:val="007F61B9"/>
    <w:rsid w:val="007F637A"/>
    <w:rsid w:val="007F7C81"/>
    <w:rsid w:val="007F7CAA"/>
    <w:rsid w:val="00800E5F"/>
    <w:rsid w:val="008018FF"/>
    <w:rsid w:val="00803664"/>
    <w:rsid w:val="008040D0"/>
    <w:rsid w:val="008067D0"/>
    <w:rsid w:val="008070F6"/>
    <w:rsid w:val="008078C3"/>
    <w:rsid w:val="00810A8C"/>
    <w:rsid w:val="008132EF"/>
    <w:rsid w:val="00813F5B"/>
    <w:rsid w:val="008142BC"/>
    <w:rsid w:val="00814894"/>
    <w:rsid w:val="00814FCF"/>
    <w:rsid w:val="008168F1"/>
    <w:rsid w:val="00817449"/>
    <w:rsid w:val="00817D95"/>
    <w:rsid w:val="00817E2D"/>
    <w:rsid w:val="0082087D"/>
    <w:rsid w:val="00820A03"/>
    <w:rsid w:val="00821E4C"/>
    <w:rsid w:val="008238CC"/>
    <w:rsid w:val="00823984"/>
    <w:rsid w:val="008256C1"/>
    <w:rsid w:val="00826E00"/>
    <w:rsid w:val="00827A3B"/>
    <w:rsid w:val="00827E47"/>
    <w:rsid w:val="0083213F"/>
    <w:rsid w:val="00832777"/>
    <w:rsid w:val="00833251"/>
    <w:rsid w:val="008332C9"/>
    <w:rsid w:val="00835D90"/>
    <w:rsid w:val="00835F38"/>
    <w:rsid w:val="0084029F"/>
    <w:rsid w:val="00840AB9"/>
    <w:rsid w:val="00841A2F"/>
    <w:rsid w:val="00843076"/>
    <w:rsid w:val="008430D8"/>
    <w:rsid w:val="00843792"/>
    <w:rsid w:val="00843819"/>
    <w:rsid w:val="008442FC"/>
    <w:rsid w:val="00844395"/>
    <w:rsid w:val="00845673"/>
    <w:rsid w:val="00845A38"/>
    <w:rsid w:val="00845A3D"/>
    <w:rsid w:val="00845AED"/>
    <w:rsid w:val="00845B51"/>
    <w:rsid w:val="00845C68"/>
    <w:rsid w:val="00846FEF"/>
    <w:rsid w:val="0084745E"/>
    <w:rsid w:val="00851463"/>
    <w:rsid w:val="008516E2"/>
    <w:rsid w:val="00854782"/>
    <w:rsid w:val="00855835"/>
    <w:rsid w:val="00856263"/>
    <w:rsid w:val="00857D76"/>
    <w:rsid w:val="00857FF0"/>
    <w:rsid w:val="0086012F"/>
    <w:rsid w:val="008601F3"/>
    <w:rsid w:val="008614C8"/>
    <w:rsid w:val="0086194C"/>
    <w:rsid w:val="00863560"/>
    <w:rsid w:val="00864983"/>
    <w:rsid w:val="00865722"/>
    <w:rsid w:val="00866A57"/>
    <w:rsid w:val="00866C9A"/>
    <w:rsid w:val="008709B1"/>
    <w:rsid w:val="008732F6"/>
    <w:rsid w:val="0087496B"/>
    <w:rsid w:val="00874F6C"/>
    <w:rsid w:val="00875972"/>
    <w:rsid w:val="00876754"/>
    <w:rsid w:val="00880529"/>
    <w:rsid w:val="008816F0"/>
    <w:rsid w:val="00882C86"/>
    <w:rsid w:val="008831BB"/>
    <w:rsid w:val="00883609"/>
    <w:rsid w:val="00883793"/>
    <w:rsid w:val="00884693"/>
    <w:rsid w:val="008851A5"/>
    <w:rsid w:val="00886735"/>
    <w:rsid w:val="00886A03"/>
    <w:rsid w:val="00887250"/>
    <w:rsid w:val="00887742"/>
    <w:rsid w:val="00887B8A"/>
    <w:rsid w:val="008908DD"/>
    <w:rsid w:val="008914CA"/>
    <w:rsid w:val="00892323"/>
    <w:rsid w:val="00892B8F"/>
    <w:rsid w:val="0089586D"/>
    <w:rsid w:val="00896106"/>
    <w:rsid w:val="008961DB"/>
    <w:rsid w:val="008971F6"/>
    <w:rsid w:val="0089738E"/>
    <w:rsid w:val="008975A7"/>
    <w:rsid w:val="008A0090"/>
    <w:rsid w:val="008A020E"/>
    <w:rsid w:val="008A043B"/>
    <w:rsid w:val="008A0C18"/>
    <w:rsid w:val="008A26FD"/>
    <w:rsid w:val="008A3068"/>
    <w:rsid w:val="008A6282"/>
    <w:rsid w:val="008A6ECE"/>
    <w:rsid w:val="008A7ADF"/>
    <w:rsid w:val="008B0045"/>
    <w:rsid w:val="008B1847"/>
    <w:rsid w:val="008B37A3"/>
    <w:rsid w:val="008B3DF9"/>
    <w:rsid w:val="008B442D"/>
    <w:rsid w:val="008B50A8"/>
    <w:rsid w:val="008B5384"/>
    <w:rsid w:val="008B5DED"/>
    <w:rsid w:val="008B5E27"/>
    <w:rsid w:val="008B61A6"/>
    <w:rsid w:val="008B63B7"/>
    <w:rsid w:val="008B6781"/>
    <w:rsid w:val="008B77F9"/>
    <w:rsid w:val="008C14D9"/>
    <w:rsid w:val="008C2A2D"/>
    <w:rsid w:val="008C2F57"/>
    <w:rsid w:val="008C3016"/>
    <w:rsid w:val="008C5B7C"/>
    <w:rsid w:val="008C6DD9"/>
    <w:rsid w:val="008C7457"/>
    <w:rsid w:val="008C7E37"/>
    <w:rsid w:val="008C7E3C"/>
    <w:rsid w:val="008D03A6"/>
    <w:rsid w:val="008D0AC6"/>
    <w:rsid w:val="008D0CE9"/>
    <w:rsid w:val="008D1B24"/>
    <w:rsid w:val="008D2015"/>
    <w:rsid w:val="008D3295"/>
    <w:rsid w:val="008D3C6E"/>
    <w:rsid w:val="008D4701"/>
    <w:rsid w:val="008D4BCB"/>
    <w:rsid w:val="008D4D7C"/>
    <w:rsid w:val="008D4EAD"/>
    <w:rsid w:val="008D604E"/>
    <w:rsid w:val="008D65EB"/>
    <w:rsid w:val="008E0D07"/>
    <w:rsid w:val="008E0FD3"/>
    <w:rsid w:val="008E13FB"/>
    <w:rsid w:val="008E205F"/>
    <w:rsid w:val="008E23F5"/>
    <w:rsid w:val="008E2620"/>
    <w:rsid w:val="008E2EA8"/>
    <w:rsid w:val="008E37AF"/>
    <w:rsid w:val="008E3C89"/>
    <w:rsid w:val="008E3CDB"/>
    <w:rsid w:val="008E407D"/>
    <w:rsid w:val="008E546C"/>
    <w:rsid w:val="008E68AA"/>
    <w:rsid w:val="008E76BC"/>
    <w:rsid w:val="008F10B7"/>
    <w:rsid w:val="008F1ECD"/>
    <w:rsid w:val="008F2E1D"/>
    <w:rsid w:val="008F346D"/>
    <w:rsid w:val="008F5439"/>
    <w:rsid w:val="008F5469"/>
    <w:rsid w:val="008F67C2"/>
    <w:rsid w:val="008F75DD"/>
    <w:rsid w:val="0090113C"/>
    <w:rsid w:val="009034B5"/>
    <w:rsid w:val="009035F9"/>
    <w:rsid w:val="00905111"/>
    <w:rsid w:val="009056FD"/>
    <w:rsid w:val="00905B18"/>
    <w:rsid w:val="009112F5"/>
    <w:rsid w:val="00911983"/>
    <w:rsid w:val="009129CD"/>
    <w:rsid w:val="009142FC"/>
    <w:rsid w:val="009153B1"/>
    <w:rsid w:val="00915FC9"/>
    <w:rsid w:val="00916C55"/>
    <w:rsid w:val="00920547"/>
    <w:rsid w:val="00922240"/>
    <w:rsid w:val="0092247F"/>
    <w:rsid w:val="00922EB5"/>
    <w:rsid w:val="00923321"/>
    <w:rsid w:val="009235F6"/>
    <w:rsid w:val="00923ABA"/>
    <w:rsid w:val="009259C8"/>
    <w:rsid w:val="00925DFE"/>
    <w:rsid w:val="009268AA"/>
    <w:rsid w:val="009272AF"/>
    <w:rsid w:val="00927CE2"/>
    <w:rsid w:val="00927F58"/>
    <w:rsid w:val="00930A97"/>
    <w:rsid w:val="00930ABB"/>
    <w:rsid w:val="0093339C"/>
    <w:rsid w:val="00933710"/>
    <w:rsid w:val="0093380B"/>
    <w:rsid w:val="009344EA"/>
    <w:rsid w:val="00934B59"/>
    <w:rsid w:val="0093549B"/>
    <w:rsid w:val="00935F0A"/>
    <w:rsid w:val="00936F63"/>
    <w:rsid w:val="00937880"/>
    <w:rsid w:val="00937B58"/>
    <w:rsid w:val="00942BF2"/>
    <w:rsid w:val="00943D13"/>
    <w:rsid w:val="009452EB"/>
    <w:rsid w:val="00945838"/>
    <w:rsid w:val="009458BD"/>
    <w:rsid w:val="00946385"/>
    <w:rsid w:val="009466D0"/>
    <w:rsid w:val="00946857"/>
    <w:rsid w:val="00946A4B"/>
    <w:rsid w:val="00946DE5"/>
    <w:rsid w:val="0095052A"/>
    <w:rsid w:val="00950D7C"/>
    <w:rsid w:val="00950E23"/>
    <w:rsid w:val="00951BF5"/>
    <w:rsid w:val="00952474"/>
    <w:rsid w:val="009549AC"/>
    <w:rsid w:val="0095505B"/>
    <w:rsid w:val="00955B80"/>
    <w:rsid w:val="009564E6"/>
    <w:rsid w:val="00956920"/>
    <w:rsid w:val="00956CA6"/>
    <w:rsid w:val="00956D43"/>
    <w:rsid w:val="00957F62"/>
    <w:rsid w:val="00960883"/>
    <w:rsid w:val="009608FD"/>
    <w:rsid w:val="00960CCB"/>
    <w:rsid w:val="0096127A"/>
    <w:rsid w:val="00961523"/>
    <w:rsid w:val="009645C3"/>
    <w:rsid w:val="00965535"/>
    <w:rsid w:val="00965693"/>
    <w:rsid w:val="009657C1"/>
    <w:rsid w:val="00966ECF"/>
    <w:rsid w:val="00966F5C"/>
    <w:rsid w:val="00967302"/>
    <w:rsid w:val="00967FCD"/>
    <w:rsid w:val="009703A2"/>
    <w:rsid w:val="0097040D"/>
    <w:rsid w:val="00970442"/>
    <w:rsid w:val="00970B8D"/>
    <w:rsid w:val="00970E00"/>
    <w:rsid w:val="009718C6"/>
    <w:rsid w:val="00972E6E"/>
    <w:rsid w:val="009745B1"/>
    <w:rsid w:val="00974BE5"/>
    <w:rsid w:val="0097555F"/>
    <w:rsid w:val="0097611C"/>
    <w:rsid w:val="00976515"/>
    <w:rsid w:val="00976E24"/>
    <w:rsid w:val="009771FB"/>
    <w:rsid w:val="009774FB"/>
    <w:rsid w:val="009779D0"/>
    <w:rsid w:val="00981805"/>
    <w:rsid w:val="00981EDD"/>
    <w:rsid w:val="009820AF"/>
    <w:rsid w:val="009831F4"/>
    <w:rsid w:val="0098377B"/>
    <w:rsid w:val="00984E9B"/>
    <w:rsid w:val="00985FD9"/>
    <w:rsid w:val="00990FEB"/>
    <w:rsid w:val="0099132D"/>
    <w:rsid w:val="00991BC8"/>
    <w:rsid w:val="00992026"/>
    <w:rsid w:val="00992F29"/>
    <w:rsid w:val="0099434E"/>
    <w:rsid w:val="0099445E"/>
    <w:rsid w:val="00995C2C"/>
    <w:rsid w:val="0099617A"/>
    <w:rsid w:val="00996279"/>
    <w:rsid w:val="00996575"/>
    <w:rsid w:val="0099667B"/>
    <w:rsid w:val="009972F0"/>
    <w:rsid w:val="009A23D6"/>
    <w:rsid w:val="009A268F"/>
    <w:rsid w:val="009A2C28"/>
    <w:rsid w:val="009A2EDE"/>
    <w:rsid w:val="009A3DCB"/>
    <w:rsid w:val="009A438F"/>
    <w:rsid w:val="009A4408"/>
    <w:rsid w:val="009A5462"/>
    <w:rsid w:val="009A6456"/>
    <w:rsid w:val="009A677C"/>
    <w:rsid w:val="009A6797"/>
    <w:rsid w:val="009A694F"/>
    <w:rsid w:val="009A6D6D"/>
    <w:rsid w:val="009A7180"/>
    <w:rsid w:val="009A7249"/>
    <w:rsid w:val="009A7A97"/>
    <w:rsid w:val="009B0662"/>
    <w:rsid w:val="009B0F79"/>
    <w:rsid w:val="009B107B"/>
    <w:rsid w:val="009B1120"/>
    <w:rsid w:val="009B29E8"/>
    <w:rsid w:val="009B4086"/>
    <w:rsid w:val="009B4F75"/>
    <w:rsid w:val="009B5A31"/>
    <w:rsid w:val="009B6B2E"/>
    <w:rsid w:val="009B70B1"/>
    <w:rsid w:val="009C0206"/>
    <w:rsid w:val="009C14E7"/>
    <w:rsid w:val="009C233D"/>
    <w:rsid w:val="009C393F"/>
    <w:rsid w:val="009C3D1B"/>
    <w:rsid w:val="009C4241"/>
    <w:rsid w:val="009C49E0"/>
    <w:rsid w:val="009C5046"/>
    <w:rsid w:val="009C5D41"/>
    <w:rsid w:val="009C6BE6"/>
    <w:rsid w:val="009C7125"/>
    <w:rsid w:val="009C7894"/>
    <w:rsid w:val="009C7B62"/>
    <w:rsid w:val="009D02D3"/>
    <w:rsid w:val="009D189C"/>
    <w:rsid w:val="009D3012"/>
    <w:rsid w:val="009D30EE"/>
    <w:rsid w:val="009D4FC0"/>
    <w:rsid w:val="009D50E6"/>
    <w:rsid w:val="009D6BBF"/>
    <w:rsid w:val="009D6CEE"/>
    <w:rsid w:val="009E370C"/>
    <w:rsid w:val="009E4188"/>
    <w:rsid w:val="009E4BDD"/>
    <w:rsid w:val="009E5B51"/>
    <w:rsid w:val="009E5D99"/>
    <w:rsid w:val="009E5FDD"/>
    <w:rsid w:val="009E6484"/>
    <w:rsid w:val="009E68B8"/>
    <w:rsid w:val="009E6E3F"/>
    <w:rsid w:val="009E6F48"/>
    <w:rsid w:val="009E74A1"/>
    <w:rsid w:val="009E7627"/>
    <w:rsid w:val="009F0185"/>
    <w:rsid w:val="009F1ECF"/>
    <w:rsid w:val="009F1F06"/>
    <w:rsid w:val="009F21CF"/>
    <w:rsid w:val="009F3ADC"/>
    <w:rsid w:val="009F3EF3"/>
    <w:rsid w:val="009F3F86"/>
    <w:rsid w:val="009F549D"/>
    <w:rsid w:val="009F6DB0"/>
    <w:rsid w:val="00A00517"/>
    <w:rsid w:val="00A00A21"/>
    <w:rsid w:val="00A00FFE"/>
    <w:rsid w:val="00A028FC"/>
    <w:rsid w:val="00A041F5"/>
    <w:rsid w:val="00A044F4"/>
    <w:rsid w:val="00A055E1"/>
    <w:rsid w:val="00A1093C"/>
    <w:rsid w:val="00A1198B"/>
    <w:rsid w:val="00A1250B"/>
    <w:rsid w:val="00A12618"/>
    <w:rsid w:val="00A1262C"/>
    <w:rsid w:val="00A1287F"/>
    <w:rsid w:val="00A13327"/>
    <w:rsid w:val="00A13CA0"/>
    <w:rsid w:val="00A14DA6"/>
    <w:rsid w:val="00A150B1"/>
    <w:rsid w:val="00A15761"/>
    <w:rsid w:val="00A1605E"/>
    <w:rsid w:val="00A16174"/>
    <w:rsid w:val="00A16505"/>
    <w:rsid w:val="00A17265"/>
    <w:rsid w:val="00A17F97"/>
    <w:rsid w:val="00A20DF5"/>
    <w:rsid w:val="00A21DAF"/>
    <w:rsid w:val="00A22099"/>
    <w:rsid w:val="00A234B9"/>
    <w:rsid w:val="00A24FCD"/>
    <w:rsid w:val="00A250BC"/>
    <w:rsid w:val="00A26E33"/>
    <w:rsid w:val="00A273C2"/>
    <w:rsid w:val="00A27EE4"/>
    <w:rsid w:val="00A30D18"/>
    <w:rsid w:val="00A310A0"/>
    <w:rsid w:val="00A32103"/>
    <w:rsid w:val="00A32B6E"/>
    <w:rsid w:val="00A33315"/>
    <w:rsid w:val="00A34D68"/>
    <w:rsid w:val="00A37CCA"/>
    <w:rsid w:val="00A37EDF"/>
    <w:rsid w:val="00A40D06"/>
    <w:rsid w:val="00A40F0B"/>
    <w:rsid w:val="00A41D00"/>
    <w:rsid w:val="00A4266A"/>
    <w:rsid w:val="00A43E8A"/>
    <w:rsid w:val="00A45400"/>
    <w:rsid w:val="00A4579B"/>
    <w:rsid w:val="00A4610D"/>
    <w:rsid w:val="00A46349"/>
    <w:rsid w:val="00A5025C"/>
    <w:rsid w:val="00A502AB"/>
    <w:rsid w:val="00A50CB4"/>
    <w:rsid w:val="00A5234F"/>
    <w:rsid w:val="00A55FA2"/>
    <w:rsid w:val="00A60DBE"/>
    <w:rsid w:val="00A61BDE"/>
    <w:rsid w:val="00A62B2D"/>
    <w:rsid w:val="00A63804"/>
    <w:rsid w:val="00A63E38"/>
    <w:rsid w:val="00A64130"/>
    <w:rsid w:val="00A64F68"/>
    <w:rsid w:val="00A65491"/>
    <w:rsid w:val="00A6551D"/>
    <w:rsid w:val="00A65BE2"/>
    <w:rsid w:val="00A6627F"/>
    <w:rsid w:val="00A66C4D"/>
    <w:rsid w:val="00A70643"/>
    <w:rsid w:val="00A70AD6"/>
    <w:rsid w:val="00A70B4D"/>
    <w:rsid w:val="00A70CE3"/>
    <w:rsid w:val="00A70D1D"/>
    <w:rsid w:val="00A710AF"/>
    <w:rsid w:val="00A71148"/>
    <w:rsid w:val="00A7175A"/>
    <w:rsid w:val="00A717D0"/>
    <w:rsid w:val="00A731E7"/>
    <w:rsid w:val="00A73767"/>
    <w:rsid w:val="00A7443C"/>
    <w:rsid w:val="00A74E27"/>
    <w:rsid w:val="00A757AE"/>
    <w:rsid w:val="00A75863"/>
    <w:rsid w:val="00A75F28"/>
    <w:rsid w:val="00A76339"/>
    <w:rsid w:val="00A774F3"/>
    <w:rsid w:val="00A80F26"/>
    <w:rsid w:val="00A81534"/>
    <w:rsid w:val="00A81932"/>
    <w:rsid w:val="00A81D77"/>
    <w:rsid w:val="00A82157"/>
    <w:rsid w:val="00A825DB"/>
    <w:rsid w:val="00A82F55"/>
    <w:rsid w:val="00A83469"/>
    <w:rsid w:val="00A83C36"/>
    <w:rsid w:val="00A849A7"/>
    <w:rsid w:val="00A85110"/>
    <w:rsid w:val="00A85509"/>
    <w:rsid w:val="00A85C56"/>
    <w:rsid w:val="00A85F22"/>
    <w:rsid w:val="00A86A4E"/>
    <w:rsid w:val="00A86E71"/>
    <w:rsid w:val="00A870E5"/>
    <w:rsid w:val="00A87619"/>
    <w:rsid w:val="00A87AF0"/>
    <w:rsid w:val="00A87C76"/>
    <w:rsid w:val="00A902CA"/>
    <w:rsid w:val="00A92E89"/>
    <w:rsid w:val="00A92FB6"/>
    <w:rsid w:val="00A93492"/>
    <w:rsid w:val="00A93BB8"/>
    <w:rsid w:val="00A93DA9"/>
    <w:rsid w:val="00A93EED"/>
    <w:rsid w:val="00A94D9A"/>
    <w:rsid w:val="00A9512C"/>
    <w:rsid w:val="00A96BA5"/>
    <w:rsid w:val="00A97421"/>
    <w:rsid w:val="00AA0E6B"/>
    <w:rsid w:val="00AA0F70"/>
    <w:rsid w:val="00AA1387"/>
    <w:rsid w:val="00AA14A3"/>
    <w:rsid w:val="00AA2A5E"/>
    <w:rsid w:val="00AA2AC4"/>
    <w:rsid w:val="00AA3515"/>
    <w:rsid w:val="00AA357A"/>
    <w:rsid w:val="00AA3BA0"/>
    <w:rsid w:val="00AA42DE"/>
    <w:rsid w:val="00AA447F"/>
    <w:rsid w:val="00AA47AE"/>
    <w:rsid w:val="00AA4D4E"/>
    <w:rsid w:val="00AA4F32"/>
    <w:rsid w:val="00AA63B6"/>
    <w:rsid w:val="00AA68DB"/>
    <w:rsid w:val="00AA7F92"/>
    <w:rsid w:val="00AB0B3A"/>
    <w:rsid w:val="00AB0C5A"/>
    <w:rsid w:val="00AB263B"/>
    <w:rsid w:val="00AB28F7"/>
    <w:rsid w:val="00AB297F"/>
    <w:rsid w:val="00AB39BD"/>
    <w:rsid w:val="00AB3F14"/>
    <w:rsid w:val="00AB453D"/>
    <w:rsid w:val="00AB6420"/>
    <w:rsid w:val="00AC0063"/>
    <w:rsid w:val="00AC067C"/>
    <w:rsid w:val="00AC1697"/>
    <w:rsid w:val="00AC1836"/>
    <w:rsid w:val="00AC2522"/>
    <w:rsid w:val="00AC4296"/>
    <w:rsid w:val="00AC4995"/>
    <w:rsid w:val="00AC4BCA"/>
    <w:rsid w:val="00AC5783"/>
    <w:rsid w:val="00AC69FD"/>
    <w:rsid w:val="00AC6EBA"/>
    <w:rsid w:val="00AC7AE8"/>
    <w:rsid w:val="00AD1920"/>
    <w:rsid w:val="00AD2BA4"/>
    <w:rsid w:val="00AD3A37"/>
    <w:rsid w:val="00AD4A26"/>
    <w:rsid w:val="00AD4CD1"/>
    <w:rsid w:val="00AD4FC7"/>
    <w:rsid w:val="00AD5439"/>
    <w:rsid w:val="00AD5BBB"/>
    <w:rsid w:val="00AD5E01"/>
    <w:rsid w:val="00AD639E"/>
    <w:rsid w:val="00AD6988"/>
    <w:rsid w:val="00AD735A"/>
    <w:rsid w:val="00AE0410"/>
    <w:rsid w:val="00AE14F7"/>
    <w:rsid w:val="00AE1AA6"/>
    <w:rsid w:val="00AE1B98"/>
    <w:rsid w:val="00AE1C5F"/>
    <w:rsid w:val="00AE2BB9"/>
    <w:rsid w:val="00AE30D5"/>
    <w:rsid w:val="00AE331E"/>
    <w:rsid w:val="00AE48BC"/>
    <w:rsid w:val="00AE49CF"/>
    <w:rsid w:val="00AE4BED"/>
    <w:rsid w:val="00AE5BFF"/>
    <w:rsid w:val="00AE6170"/>
    <w:rsid w:val="00AE6C29"/>
    <w:rsid w:val="00AE6E02"/>
    <w:rsid w:val="00AF2AC9"/>
    <w:rsid w:val="00AF30B7"/>
    <w:rsid w:val="00AF4C18"/>
    <w:rsid w:val="00AF4C85"/>
    <w:rsid w:val="00AF4FEF"/>
    <w:rsid w:val="00AF5C84"/>
    <w:rsid w:val="00B00101"/>
    <w:rsid w:val="00B00397"/>
    <w:rsid w:val="00B00529"/>
    <w:rsid w:val="00B0062B"/>
    <w:rsid w:val="00B006A2"/>
    <w:rsid w:val="00B00A85"/>
    <w:rsid w:val="00B01747"/>
    <w:rsid w:val="00B01F48"/>
    <w:rsid w:val="00B02329"/>
    <w:rsid w:val="00B03AC2"/>
    <w:rsid w:val="00B03D64"/>
    <w:rsid w:val="00B044C3"/>
    <w:rsid w:val="00B04A21"/>
    <w:rsid w:val="00B04FE0"/>
    <w:rsid w:val="00B05795"/>
    <w:rsid w:val="00B058D0"/>
    <w:rsid w:val="00B05EB9"/>
    <w:rsid w:val="00B0725E"/>
    <w:rsid w:val="00B077DD"/>
    <w:rsid w:val="00B07F2A"/>
    <w:rsid w:val="00B10612"/>
    <w:rsid w:val="00B11B0A"/>
    <w:rsid w:val="00B11B50"/>
    <w:rsid w:val="00B11F9D"/>
    <w:rsid w:val="00B12464"/>
    <w:rsid w:val="00B128A3"/>
    <w:rsid w:val="00B13D09"/>
    <w:rsid w:val="00B14812"/>
    <w:rsid w:val="00B1537A"/>
    <w:rsid w:val="00B17473"/>
    <w:rsid w:val="00B1772C"/>
    <w:rsid w:val="00B179AE"/>
    <w:rsid w:val="00B20506"/>
    <w:rsid w:val="00B21533"/>
    <w:rsid w:val="00B22A6B"/>
    <w:rsid w:val="00B237DE"/>
    <w:rsid w:val="00B24052"/>
    <w:rsid w:val="00B249DE"/>
    <w:rsid w:val="00B24C9C"/>
    <w:rsid w:val="00B24D4A"/>
    <w:rsid w:val="00B25C93"/>
    <w:rsid w:val="00B265D2"/>
    <w:rsid w:val="00B26A81"/>
    <w:rsid w:val="00B27659"/>
    <w:rsid w:val="00B31093"/>
    <w:rsid w:val="00B32389"/>
    <w:rsid w:val="00B32E27"/>
    <w:rsid w:val="00B3384B"/>
    <w:rsid w:val="00B34061"/>
    <w:rsid w:val="00B36A6A"/>
    <w:rsid w:val="00B36C39"/>
    <w:rsid w:val="00B36C60"/>
    <w:rsid w:val="00B405A6"/>
    <w:rsid w:val="00B40890"/>
    <w:rsid w:val="00B40892"/>
    <w:rsid w:val="00B41149"/>
    <w:rsid w:val="00B41425"/>
    <w:rsid w:val="00B41703"/>
    <w:rsid w:val="00B41AA2"/>
    <w:rsid w:val="00B423A0"/>
    <w:rsid w:val="00B425B4"/>
    <w:rsid w:val="00B43644"/>
    <w:rsid w:val="00B43E17"/>
    <w:rsid w:val="00B44EEE"/>
    <w:rsid w:val="00B457DB"/>
    <w:rsid w:val="00B4714D"/>
    <w:rsid w:val="00B4719A"/>
    <w:rsid w:val="00B472B4"/>
    <w:rsid w:val="00B47A90"/>
    <w:rsid w:val="00B5043D"/>
    <w:rsid w:val="00B5355C"/>
    <w:rsid w:val="00B53E81"/>
    <w:rsid w:val="00B5450F"/>
    <w:rsid w:val="00B55E82"/>
    <w:rsid w:val="00B560A6"/>
    <w:rsid w:val="00B56C06"/>
    <w:rsid w:val="00B5785E"/>
    <w:rsid w:val="00B60438"/>
    <w:rsid w:val="00B608C8"/>
    <w:rsid w:val="00B60A0F"/>
    <w:rsid w:val="00B60B24"/>
    <w:rsid w:val="00B61463"/>
    <w:rsid w:val="00B6347B"/>
    <w:rsid w:val="00B65FF5"/>
    <w:rsid w:val="00B67454"/>
    <w:rsid w:val="00B67951"/>
    <w:rsid w:val="00B70E81"/>
    <w:rsid w:val="00B720FD"/>
    <w:rsid w:val="00B742B9"/>
    <w:rsid w:val="00B75CC3"/>
    <w:rsid w:val="00B77311"/>
    <w:rsid w:val="00B77E19"/>
    <w:rsid w:val="00B77F82"/>
    <w:rsid w:val="00B80201"/>
    <w:rsid w:val="00B80B37"/>
    <w:rsid w:val="00B832F1"/>
    <w:rsid w:val="00B83845"/>
    <w:rsid w:val="00B83B00"/>
    <w:rsid w:val="00B83D55"/>
    <w:rsid w:val="00B84DCD"/>
    <w:rsid w:val="00B855FA"/>
    <w:rsid w:val="00B87821"/>
    <w:rsid w:val="00B87922"/>
    <w:rsid w:val="00B87FF8"/>
    <w:rsid w:val="00B9008A"/>
    <w:rsid w:val="00B909F1"/>
    <w:rsid w:val="00B91F0C"/>
    <w:rsid w:val="00B943B5"/>
    <w:rsid w:val="00B96A4E"/>
    <w:rsid w:val="00B96EA4"/>
    <w:rsid w:val="00B97382"/>
    <w:rsid w:val="00BA01BE"/>
    <w:rsid w:val="00BA0251"/>
    <w:rsid w:val="00BA0E85"/>
    <w:rsid w:val="00BA1FB2"/>
    <w:rsid w:val="00BA4B5A"/>
    <w:rsid w:val="00BA4D70"/>
    <w:rsid w:val="00BA5EC4"/>
    <w:rsid w:val="00BA6067"/>
    <w:rsid w:val="00BA65DD"/>
    <w:rsid w:val="00BA6CE8"/>
    <w:rsid w:val="00BA7484"/>
    <w:rsid w:val="00BB052B"/>
    <w:rsid w:val="00BB0964"/>
    <w:rsid w:val="00BB1CFC"/>
    <w:rsid w:val="00BB26D8"/>
    <w:rsid w:val="00BB2F40"/>
    <w:rsid w:val="00BB4E38"/>
    <w:rsid w:val="00BB529F"/>
    <w:rsid w:val="00BB5B38"/>
    <w:rsid w:val="00BB5D03"/>
    <w:rsid w:val="00BB6A52"/>
    <w:rsid w:val="00BB6FF0"/>
    <w:rsid w:val="00BC002D"/>
    <w:rsid w:val="00BC18EE"/>
    <w:rsid w:val="00BC1DD9"/>
    <w:rsid w:val="00BC252A"/>
    <w:rsid w:val="00BC3C7D"/>
    <w:rsid w:val="00BC411F"/>
    <w:rsid w:val="00BC45E9"/>
    <w:rsid w:val="00BC4E1A"/>
    <w:rsid w:val="00BC5DA8"/>
    <w:rsid w:val="00BC6E84"/>
    <w:rsid w:val="00BD08DF"/>
    <w:rsid w:val="00BD18BE"/>
    <w:rsid w:val="00BD2829"/>
    <w:rsid w:val="00BD361D"/>
    <w:rsid w:val="00BD3DEB"/>
    <w:rsid w:val="00BD4FBE"/>
    <w:rsid w:val="00BD784A"/>
    <w:rsid w:val="00BD7F7B"/>
    <w:rsid w:val="00BE3265"/>
    <w:rsid w:val="00BE4587"/>
    <w:rsid w:val="00BE497D"/>
    <w:rsid w:val="00BE503A"/>
    <w:rsid w:val="00BE54CD"/>
    <w:rsid w:val="00BE567E"/>
    <w:rsid w:val="00BE7768"/>
    <w:rsid w:val="00BF0197"/>
    <w:rsid w:val="00BF05D0"/>
    <w:rsid w:val="00BF5D4C"/>
    <w:rsid w:val="00BF65E5"/>
    <w:rsid w:val="00BF71AD"/>
    <w:rsid w:val="00BF7F47"/>
    <w:rsid w:val="00C00B32"/>
    <w:rsid w:val="00C00FEE"/>
    <w:rsid w:val="00C01F2B"/>
    <w:rsid w:val="00C01F61"/>
    <w:rsid w:val="00C02300"/>
    <w:rsid w:val="00C06844"/>
    <w:rsid w:val="00C0696D"/>
    <w:rsid w:val="00C10CD3"/>
    <w:rsid w:val="00C12A69"/>
    <w:rsid w:val="00C1342A"/>
    <w:rsid w:val="00C13C2D"/>
    <w:rsid w:val="00C13E83"/>
    <w:rsid w:val="00C15366"/>
    <w:rsid w:val="00C15888"/>
    <w:rsid w:val="00C15943"/>
    <w:rsid w:val="00C15E6D"/>
    <w:rsid w:val="00C1672F"/>
    <w:rsid w:val="00C16A6A"/>
    <w:rsid w:val="00C17291"/>
    <w:rsid w:val="00C17420"/>
    <w:rsid w:val="00C176A0"/>
    <w:rsid w:val="00C21A3D"/>
    <w:rsid w:val="00C21B19"/>
    <w:rsid w:val="00C22F07"/>
    <w:rsid w:val="00C23141"/>
    <w:rsid w:val="00C24FA0"/>
    <w:rsid w:val="00C24FDA"/>
    <w:rsid w:val="00C25000"/>
    <w:rsid w:val="00C25415"/>
    <w:rsid w:val="00C264F8"/>
    <w:rsid w:val="00C26E99"/>
    <w:rsid w:val="00C300EE"/>
    <w:rsid w:val="00C312FA"/>
    <w:rsid w:val="00C32178"/>
    <w:rsid w:val="00C32BB3"/>
    <w:rsid w:val="00C33397"/>
    <w:rsid w:val="00C3348D"/>
    <w:rsid w:val="00C34688"/>
    <w:rsid w:val="00C3592A"/>
    <w:rsid w:val="00C36BFB"/>
    <w:rsid w:val="00C40608"/>
    <w:rsid w:val="00C40611"/>
    <w:rsid w:val="00C40637"/>
    <w:rsid w:val="00C40D62"/>
    <w:rsid w:val="00C4176C"/>
    <w:rsid w:val="00C42670"/>
    <w:rsid w:val="00C44194"/>
    <w:rsid w:val="00C4473A"/>
    <w:rsid w:val="00C45BCC"/>
    <w:rsid w:val="00C45C9B"/>
    <w:rsid w:val="00C50338"/>
    <w:rsid w:val="00C514FC"/>
    <w:rsid w:val="00C5168D"/>
    <w:rsid w:val="00C52A29"/>
    <w:rsid w:val="00C53091"/>
    <w:rsid w:val="00C531F5"/>
    <w:rsid w:val="00C56684"/>
    <w:rsid w:val="00C56AFD"/>
    <w:rsid w:val="00C608EA"/>
    <w:rsid w:val="00C618E4"/>
    <w:rsid w:val="00C61AFD"/>
    <w:rsid w:val="00C656EC"/>
    <w:rsid w:val="00C65B1C"/>
    <w:rsid w:val="00C65BAD"/>
    <w:rsid w:val="00C6603B"/>
    <w:rsid w:val="00C66325"/>
    <w:rsid w:val="00C6742C"/>
    <w:rsid w:val="00C7079F"/>
    <w:rsid w:val="00C70A54"/>
    <w:rsid w:val="00C713B9"/>
    <w:rsid w:val="00C74C8E"/>
    <w:rsid w:val="00C75F6A"/>
    <w:rsid w:val="00C77083"/>
    <w:rsid w:val="00C77206"/>
    <w:rsid w:val="00C801C2"/>
    <w:rsid w:val="00C80826"/>
    <w:rsid w:val="00C81C0B"/>
    <w:rsid w:val="00C81C88"/>
    <w:rsid w:val="00C81F8D"/>
    <w:rsid w:val="00C82F01"/>
    <w:rsid w:val="00C83838"/>
    <w:rsid w:val="00C83D4C"/>
    <w:rsid w:val="00C84992"/>
    <w:rsid w:val="00C84B77"/>
    <w:rsid w:val="00C84BEB"/>
    <w:rsid w:val="00C85B44"/>
    <w:rsid w:val="00C85D71"/>
    <w:rsid w:val="00C878AC"/>
    <w:rsid w:val="00C87A35"/>
    <w:rsid w:val="00C904C1"/>
    <w:rsid w:val="00C92EAD"/>
    <w:rsid w:val="00C92F2E"/>
    <w:rsid w:val="00C9325C"/>
    <w:rsid w:val="00C932BE"/>
    <w:rsid w:val="00C9489D"/>
    <w:rsid w:val="00C9494E"/>
    <w:rsid w:val="00C95D02"/>
    <w:rsid w:val="00C96BAA"/>
    <w:rsid w:val="00C9794B"/>
    <w:rsid w:val="00CA03C5"/>
    <w:rsid w:val="00CA091A"/>
    <w:rsid w:val="00CA0B47"/>
    <w:rsid w:val="00CA2549"/>
    <w:rsid w:val="00CA457F"/>
    <w:rsid w:val="00CA5540"/>
    <w:rsid w:val="00CA68B3"/>
    <w:rsid w:val="00CA7293"/>
    <w:rsid w:val="00CA7E34"/>
    <w:rsid w:val="00CB188F"/>
    <w:rsid w:val="00CB1C35"/>
    <w:rsid w:val="00CB1F5B"/>
    <w:rsid w:val="00CB27D9"/>
    <w:rsid w:val="00CB2867"/>
    <w:rsid w:val="00CB2878"/>
    <w:rsid w:val="00CB4A72"/>
    <w:rsid w:val="00CB5070"/>
    <w:rsid w:val="00CB6A1F"/>
    <w:rsid w:val="00CB7EB9"/>
    <w:rsid w:val="00CC007F"/>
    <w:rsid w:val="00CC0719"/>
    <w:rsid w:val="00CC0A5C"/>
    <w:rsid w:val="00CC18CD"/>
    <w:rsid w:val="00CC4461"/>
    <w:rsid w:val="00CC47EB"/>
    <w:rsid w:val="00CC60F6"/>
    <w:rsid w:val="00CD53C4"/>
    <w:rsid w:val="00CE0284"/>
    <w:rsid w:val="00CE04F1"/>
    <w:rsid w:val="00CE092B"/>
    <w:rsid w:val="00CE1850"/>
    <w:rsid w:val="00CE1B58"/>
    <w:rsid w:val="00CE2333"/>
    <w:rsid w:val="00CE242E"/>
    <w:rsid w:val="00CE6CAE"/>
    <w:rsid w:val="00CE6E6F"/>
    <w:rsid w:val="00CE7A70"/>
    <w:rsid w:val="00CE7FB4"/>
    <w:rsid w:val="00CF0B1D"/>
    <w:rsid w:val="00CF1AE7"/>
    <w:rsid w:val="00CF1BBA"/>
    <w:rsid w:val="00CF3D24"/>
    <w:rsid w:val="00CF44D0"/>
    <w:rsid w:val="00CF458A"/>
    <w:rsid w:val="00CF48C5"/>
    <w:rsid w:val="00CF5352"/>
    <w:rsid w:val="00CF628A"/>
    <w:rsid w:val="00CF6AEC"/>
    <w:rsid w:val="00CF6B75"/>
    <w:rsid w:val="00CF6EA5"/>
    <w:rsid w:val="00CF7159"/>
    <w:rsid w:val="00D01B4F"/>
    <w:rsid w:val="00D01F63"/>
    <w:rsid w:val="00D02695"/>
    <w:rsid w:val="00D04587"/>
    <w:rsid w:val="00D048F3"/>
    <w:rsid w:val="00D06020"/>
    <w:rsid w:val="00D0629E"/>
    <w:rsid w:val="00D06E6D"/>
    <w:rsid w:val="00D07206"/>
    <w:rsid w:val="00D075B1"/>
    <w:rsid w:val="00D079FD"/>
    <w:rsid w:val="00D10860"/>
    <w:rsid w:val="00D114B1"/>
    <w:rsid w:val="00D13299"/>
    <w:rsid w:val="00D134B1"/>
    <w:rsid w:val="00D15202"/>
    <w:rsid w:val="00D15555"/>
    <w:rsid w:val="00D15882"/>
    <w:rsid w:val="00D16394"/>
    <w:rsid w:val="00D170C9"/>
    <w:rsid w:val="00D171DC"/>
    <w:rsid w:val="00D17731"/>
    <w:rsid w:val="00D17E7F"/>
    <w:rsid w:val="00D2009F"/>
    <w:rsid w:val="00D220B2"/>
    <w:rsid w:val="00D23E79"/>
    <w:rsid w:val="00D24FF1"/>
    <w:rsid w:val="00D25D69"/>
    <w:rsid w:val="00D26E34"/>
    <w:rsid w:val="00D2729E"/>
    <w:rsid w:val="00D27E44"/>
    <w:rsid w:val="00D317D4"/>
    <w:rsid w:val="00D31FA0"/>
    <w:rsid w:val="00D330D1"/>
    <w:rsid w:val="00D33332"/>
    <w:rsid w:val="00D34B13"/>
    <w:rsid w:val="00D36661"/>
    <w:rsid w:val="00D37ABC"/>
    <w:rsid w:val="00D41751"/>
    <w:rsid w:val="00D41B55"/>
    <w:rsid w:val="00D430B9"/>
    <w:rsid w:val="00D43F3E"/>
    <w:rsid w:val="00D445FD"/>
    <w:rsid w:val="00D4469A"/>
    <w:rsid w:val="00D44F13"/>
    <w:rsid w:val="00D45274"/>
    <w:rsid w:val="00D45EF3"/>
    <w:rsid w:val="00D501A8"/>
    <w:rsid w:val="00D5128A"/>
    <w:rsid w:val="00D51A95"/>
    <w:rsid w:val="00D521BC"/>
    <w:rsid w:val="00D52DA3"/>
    <w:rsid w:val="00D540D0"/>
    <w:rsid w:val="00D541D3"/>
    <w:rsid w:val="00D5422C"/>
    <w:rsid w:val="00D54A57"/>
    <w:rsid w:val="00D578D4"/>
    <w:rsid w:val="00D61FC9"/>
    <w:rsid w:val="00D624A9"/>
    <w:rsid w:val="00D62CDC"/>
    <w:rsid w:val="00D6370B"/>
    <w:rsid w:val="00D63FF9"/>
    <w:rsid w:val="00D648C9"/>
    <w:rsid w:val="00D654E5"/>
    <w:rsid w:val="00D66777"/>
    <w:rsid w:val="00D66DE9"/>
    <w:rsid w:val="00D673C9"/>
    <w:rsid w:val="00D676D7"/>
    <w:rsid w:val="00D701F0"/>
    <w:rsid w:val="00D71BF0"/>
    <w:rsid w:val="00D72EC7"/>
    <w:rsid w:val="00D74077"/>
    <w:rsid w:val="00D75138"/>
    <w:rsid w:val="00D75497"/>
    <w:rsid w:val="00D76246"/>
    <w:rsid w:val="00D77C27"/>
    <w:rsid w:val="00D81041"/>
    <w:rsid w:val="00D81A0F"/>
    <w:rsid w:val="00D81BE2"/>
    <w:rsid w:val="00D81FDF"/>
    <w:rsid w:val="00D8246D"/>
    <w:rsid w:val="00D828DA"/>
    <w:rsid w:val="00D83236"/>
    <w:rsid w:val="00D83BF2"/>
    <w:rsid w:val="00D8472F"/>
    <w:rsid w:val="00D84DD6"/>
    <w:rsid w:val="00D8509F"/>
    <w:rsid w:val="00D85F4E"/>
    <w:rsid w:val="00D863CC"/>
    <w:rsid w:val="00D86B82"/>
    <w:rsid w:val="00D900BC"/>
    <w:rsid w:val="00D90DFC"/>
    <w:rsid w:val="00D90FA0"/>
    <w:rsid w:val="00D91A88"/>
    <w:rsid w:val="00D92ECD"/>
    <w:rsid w:val="00D93EFF"/>
    <w:rsid w:val="00D952D5"/>
    <w:rsid w:val="00D9611B"/>
    <w:rsid w:val="00D96B98"/>
    <w:rsid w:val="00D97B41"/>
    <w:rsid w:val="00DA108C"/>
    <w:rsid w:val="00DA138C"/>
    <w:rsid w:val="00DA1D69"/>
    <w:rsid w:val="00DA2211"/>
    <w:rsid w:val="00DA2719"/>
    <w:rsid w:val="00DA4161"/>
    <w:rsid w:val="00DA540D"/>
    <w:rsid w:val="00DA55DB"/>
    <w:rsid w:val="00DA5F74"/>
    <w:rsid w:val="00DA5FE6"/>
    <w:rsid w:val="00DA6592"/>
    <w:rsid w:val="00DA6EB7"/>
    <w:rsid w:val="00DA6F7C"/>
    <w:rsid w:val="00DA73FA"/>
    <w:rsid w:val="00DA7CD5"/>
    <w:rsid w:val="00DA7D68"/>
    <w:rsid w:val="00DB00D6"/>
    <w:rsid w:val="00DB0336"/>
    <w:rsid w:val="00DB1079"/>
    <w:rsid w:val="00DB16EE"/>
    <w:rsid w:val="00DB226D"/>
    <w:rsid w:val="00DB2B2F"/>
    <w:rsid w:val="00DB2F92"/>
    <w:rsid w:val="00DB3E3A"/>
    <w:rsid w:val="00DB4357"/>
    <w:rsid w:val="00DB7146"/>
    <w:rsid w:val="00DB7616"/>
    <w:rsid w:val="00DC01A3"/>
    <w:rsid w:val="00DC022A"/>
    <w:rsid w:val="00DC0DE4"/>
    <w:rsid w:val="00DC0E1E"/>
    <w:rsid w:val="00DC225E"/>
    <w:rsid w:val="00DC26E5"/>
    <w:rsid w:val="00DC27C4"/>
    <w:rsid w:val="00DC36B5"/>
    <w:rsid w:val="00DC4706"/>
    <w:rsid w:val="00DC6087"/>
    <w:rsid w:val="00DC6BA4"/>
    <w:rsid w:val="00DD1749"/>
    <w:rsid w:val="00DD594B"/>
    <w:rsid w:val="00DD6E76"/>
    <w:rsid w:val="00DD6EA4"/>
    <w:rsid w:val="00DD7166"/>
    <w:rsid w:val="00DD734B"/>
    <w:rsid w:val="00DD761E"/>
    <w:rsid w:val="00DD7B9A"/>
    <w:rsid w:val="00DE01A8"/>
    <w:rsid w:val="00DE0AC0"/>
    <w:rsid w:val="00DE0D5D"/>
    <w:rsid w:val="00DE204D"/>
    <w:rsid w:val="00DE253F"/>
    <w:rsid w:val="00DE3FE5"/>
    <w:rsid w:val="00DE47FC"/>
    <w:rsid w:val="00DE5185"/>
    <w:rsid w:val="00DE51C0"/>
    <w:rsid w:val="00DE5678"/>
    <w:rsid w:val="00DE6EB4"/>
    <w:rsid w:val="00DE73E1"/>
    <w:rsid w:val="00DF0043"/>
    <w:rsid w:val="00DF0C11"/>
    <w:rsid w:val="00DF1245"/>
    <w:rsid w:val="00DF1D2F"/>
    <w:rsid w:val="00DF2B83"/>
    <w:rsid w:val="00DF51C8"/>
    <w:rsid w:val="00DF56D8"/>
    <w:rsid w:val="00DF5924"/>
    <w:rsid w:val="00DF5F84"/>
    <w:rsid w:val="00DF6DCF"/>
    <w:rsid w:val="00DF75DD"/>
    <w:rsid w:val="00E04909"/>
    <w:rsid w:val="00E05B88"/>
    <w:rsid w:val="00E06847"/>
    <w:rsid w:val="00E06A3A"/>
    <w:rsid w:val="00E0738D"/>
    <w:rsid w:val="00E07570"/>
    <w:rsid w:val="00E076B1"/>
    <w:rsid w:val="00E07A06"/>
    <w:rsid w:val="00E07FCA"/>
    <w:rsid w:val="00E105D1"/>
    <w:rsid w:val="00E10FCC"/>
    <w:rsid w:val="00E1152E"/>
    <w:rsid w:val="00E115D6"/>
    <w:rsid w:val="00E144E2"/>
    <w:rsid w:val="00E14FB1"/>
    <w:rsid w:val="00E15739"/>
    <w:rsid w:val="00E16095"/>
    <w:rsid w:val="00E17084"/>
    <w:rsid w:val="00E17811"/>
    <w:rsid w:val="00E21457"/>
    <w:rsid w:val="00E219BE"/>
    <w:rsid w:val="00E2279C"/>
    <w:rsid w:val="00E2330C"/>
    <w:rsid w:val="00E24457"/>
    <w:rsid w:val="00E244A2"/>
    <w:rsid w:val="00E24F20"/>
    <w:rsid w:val="00E26FE2"/>
    <w:rsid w:val="00E305FC"/>
    <w:rsid w:val="00E30765"/>
    <w:rsid w:val="00E30A17"/>
    <w:rsid w:val="00E30ED6"/>
    <w:rsid w:val="00E312DC"/>
    <w:rsid w:val="00E3208D"/>
    <w:rsid w:val="00E32AFC"/>
    <w:rsid w:val="00E334C5"/>
    <w:rsid w:val="00E35F42"/>
    <w:rsid w:val="00E35F9F"/>
    <w:rsid w:val="00E40A2F"/>
    <w:rsid w:val="00E40D06"/>
    <w:rsid w:val="00E4213C"/>
    <w:rsid w:val="00E4243B"/>
    <w:rsid w:val="00E42692"/>
    <w:rsid w:val="00E43287"/>
    <w:rsid w:val="00E4396F"/>
    <w:rsid w:val="00E43A25"/>
    <w:rsid w:val="00E43EF0"/>
    <w:rsid w:val="00E43F00"/>
    <w:rsid w:val="00E44EAB"/>
    <w:rsid w:val="00E4593E"/>
    <w:rsid w:val="00E46859"/>
    <w:rsid w:val="00E47D14"/>
    <w:rsid w:val="00E517D0"/>
    <w:rsid w:val="00E527E7"/>
    <w:rsid w:val="00E52B94"/>
    <w:rsid w:val="00E53373"/>
    <w:rsid w:val="00E539B1"/>
    <w:rsid w:val="00E53ACD"/>
    <w:rsid w:val="00E53C10"/>
    <w:rsid w:val="00E53E27"/>
    <w:rsid w:val="00E53E73"/>
    <w:rsid w:val="00E540DE"/>
    <w:rsid w:val="00E5608B"/>
    <w:rsid w:val="00E60234"/>
    <w:rsid w:val="00E607EA"/>
    <w:rsid w:val="00E632F3"/>
    <w:rsid w:val="00E639DE"/>
    <w:rsid w:val="00E63CA9"/>
    <w:rsid w:val="00E64BE7"/>
    <w:rsid w:val="00E65648"/>
    <w:rsid w:val="00E66350"/>
    <w:rsid w:val="00E66384"/>
    <w:rsid w:val="00E665A1"/>
    <w:rsid w:val="00E66A29"/>
    <w:rsid w:val="00E679E9"/>
    <w:rsid w:val="00E70E27"/>
    <w:rsid w:val="00E7201F"/>
    <w:rsid w:val="00E7212C"/>
    <w:rsid w:val="00E733D7"/>
    <w:rsid w:val="00E7372C"/>
    <w:rsid w:val="00E739C9"/>
    <w:rsid w:val="00E7545A"/>
    <w:rsid w:val="00E77319"/>
    <w:rsid w:val="00E813E9"/>
    <w:rsid w:val="00E81CAE"/>
    <w:rsid w:val="00E82FDB"/>
    <w:rsid w:val="00E85E40"/>
    <w:rsid w:val="00E85E5D"/>
    <w:rsid w:val="00E86860"/>
    <w:rsid w:val="00E87710"/>
    <w:rsid w:val="00E87D5C"/>
    <w:rsid w:val="00E9079F"/>
    <w:rsid w:val="00E91F57"/>
    <w:rsid w:val="00E938DD"/>
    <w:rsid w:val="00E94083"/>
    <w:rsid w:val="00E94F28"/>
    <w:rsid w:val="00E95653"/>
    <w:rsid w:val="00E95875"/>
    <w:rsid w:val="00E95FE2"/>
    <w:rsid w:val="00E96227"/>
    <w:rsid w:val="00EA0568"/>
    <w:rsid w:val="00EA0D0D"/>
    <w:rsid w:val="00EA14B9"/>
    <w:rsid w:val="00EA31DD"/>
    <w:rsid w:val="00EA52E6"/>
    <w:rsid w:val="00EA5516"/>
    <w:rsid w:val="00EA55ED"/>
    <w:rsid w:val="00EA7303"/>
    <w:rsid w:val="00EA78A7"/>
    <w:rsid w:val="00EA7F2F"/>
    <w:rsid w:val="00EB2832"/>
    <w:rsid w:val="00EB3228"/>
    <w:rsid w:val="00EB332F"/>
    <w:rsid w:val="00EB4656"/>
    <w:rsid w:val="00EB46DD"/>
    <w:rsid w:val="00EB4F1E"/>
    <w:rsid w:val="00EB51DB"/>
    <w:rsid w:val="00EB5DCD"/>
    <w:rsid w:val="00EB6873"/>
    <w:rsid w:val="00EB7BC0"/>
    <w:rsid w:val="00EC0BF4"/>
    <w:rsid w:val="00EC1475"/>
    <w:rsid w:val="00EC37B3"/>
    <w:rsid w:val="00EC5420"/>
    <w:rsid w:val="00EC5A1C"/>
    <w:rsid w:val="00EC7933"/>
    <w:rsid w:val="00ED39AD"/>
    <w:rsid w:val="00ED3DC6"/>
    <w:rsid w:val="00ED50A2"/>
    <w:rsid w:val="00ED54C6"/>
    <w:rsid w:val="00ED61B8"/>
    <w:rsid w:val="00ED6F06"/>
    <w:rsid w:val="00ED71A8"/>
    <w:rsid w:val="00ED73B1"/>
    <w:rsid w:val="00ED7478"/>
    <w:rsid w:val="00EE148B"/>
    <w:rsid w:val="00EE1678"/>
    <w:rsid w:val="00EE1723"/>
    <w:rsid w:val="00EE2024"/>
    <w:rsid w:val="00EE2DF5"/>
    <w:rsid w:val="00EE374A"/>
    <w:rsid w:val="00EE5058"/>
    <w:rsid w:val="00EE5886"/>
    <w:rsid w:val="00EE58CE"/>
    <w:rsid w:val="00EE5C4B"/>
    <w:rsid w:val="00EE5DED"/>
    <w:rsid w:val="00EE5E3B"/>
    <w:rsid w:val="00EE5EC9"/>
    <w:rsid w:val="00EE61F2"/>
    <w:rsid w:val="00EE69D5"/>
    <w:rsid w:val="00EE6F3B"/>
    <w:rsid w:val="00EE7D6F"/>
    <w:rsid w:val="00EF1302"/>
    <w:rsid w:val="00EF17C1"/>
    <w:rsid w:val="00EF214A"/>
    <w:rsid w:val="00EF27B1"/>
    <w:rsid w:val="00EF2B96"/>
    <w:rsid w:val="00EF36F7"/>
    <w:rsid w:val="00EF49C6"/>
    <w:rsid w:val="00EF51CC"/>
    <w:rsid w:val="00EF5C7D"/>
    <w:rsid w:val="00EF5D9E"/>
    <w:rsid w:val="00F0060A"/>
    <w:rsid w:val="00F019E3"/>
    <w:rsid w:val="00F02E87"/>
    <w:rsid w:val="00F03622"/>
    <w:rsid w:val="00F0366A"/>
    <w:rsid w:val="00F03AAF"/>
    <w:rsid w:val="00F03B69"/>
    <w:rsid w:val="00F04A5E"/>
    <w:rsid w:val="00F05126"/>
    <w:rsid w:val="00F10A44"/>
    <w:rsid w:val="00F12948"/>
    <w:rsid w:val="00F12BC5"/>
    <w:rsid w:val="00F12EDA"/>
    <w:rsid w:val="00F13C2B"/>
    <w:rsid w:val="00F13E21"/>
    <w:rsid w:val="00F14272"/>
    <w:rsid w:val="00F14D5E"/>
    <w:rsid w:val="00F15313"/>
    <w:rsid w:val="00F15AC8"/>
    <w:rsid w:val="00F15E34"/>
    <w:rsid w:val="00F17FA1"/>
    <w:rsid w:val="00F202A1"/>
    <w:rsid w:val="00F20868"/>
    <w:rsid w:val="00F21656"/>
    <w:rsid w:val="00F2229F"/>
    <w:rsid w:val="00F22A41"/>
    <w:rsid w:val="00F22A74"/>
    <w:rsid w:val="00F2353A"/>
    <w:rsid w:val="00F252E3"/>
    <w:rsid w:val="00F25F77"/>
    <w:rsid w:val="00F30EA0"/>
    <w:rsid w:val="00F3164A"/>
    <w:rsid w:val="00F31A87"/>
    <w:rsid w:val="00F334D7"/>
    <w:rsid w:val="00F3633A"/>
    <w:rsid w:val="00F3643C"/>
    <w:rsid w:val="00F36EF3"/>
    <w:rsid w:val="00F37F89"/>
    <w:rsid w:val="00F40892"/>
    <w:rsid w:val="00F419C7"/>
    <w:rsid w:val="00F42309"/>
    <w:rsid w:val="00F42584"/>
    <w:rsid w:val="00F44209"/>
    <w:rsid w:val="00F44CFA"/>
    <w:rsid w:val="00F450DB"/>
    <w:rsid w:val="00F466BC"/>
    <w:rsid w:val="00F50DA1"/>
    <w:rsid w:val="00F527FB"/>
    <w:rsid w:val="00F52CA2"/>
    <w:rsid w:val="00F53585"/>
    <w:rsid w:val="00F53901"/>
    <w:rsid w:val="00F559F0"/>
    <w:rsid w:val="00F55C84"/>
    <w:rsid w:val="00F565FD"/>
    <w:rsid w:val="00F60325"/>
    <w:rsid w:val="00F6047A"/>
    <w:rsid w:val="00F62362"/>
    <w:rsid w:val="00F62705"/>
    <w:rsid w:val="00F633A9"/>
    <w:rsid w:val="00F64B66"/>
    <w:rsid w:val="00F64C14"/>
    <w:rsid w:val="00F653A5"/>
    <w:rsid w:val="00F6569C"/>
    <w:rsid w:val="00F66145"/>
    <w:rsid w:val="00F66F2C"/>
    <w:rsid w:val="00F6720B"/>
    <w:rsid w:val="00F70DE3"/>
    <w:rsid w:val="00F726C8"/>
    <w:rsid w:val="00F7286A"/>
    <w:rsid w:val="00F72C43"/>
    <w:rsid w:val="00F73B94"/>
    <w:rsid w:val="00F73ECD"/>
    <w:rsid w:val="00F74AA9"/>
    <w:rsid w:val="00F750EA"/>
    <w:rsid w:val="00F75A40"/>
    <w:rsid w:val="00F760F4"/>
    <w:rsid w:val="00F7645C"/>
    <w:rsid w:val="00F7752C"/>
    <w:rsid w:val="00F8257D"/>
    <w:rsid w:val="00F83FE7"/>
    <w:rsid w:val="00F84325"/>
    <w:rsid w:val="00F84443"/>
    <w:rsid w:val="00F8454B"/>
    <w:rsid w:val="00F84633"/>
    <w:rsid w:val="00F84BC6"/>
    <w:rsid w:val="00F85536"/>
    <w:rsid w:val="00F85622"/>
    <w:rsid w:val="00F856F6"/>
    <w:rsid w:val="00F85B2A"/>
    <w:rsid w:val="00F85FA3"/>
    <w:rsid w:val="00F869F3"/>
    <w:rsid w:val="00F8700A"/>
    <w:rsid w:val="00F87E77"/>
    <w:rsid w:val="00F90275"/>
    <w:rsid w:val="00F90CCE"/>
    <w:rsid w:val="00F91165"/>
    <w:rsid w:val="00F914D5"/>
    <w:rsid w:val="00F928EE"/>
    <w:rsid w:val="00F93F12"/>
    <w:rsid w:val="00F96874"/>
    <w:rsid w:val="00F97966"/>
    <w:rsid w:val="00FA0A80"/>
    <w:rsid w:val="00FA0DEC"/>
    <w:rsid w:val="00FA1421"/>
    <w:rsid w:val="00FA1814"/>
    <w:rsid w:val="00FA2AE8"/>
    <w:rsid w:val="00FA352E"/>
    <w:rsid w:val="00FA4C65"/>
    <w:rsid w:val="00FA4E0C"/>
    <w:rsid w:val="00FA5AAD"/>
    <w:rsid w:val="00FA5BD0"/>
    <w:rsid w:val="00FA6D2C"/>
    <w:rsid w:val="00FA7CFD"/>
    <w:rsid w:val="00FB0A33"/>
    <w:rsid w:val="00FB202D"/>
    <w:rsid w:val="00FB222C"/>
    <w:rsid w:val="00FB2DF2"/>
    <w:rsid w:val="00FB39DF"/>
    <w:rsid w:val="00FB4914"/>
    <w:rsid w:val="00FB5064"/>
    <w:rsid w:val="00FB50F2"/>
    <w:rsid w:val="00FB54D7"/>
    <w:rsid w:val="00FB598C"/>
    <w:rsid w:val="00FB5EB7"/>
    <w:rsid w:val="00FB6D0F"/>
    <w:rsid w:val="00FB71F5"/>
    <w:rsid w:val="00FB76A9"/>
    <w:rsid w:val="00FC0572"/>
    <w:rsid w:val="00FC0C27"/>
    <w:rsid w:val="00FC13F0"/>
    <w:rsid w:val="00FC14D2"/>
    <w:rsid w:val="00FC1CDA"/>
    <w:rsid w:val="00FC34FD"/>
    <w:rsid w:val="00FC5905"/>
    <w:rsid w:val="00FC5E1C"/>
    <w:rsid w:val="00FC64B1"/>
    <w:rsid w:val="00FC791B"/>
    <w:rsid w:val="00FC7D25"/>
    <w:rsid w:val="00FD0DEB"/>
    <w:rsid w:val="00FD5297"/>
    <w:rsid w:val="00FD6357"/>
    <w:rsid w:val="00FD70D2"/>
    <w:rsid w:val="00FE02F9"/>
    <w:rsid w:val="00FE0326"/>
    <w:rsid w:val="00FE0DD7"/>
    <w:rsid w:val="00FE1038"/>
    <w:rsid w:val="00FE22A1"/>
    <w:rsid w:val="00FE310C"/>
    <w:rsid w:val="00FE60B9"/>
    <w:rsid w:val="00FE6321"/>
    <w:rsid w:val="00FE676F"/>
    <w:rsid w:val="00FE7079"/>
    <w:rsid w:val="00FE7157"/>
    <w:rsid w:val="00FE72E6"/>
    <w:rsid w:val="00FE74A7"/>
    <w:rsid w:val="00FF0729"/>
    <w:rsid w:val="00FF0D31"/>
    <w:rsid w:val="00FF1CEA"/>
    <w:rsid w:val="00FF2E81"/>
    <w:rsid w:val="00FF453B"/>
    <w:rsid w:val="00FF5CB2"/>
    <w:rsid w:val="00FF686A"/>
    <w:rsid w:val="00FF6E5C"/>
  </w:rsids>
  <m:mathPr>
    <m:mathFont m:val="Cambria Math"/>
    <m:brkBin m:val="before"/>
    <m:brkBinSub m:val="--"/>
    <m:smallFrac m:val="0"/>
    <m:dispDef/>
    <m:lMargin m:val="0"/>
    <m:rMargin m:val="0"/>
    <m:defJc m:val="centerGroup"/>
    <m:wrapIndent m:val="1440"/>
    <m:intLim m:val="subSup"/>
    <m:naryLim m:val="undOvr"/>
  </m:mathPr>
  <w:themeFontLang w:val="hu-HU"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78FEE"/>
  <w15:docId w15:val="{90A4E6B6-0637-4416-B576-73511D90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333D3"/>
    <w:pPr>
      <w:spacing w:after="0" w:line="240" w:lineRule="auto"/>
    </w:pPr>
    <w:rPr>
      <w:rFonts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55C"/>
    <w:rPr>
      <w:sz w:val="16"/>
      <w:szCs w:val="16"/>
    </w:rPr>
  </w:style>
  <w:style w:type="paragraph" w:styleId="CommentText">
    <w:name w:val="annotation text"/>
    <w:aliases w:val="Text poznámky"/>
    <w:basedOn w:val="Normal"/>
    <w:link w:val="CommentTextChar"/>
    <w:uiPriority w:val="99"/>
    <w:unhideWhenUsed/>
    <w:rsid w:val="00B5355C"/>
  </w:style>
  <w:style w:type="character" w:customStyle="1" w:styleId="CommentTextChar">
    <w:name w:val="Comment Text Char"/>
    <w:aliases w:val="Text poznámky Char"/>
    <w:basedOn w:val="DefaultParagraphFont"/>
    <w:link w:val="CommentText"/>
    <w:uiPriority w:val="99"/>
    <w:rsid w:val="00B5355C"/>
    <w:rPr>
      <w:rFonts w:ascii="Verdana"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355C"/>
    <w:rPr>
      <w:b/>
      <w:bCs/>
    </w:rPr>
  </w:style>
  <w:style w:type="character" w:customStyle="1" w:styleId="CommentSubjectChar">
    <w:name w:val="Comment Subject Char"/>
    <w:basedOn w:val="CommentTextChar"/>
    <w:link w:val="CommentSubject"/>
    <w:uiPriority w:val="99"/>
    <w:semiHidden/>
    <w:rsid w:val="00B5355C"/>
    <w:rPr>
      <w:rFonts w:ascii="Verdana" w:hAnsi="Verdana" w:cs="Times New Roman"/>
      <w:b/>
      <w:bCs/>
      <w:sz w:val="20"/>
      <w:szCs w:val="20"/>
      <w:lang w:val="en-US"/>
    </w:rPr>
  </w:style>
  <w:style w:type="paragraph" w:styleId="BalloonText">
    <w:name w:val="Balloon Text"/>
    <w:basedOn w:val="Normal"/>
    <w:link w:val="BalloonTextChar"/>
    <w:uiPriority w:val="99"/>
    <w:semiHidden/>
    <w:unhideWhenUsed/>
    <w:rsid w:val="00B53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55C"/>
    <w:rPr>
      <w:rFonts w:ascii="Segoe UI" w:hAnsi="Segoe UI" w:cs="Segoe UI"/>
      <w:sz w:val="18"/>
      <w:szCs w:val="18"/>
      <w:lang w:val="en-US"/>
    </w:rPr>
  </w:style>
  <w:style w:type="paragraph" w:customStyle="1" w:styleId="cf0">
    <w:name w:val="cf0"/>
    <w:basedOn w:val="Normal"/>
    <w:rsid w:val="00B5355C"/>
    <w:pPr>
      <w:spacing w:before="100" w:beforeAutospacing="1" w:after="100" w:afterAutospacing="1"/>
    </w:pPr>
    <w:rPr>
      <w:rFonts w:ascii="Times New Roman" w:eastAsia="Times New Roman" w:hAnsi="Times New Roman"/>
      <w:sz w:val="24"/>
      <w:szCs w:val="24"/>
      <w:lang w:val="hu-HU" w:eastAsia="hu-HU"/>
    </w:rPr>
  </w:style>
  <w:style w:type="character" w:styleId="Hyperlink">
    <w:name w:val="Hyperlink"/>
    <w:basedOn w:val="DefaultParagraphFont"/>
    <w:uiPriority w:val="99"/>
    <w:unhideWhenUsed/>
    <w:rsid w:val="00B5355C"/>
    <w:rPr>
      <w:strike w:val="0"/>
      <w:dstrike w:val="0"/>
      <w:color w:val="157FCC"/>
      <w:u w:val="none"/>
      <w:effect w:val="none"/>
    </w:rPr>
  </w:style>
  <w:style w:type="paragraph" w:customStyle="1" w:styleId="CMSANHeading1">
    <w:name w:val="CMS AN Heading 1"/>
    <w:next w:val="CMSANHeading2"/>
    <w:uiPriority w:val="1"/>
    <w:qFormat/>
    <w:rsid w:val="0012672E"/>
    <w:pPr>
      <w:keepNext/>
      <w:numPr>
        <w:ilvl w:val="1"/>
        <w:numId w:val="3"/>
      </w:numPr>
      <w:spacing w:before="240" w:after="120" w:line="300" w:lineRule="atLeast"/>
      <w:jc w:val="both"/>
      <w:outlineLvl w:val="1"/>
    </w:pPr>
    <w:rPr>
      <w:rFonts w:ascii="Times New Roman" w:hAnsi="Times New Roman" w:cs="Segoe Script"/>
      <w:b/>
      <w:caps/>
      <w:color w:val="000000" w:themeColor="text1"/>
      <w:lang w:val="en-GB"/>
    </w:rPr>
  </w:style>
  <w:style w:type="paragraph" w:customStyle="1" w:styleId="CMSANHeading2">
    <w:name w:val="CMS AN Heading 2"/>
    <w:uiPriority w:val="1"/>
    <w:qFormat/>
    <w:rsid w:val="0012672E"/>
    <w:pPr>
      <w:numPr>
        <w:ilvl w:val="2"/>
        <w:numId w:val="3"/>
      </w:numPr>
      <w:spacing w:before="120" w:after="120" w:line="300" w:lineRule="atLeast"/>
      <w:jc w:val="both"/>
      <w:outlineLvl w:val="2"/>
    </w:pPr>
    <w:rPr>
      <w:rFonts w:ascii="Times New Roman" w:hAnsi="Times New Roman" w:cs="Segoe Script"/>
      <w:color w:val="000000" w:themeColor="text1"/>
      <w:lang w:val="en-GB"/>
    </w:rPr>
  </w:style>
  <w:style w:type="paragraph" w:customStyle="1" w:styleId="CMSANHeading3">
    <w:name w:val="CMS AN Heading 3"/>
    <w:uiPriority w:val="1"/>
    <w:qFormat/>
    <w:rsid w:val="0012672E"/>
    <w:pPr>
      <w:numPr>
        <w:ilvl w:val="3"/>
        <w:numId w:val="3"/>
      </w:numPr>
      <w:spacing w:before="120" w:after="120" w:line="300" w:lineRule="atLeast"/>
      <w:jc w:val="both"/>
      <w:outlineLvl w:val="3"/>
    </w:pPr>
    <w:rPr>
      <w:rFonts w:ascii="Times New Roman" w:hAnsi="Times New Roman" w:cs="Segoe Script"/>
      <w:color w:val="000000" w:themeColor="text1"/>
      <w:lang w:val="en-GB"/>
    </w:rPr>
  </w:style>
  <w:style w:type="paragraph" w:customStyle="1" w:styleId="CMSANHeading4">
    <w:name w:val="CMS AN Heading 4"/>
    <w:uiPriority w:val="1"/>
    <w:qFormat/>
    <w:rsid w:val="0012672E"/>
    <w:pPr>
      <w:numPr>
        <w:ilvl w:val="4"/>
        <w:numId w:val="3"/>
      </w:numPr>
      <w:spacing w:before="120" w:after="120" w:line="300" w:lineRule="atLeast"/>
      <w:jc w:val="both"/>
      <w:outlineLvl w:val="4"/>
    </w:pPr>
    <w:rPr>
      <w:rFonts w:ascii="Times New Roman" w:hAnsi="Times New Roman" w:cs="Segoe Script"/>
      <w:color w:val="000000" w:themeColor="text1"/>
      <w:lang w:val="en-GB"/>
    </w:rPr>
  </w:style>
  <w:style w:type="paragraph" w:customStyle="1" w:styleId="CMSANHeading5">
    <w:name w:val="CMS AN Heading 5"/>
    <w:uiPriority w:val="1"/>
    <w:qFormat/>
    <w:rsid w:val="0012672E"/>
    <w:pPr>
      <w:numPr>
        <w:ilvl w:val="5"/>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Heading6">
    <w:name w:val="CMS AN Heading 6"/>
    <w:uiPriority w:val="1"/>
    <w:qFormat/>
    <w:rsid w:val="0012672E"/>
    <w:pPr>
      <w:numPr>
        <w:ilvl w:val="6"/>
        <w:numId w:val="3"/>
      </w:numPr>
      <w:spacing w:before="120" w:after="120" w:line="300" w:lineRule="atLeast"/>
      <w:jc w:val="both"/>
      <w:outlineLvl w:val="5"/>
    </w:pPr>
    <w:rPr>
      <w:rFonts w:ascii="Times New Roman" w:hAnsi="Times New Roman" w:cs="Segoe Script"/>
      <w:color w:val="000000" w:themeColor="text1"/>
      <w:lang w:val="en-GB"/>
    </w:rPr>
  </w:style>
  <w:style w:type="paragraph" w:customStyle="1" w:styleId="CMSANMainHeading">
    <w:name w:val="CMS AN Main Heading"/>
    <w:next w:val="CMSANHeading1"/>
    <w:rsid w:val="0012672E"/>
    <w:pPr>
      <w:pageBreakBefore/>
      <w:numPr>
        <w:numId w:val="3"/>
      </w:numPr>
      <w:spacing w:after="240" w:line="300" w:lineRule="atLeast"/>
      <w:jc w:val="center"/>
      <w:outlineLvl w:val="0"/>
    </w:pPr>
    <w:rPr>
      <w:rFonts w:ascii="Times New Roman" w:hAnsi="Times New Roman" w:cs="Times New Roman"/>
      <w:b/>
      <w:caps/>
      <w:color w:val="000000" w:themeColor="text1"/>
      <w:lang w:val="en-GB"/>
    </w:rPr>
  </w:style>
  <w:style w:type="numbering" w:customStyle="1" w:styleId="CMS-ANHeading">
    <w:name w:val="CMS-AN Heading"/>
    <w:basedOn w:val="NoList"/>
    <w:uiPriority w:val="99"/>
    <w:rsid w:val="0012672E"/>
    <w:pPr>
      <w:numPr>
        <w:numId w:val="3"/>
      </w:numPr>
    </w:pPr>
  </w:style>
  <w:style w:type="character" w:customStyle="1" w:styleId="cjsz">
    <w:name w:val="cjsz"/>
    <w:rsid w:val="0012672E"/>
  </w:style>
  <w:style w:type="paragraph" w:styleId="Bibliography">
    <w:name w:val="Bibliography"/>
    <w:basedOn w:val="Normal"/>
    <w:next w:val="Normal"/>
    <w:uiPriority w:val="37"/>
    <w:semiHidden/>
    <w:unhideWhenUsed/>
    <w:rsid w:val="00A16174"/>
  </w:style>
  <w:style w:type="paragraph" w:styleId="ListParagraph">
    <w:name w:val="List Paragraph"/>
    <w:basedOn w:val="Normal"/>
    <w:link w:val="ListParagraphChar"/>
    <w:uiPriority w:val="34"/>
    <w:qFormat/>
    <w:rsid w:val="00633C72"/>
    <w:pPr>
      <w:spacing w:after="160" w:line="259" w:lineRule="auto"/>
      <w:ind w:left="720"/>
      <w:contextualSpacing/>
    </w:pPr>
    <w:rPr>
      <w:rFonts w:cstheme="minorBidi"/>
      <w:sz w:val="22"/>
      <w:szCs w:val="22"/>
      <w:lang w:val="hu-HU"/>
    </w:rPr>
  </w:style>
  <w:style w:type="paragraph" w:customStyle="1" w:styleId="Default">
    <w:name w:val="Default"/>
    <w:rsid w:val="002133A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9358F"/>
    <w:pPr>
      <w:spacing w:before="100" w:beforeAutospacing="1" w:after="100" w:afterAutospacing="1"/>
    </w:pPr>
    <w:rPr>
      <w:rFonts w:ascii="Calibri" w:hAnsi="Calibri" w:cs="Calibri"/>
      <w:sz w:val="22"/>
      <w:szCs w:val="22"/>
      <w:lang w:val="hu-HU" w:eastAsia="hu-HU"/>
    </w:rPr>
  </w:style>
  <w:style w:type="character" w:customStyle="1" w:styleId="ListParagraphChar">
    <w:name w:val="List Paragraph Char"/>
    <w:link w:val="ListParagraph"/>
    <w:uiPriority w:val="34"/>
    <w:rsid w:val="0079358F"/>
  </w:style>
  <w:style w:type="character" w:customStyle="1" w:styleId="UnresolvedMention1">
    <w:name w:val="Unresolved Mention1"/>
    <w:basedOn w:val="DefaultParagraphFont"/>
    <w:uiPriority w:val="99"/>
    <w:semiHidden/>
    <w:unhideWhenUsed/>
    <w:rsid w:val="008C7E37"/>
    <w:rPr>
      <w:color w:val="808080"/>
      <w:shd w:val="clear" w:color="auto" w:fill="E6E6E6"/>
    </w:rPr>
  </w:style>
  <w:style w:type="paragraph" w:styleId="Revision">
    <w:name w:val="Revision"/>
    <w:hidden/>
    <w:uiPriority w:val="99"/>
    <w:semiHidden/>
    <w:rsid w:val="00FE7157"/>
    <w:pPr>
      <w:spacing w:after="0" w:line="240" w:lineRule="auto"/>
    </w:pPr>
    <w:rPr>
      <w:rFonts w:ascii="Verdana" w:hAnsi="Verdana" w:cs="Times New Roman"/>
      <w:sz w:val="20"/>
      <w:szCs w:val="20"/>
      <w:lang w:val="en-US"/>
    </w:rPr>
  </w:style>
  <w:style w:type="paragraph" w:styleId="Header">
    <w:name w:val="header"/>
    <w:basedOn w:val="Normal"/>
    <w:link w:val="HeaderChar"/>
    <w:uiPriority w:val="99"/>
    <w:unhideWhenUsed/>
    <w:rsid w:val="00E739C9"/>
    <w:pPr>
      <w:tabs>
        <w:tab w:val="center" w:pos="4536"/>
        <w:tab w:val="right" w:pos="9072"/>
      </w:tabs>
    </w:pPr>
  </w:style>
  <w:style w:type="character" w:customStyle="1" w:styleId="HeaderChar">
    <w:name w:val="Header Char"/>
    <w:basedOn w:val="DefaultParagraphFont"/>
    <w:link w:val="Header"/>
    <w:uiPriority w:val="99"/>
    <w:rsid w:val="00E739C9"/>
    <w:rPr>
      <w:rFonts w:ascii="Verdana" w:hAnsi="Verdana" w:cs="Times New Roman"/>
      <w:sz w:val="20"/>
      <w:szCs w:val="20"/>
      <w:lang w:val="en-US"/>
    </w:rPr>
  </w:style>
  <w:style w:type="paragraph" w:styleId="Footer">
    <w:name w:val="footer"/>
    <w:basedOn w:val="Normal"/>
    <w:link w:val="FooterChar"/>
    <w:uiPriority w:val="99"/>
    <w:unhideWhenUsed/>
    <w:rsid w:val="00E739C9"/>
    <w:pPr>
      <w:tabs>
        <w:tab w:val="center" w:pos="4536"/>
        <w:tab w:val="right" w:pos="9072"/>
      </w:tabs>
    </w:pPr>
  </w:style>
  <w:style w:type="character" w:customStyle="1" w:styleId="FooterChar">
    <w:name w:val="Footer Char"/>
    <w:basedOn w:val="DefaultParagraphFont"/>
    <w:link w:val="Footer"/>
    <w:uiPriority w:val="99"/>
    <w:rsid w:val="00E739C9"/>
    <w:rPr>
      <w:rFonts w:ascii="Verdana" w:hAnsi="Verdana" w:cs="Times New Roman"/>
      <w:sz w:val="20"/>
      <w:szCs w:val="20"/>
      <w:lang w:val="en-US"/>
    </w:rPr>
  </w:style>
  <w:style w:type="character" w:customStyle="1" w:styleId="Feloldatlanmegemlts1">
    <w:name w:val="Feloldatlan megemlítés1"/>
    <w:basedOn w:val="DefaultParagraphFont"/>
    <w:uiPriority w:val="99"/>
    <w:semiHidden/>
    <w:unhideWhenUsed/>
    <w:rsid w:val="007E4F2B"/>
    <w:rPr>
      <w:color w:val="605E5C"/>
      <w:shd w:val="clear" w:color="auto" w:fill="E1DFDD"/>
    </w:rPr>
  </w:style>
  <w:style w:type="character" w:customStyle="1" w:styleId="UnresolvedMention2">
    <w:name w:val="Unresolved Mention2"/>
    <w:basedOn w:val="DefaultParagraphFont"/>
    <w:uiPriority w:val="99"/>
    <w:semiHidden/>
    <w:unhideWhenUsed/>
    <w:rsid w:val="007A180B"/>
    <w:rPr>
      <w:color w:val="605E5C"/>
      <w:shd w:val="clear" w:color="auto" w:fill="E1DFDD"/>
    </w:rPr>
  </w:style>
  <w:style w:type="paragraph" w:styleId="FootnoteText">
    <w:name w:val="footnote text"/>
    <w:basedOn w:val="Normal"/>
    <w:link w:val="FootnoteTextChar"/>
    <w:uiPriority w:val="99"/>
    <w:semiHidden/>
    <w:unhideWhenUsed/>
    <w:rsid w:val="00AC1836"/>
  </w:style>
  <w:style w:type="character" w:customStyle="1" w:styleId="FootnoteTextChar">
    <w:name w:val="Footnote Text Char"/>
    <w:basedOn w:val="DefaultParagraphFont"/>
    <w:link w:val="FootnoteText"/>
    <w:uiPriority w:val="99"/>
    <w:semiHidden/>
    <w:rsid w:val="00AC1836"/>
    <w:rPr>
      <w:rFonts w:ascii="Verdana" w:hAnsi="Verdana" w:cs="Times New Roman"/>
      <w:sz w:val="20"/>
      <w:szCs w:val="20"/>
      <w:lang w:val="en-US"/>
    </w:rPr>
  </w:style>
  <w:style w:type="character" w:styleId="FootnoteReference">
    <w:name w:val="footnote reference"/>
    <w:basedOn w:val="DefaultParagraphFont"/>
    <w:uiPriority w:val="99"/>
    <w:semiHidden/>
    <w:unhideWhenUsed/>
    <w:rsid w:val="00AC1836"/>
    <w:rPr>
      <w:vertAlign w:val="superscript"/>
    </w:rPr>
  </w:style>
  <w:style w:type="table" w:styleId="ListTable3-Accent3">
    <w:name w:val="List Table 3 Accent 3"/>
    <w:basedOn w:val="TableNormal"/>
    <w:uiPriority w:val="48"/>
    <w:rsid w:val="00CB507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E938DD"/>
    <w:rPr>
      <w:color w:val="605E5C"/>
      <w:shd w:val="clear" w:color="auto" w:fill="E1DFDD"/>
    </w:rPr>
  </w:style>
  <w:style w:type="character" w:styleId="FollowedHyperlink">
    <w:name w:val="FollowedHyperlink"/>
    <w:basedOn w:val="DefaultParagraphFont"/>
    <w:uiPriority w:val="99"/>
    <w:semiHidden/>
    <w:unhideWhenUsed/>
    <w:rsid w:val="00B00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733">
      <w:bodyDiv w:val="1"/>
      <w:marLeft w:val="0"/>
      <w:marRight w:val="0"/>
      <w:marTop w:val="0"/>
      <w:marBottom w:val="0"/>
      <w:divBdr>
        <w:top w:val="none" w:sz="0" w:space="0" w:color="auto"/>
        <w:left w:val="none" w:sz="0" w:space="0" w:color="auto"/>
        <w:bottom w:val="none" w:sz="0" w:space="0" w:color="auto"/>
        <w:right w:val="none" w:sz="0" w:space="0" w:color="auto"/>
      </w:divBdr>
    </w:div>
    <w:div w:id="210964638">
      <w:bodyDiv w:val="1"/>
      <w:marLeft w:val="0"/>
      <w:marRight w:val="0"/>
      <w:marTop w:val="0"/>
      <w:marBottom w:val="0"/>
      <w:divBdr>
        <w:top w:val="none" w:sz="0" w:space="0" w:color="auto"/>
        <w:left w:val="none" w:sz="0" w:space="0" w:color="auto"/>
        <w:bottom w:val="none" w:sz="0" w:space="0" w:color="auto"/>
        <w:right w:val="none" w:sz="0" w:space="0" w:color="auto"/>
      </w:divBdr>
    </w:div>
    <w:div w:id="278924637">
      <w:bodyDiv w:val="1"/>
      <w:marLeft w:val="0"/>
      <w:marRight w:val="0"/>
      <w:marTop w:val="0"/>
      <w:marBottom w:val="0"/>
      <w:divBdr>
        <w:top w:val="none" w:sz="0" w:space="0" w:color="auto"/>
        <w:left w:val="none" w:sz="0" w:space="0" w:color="auto"/>
        <w:bottom w:val="none" w:sz="0" w:space="0" w:color="auto"/>
        <w:right w:val="none" w:sz="0" w:space="0" w:color="auto"/>
      </w:divBdr>
    </w:div>
    <w:div w:id="341710981">
      <w:bodyDiv w:val="1"/>
      <w:marLeft w:val="0"/>
      <w:marRight w:val="0"/>
      <w:marTop w:val="0"/>
      <w:marBottom w:val="0"/>
      <w:divBdr>
        <w:top w:val="none" w:sz="0" w:space="0" w:color="auto"/>
        <w:left w:val="none" w:sz="0" w:space="0" w:color="auto"/>
        <w:bottom w:val="none" w:sz="0" w:space="0" w:color="auto"/>
        <w:right w:val="none" w:sz="0" w:space="0" w:color="auto"/>
      </w:divBdr>
    </w:div>
    <w:div w:id="543566366">
      <w:bodyDiv w:val="1"/>
      <w:marLeft w:val="0"/>
      <w:marRight w:val="0"/>
      <w:marTop w:val="0"/>
      <w:marBottom w:val="0"/>
      <w:divBdr>
        <w:top w:val="none" w:sz="0" w:space="0" w:color="auto"/>
        <w:left w:val="none" w:sz="0" w:space="0" w:color="auto"/>
        <w:bottom w:val="none" w:sz="0" w:space="0" w:color="auto"/>
        <w:right w:val="none" w:sz="0" w:space="0" w:color="auto"/>
      </w:divBdr>
    </w:div>
    <w:div w:id="701711627">
      <w:bodyDiv w:val="1"/>
      <w:marLeft w:val="0"/>
      <w:marRight w:val="0"/>
      <w:marTop w:val="0"/>
      <w:marBottom w:val="0"/>
      <w:divBdr>
        <w:top w:val="none" w:sz="0" w:space="0" w:color="auto"/>
        <w:left w:val="none" w:sz="0" w:space="0" w:color="auto"/>
        <w:bottom w:val="none" w:sz="0" w:space="0" w:color="auto"/>
        <w:right w:val="none" w:sz="0" w:space="0" w:color="auto"/>
      </w:divBdr>
    </w:div>
    <w:div w:id="838689989">
      <w:bodyDiv w:val="1"/>
      <w:marLeft w:val="0"/>
      <w:marRight w:val="0"/>
      <w:marTop w:val="0"/>
      <w:marBottom w:val="0"/>
      <w:divBdr>
        <w:top w:val="none" w:sz="0" w:space="0" w:color="auto"/>
        <w:left w:val="none" w:sz="0" w:space="0" w:color="auto"/>
        <w:bottom w:val="none" w:sz="0" w:space="0" w:color="auto"/>
        <w:right w:val="none" w:sz="0" w:space="0" w:color="auto"/>
      </w:divBdr>
    </w:div>
    <w:div w:id="1312056490">
      <w:bodyDiv w:val="1"/>
      <w:marLeft w:val="0"/>
      <w:marRight w:val="0"/>
      <w:marTop w:val="0"/>
      <w:marBottom w:val="0"/>
      <w:divBdr>
        <w:top w:val="none" w:sz="0" w:space="0" w:color="auto"/>
        <w:left w:val="none" w:sz="0" w:space="0" w:color="auto"/>
        <w:bottom w:val="none" w:sz="0" w:space="0" w:color="auto"/>
        <w:right w:val="none" w:sz="0" w:space="0" w:color="auto"/>
      </w:divBdr>
    </w:div>
    <w:div w:id="15532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aloyalty.hr/s/?language=hr" TargetMode="External"/><Relationship Id="rId18" Type="http://schemas.openxmlformats.org/officeDocument/2006/relationships/hyperlink" Target="https://ledo.hr/hr"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edpb.europa.eu/about-edpb/board/members_hr" TargetMode="External"/><Relationship Id="rId7" Type="http://schemas.openxmlformats.org/officeDocument/2006/relationships/settings" Target="settings.xml"/><Relationship Id="rId12" Type="http://schemas.openxmlformats.org/officeDocument/2006/relationships/hyperlink" Target="https://www.inaloyalty.hr/s/?language=hr" TargetMode="External"/><Relationship Id="rId17" Type="http://schemas.openxmlformats.org/officeDocument/2006/relationships/hyperlink" Target="mailto:szop@ina.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op@ledo.hr" TargetMode="External"/><Relationship Id="rId20" Type="http://schemas.openxmlformats.org/officeDocument/2006/relationships/hyperlink" Target="mailto:szop@ina.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do.h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do.hr/hr/pravne-napomene/pravila-privatnosti" TargetMode="External"/><Relationship Id="rId23" Type="http://schemas.openxmlformats.org/officeDocument/2006/relationships/hyperlink" Target="http://www.azop.hr" TargetMode="External"/><Relationship Id="rId10" Type="http://schemas.openxmlformats.org/officeDocument/2006/relationships/endnotes" Target="endnotes.xml"/><Relationship Id="rId19" Type="http://schemas.openxmlformats.org/officeDocument/2006/relationships/hyperlink" Target="mailto:zop@ledo.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aloyalty.hr/s/privacy-policy?language=hr" TargetMode="External"/><Relationship Id="rId22" Type="http://schemas.openxmlformats.org/officeDocument/2006/relationships/hyperlink" Target="mailto:azop@azop.hr"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2A7CA5D4D74448B0081CD9DD9A3EE" ma:contentTypeVersion="17" ma:contentTypeDescription="Create a new document." ma:contentTypeScope="" ma:versionID="b952ad10f099a1dd2de3f0c4f25d682c">
  <xsd:schema xmlns:xsd="http://www.w3.org/2001/XMLSchema" xmlns:xs="http://www.w3.org/2001/XMLSchema" xmlns:p="http://schemas.microsoft.com/office/2006/metadata/properties" xmlns:ns2="43a39f23-2538-4a86-afbb-bc48a5410f37" xmlns:ns3="f430315c-267c-4f50-8a95-42fc37cb624c" targetNamespace="http://schemas.microsoft.com/office/2006/metadata/properties" ma:root="true" ma:fieldsID="c7f13b48d78b313e0a22b80455008be0" ns2:_="" ns3:_="">
    <xsd:import namespace="43a39f23-2538-4a86-afbb-bc48a5410f37"/>
    <xsd:import namespace="f430315c-267c-4f50-8a95-42fc37cb62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39f23-2538-4a86-afbb-bc48a5410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92967a-aec8-4e1d-a5e4-1cc4d0245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30315c-267c-4f50-8a95-42fc37cb62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0e2a3-d590-4e1f-b9f8-94984b3a4148}" ma:internalName="TaxCatchAll" ma:showField="CatchAllData" ma:web="f430315c-267c-4f50-8a95-42fc37cb624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a39f23-2538-4a86-afbb-bc48a5410f37">
      <Terms xmlns="http://schemas.microsoft.com/office/infopath/2007/PartnerControls"/>
    </lcf76f155ced4ddcb4097134ff3c332f>
    <TaxCatchAll xmlns="f430315c-267c-4f50-8a95-42fc37cb624c" xsi:nil="true"/>
    <_Flow_SignoffStatus xmlns="43a39f23-2538-4a86-afbb-bc48a5410f37" xsi:nil="true"/>
  </documentManagement>
</p:properties>
</file>

<file path=customXml/itemProps1.xml><?xml version="1.0" encoding="utf-8"?>
<ds:datastoreItem xmlns:ds="http://schemas.openxmlformats.org/officeDocument/2006/customXml" ds:itemID="{1C87210D-1666-4EED-B75C-489FC8A87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39f23-2538-4a86-afbb-bc48a5410f37"/>
    <ds:schemaRef ds:uri="f430315c-267c-4f50-8a95-42fc37cb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E4FB0-B23C-451F-A362-1C7FEEB8A9E1}">
  <ds:schemaRefs>
    <ds:schemaRef ds:uri="http://schemas.microsoft.com/sharepoint/v3/contenttype/forms"/>
  </ds:schemaRefs>
</ds:datastoreItem>
</file>

<file path=customXml/itemProps3.xml><?xml version="1.0" encoding="utf-8"?>
<ds:datastoreItem xmlns:ds="http://schemas.openxmlformats.org/officeDocument/2006/customXml" ds:itemID="{7ABA515A-22A3-4707-A993-4A94B823D463}">
  <ds:schemaRefs>
    <ds:schemaRef ds:uri="http://schemas.openxmlformats.org/officeDocument/2006/bibliography"/>
  </ds:schemaRefs>
</ds:datastoreItem>
</file>

<file path=customXml/itemProps4.xml><?xml version="1.0" encoding="utf-8"?>
<ds:datastoreItem xmlns:ds="http://schemas.openxmlformats.org/officeDocument/2006/customXml" ds:itemID="{D770567A-CBE4-4424-AFBF-37E840EFCAD3}">
  <ds:schemaRefs>
    <ds:schemaRef ds:uri="http://schemas.microsoft.com/office/2006/metadata/properties"/>
    <ds:schemaRef ds:uri="http://schemas.microsoft.com/office/infopath/2007/PartnerControls"/>
    <ds:schemaRef ds:uri="43a39f23-2538-4a86-afbb-bc48a5410f37"/>
    <ds:schemaRef ds:uri="f430315c-267c-4f50-8a95-42fc37cb624c"/>
  </ds:schemaRefs>
</ds:datastoreItem>
</file>

<file path=docMetadata/LabelInfo.xml><?xml version="1.0" encoding="utf-8"?>
<clbl:labelList xmlns:clbl="http://schemas.microsoft.com/office/2020/mipLabelMetadata">
  <clbl:label id="{6eadbb48-b548-42ec-aa9f-dd783b9a69e9}" enabled="0" method="" siteId="{6eadbb48-b548-42ec-aa9f-dd783b9a69e9}" removed="1"/>
  <clbl:label id="{bb1717f5-9818-4fe9-a447-47ec90131452}" enabled="0" method="" siteId="{bb1717f5-9818-4fe9-a447-47ec90131452}"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3774</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Ina d.d</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Dorešić Tamara</dc:creator>
  <cp:lastModifiedBy>WAHL</cp:lastModifiedBy>
  <cp:revision>2</cp:revision>
  <cp:lastPrinted>2019-08-16T11:06:00Z</cp:lastPrinted>
  <dcterms:created xsi:type="dcterms:W3CDTF">2026-07-03T11:17:00Z</dcterms:created>
  <dcterms:modified xsi:type="dcterms:W3CDTF">2026-07-03T11:17:00Z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cfd274356c58574000e4290613e1799f8b1f9320297708225b9300d300f61f09</vt:lpwstr>
  </property>
  <property fmtid="{D5CDD505-2E9C-101B-9397-08002B2CF9AE}" pid="4" name="ContentTypeId">
    <vt:lpwstr>0x010100DE82A7CA5D4D74448B0081CD9DD9A3EE</vt:lpwstr>
  </property>
</Properties>
</file>