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3220"/>
      </w:tblGrid>
      <w:tr w:rsidR="002D57DE" w14:paraId="4E168526" w14:textId="77777777" w:rsidTr="00A91876">
        <w:trPr>
          <w:jc w:val="center"/>
        </w:trPr>
        <w:tc>
          <w:tcPr>
            <w:tcW w:w="5796" w:type="dxa"/>
          </w:tcPr>
          <w:p w14:paraId="534A739E" w14:textId="77777777" w:rsidR="00A77605" w:rsidRDefault="00A77605" w:rsidP="00A77605">
            <w:r>
              <w:t>INA - Industrija nafte, d.d.</w:t>
            </w:r>
            <w:r>
              <w:br/>
              <w:t>Industrijski i korporativni servisi</w:t>
            </w:r>
          </w:p>
          <w:p w14:paraId="6A42574D" w14:textId="77777777" w:rsidR="00D94B14" w:rsidRDefault="00A77605" w:rsidP="00A77605">
            <w:r>
              <w:t>Nabava</w:t>
            </w:r>
          </w:p>
        </w:tc>
        <w:tc>
          <w:tcPr>
            <w:tcW w:w="3220" w:type="dxa"/>
          </w:tcPr>
          <w:p w14:paraId="0E1C1C30" w14:textId="77777777" w:rsidR="002D57DE" w:rsidRDefault="002D57DE" w:rsidP="00D94B14"/>
        </w:tc>
      </w:tr>
      <w:tr w:rsidR="00D94B14" w14:paraId="1D69A766" w14:textId="77777777" w:rsidTr="00542643">
        <w:trPr>
          <w:trHeight w:val="1194"/>
          <w:jc w:val="center"/>
        </w:trPr>
        <w:tc>
          <w:tcPr>
            <w:tcW w:w="5796" w:type="dxa"/>
          </w:tcPr>
          <w:p w14:paraId="656E271A" w14:textId="4DD64375" w:rsidR="00D94B14" w:rsidRPr="00D83132" w:rsidRDefault="00D94B14" w:rsidP="00D94B14">
            <w:r>
              <w:br/>
            </w:r>
            <w:r w:rsidRPr="00D83132">
              <w:t>Naš znak – Re:</w:t>
            </w:r>
            <w:r w:rsidR="00991D29" w:rsidRPr="00D83132">
              <w:t xml:space="preserve"> IO/HF</w:t>
            </w:r>
          </w:p>
          <w:p w14:paraId="4DDF0E53" w14:textId="0C31EAAC" w:rsidR="00D94B14" w:rsidRDefault="00D94B14" w:rsidP="00D94B14">
            <w:r w:rsidRPr="00D83132">
              <w:t xml:space="preserve">Datum – Date: </w:t>
            </w:r>
            <w:r w:rsidR="00864B32">
              <w:t>1</w:t>
            </w:r>
            <w:r w:rsidR="00D62C07">
              <w:t>2</w:t>
            </w:r>
            <w:r w:rsidRPr="00D83132">
              <w:t>.</w:t>
            </w:r>
            <w:r w:rsidR="00864B32">
              <w:t>10</w:t>
            </w:r>
            <w:r w:rsidRPr="00D83132">
              <w:t>.2026</w:t>
            </w:r>
          </w:p>
        </w:tc>
        <w:tc>
          <w:tcPr>
            <w:tcW w:w="3220" w:type="dxa"/>
          </w:tcPr>
          <w:p w14:paraId="78965A99" w14:textId="53BE98D6" w:rsidR="00D94B14" w:rsidRDefault="00D94B14" w:rsidP="003E12BE">
            <w:r>
              <w:br/>
            </w:r>
            <w:r>
              <w:br/>
            </w:r>
            <w:r>
              <w:br/>
            </w:r>
          </w:p>
        </w:tc>
      </w:tr>
    </w:tbl>
    <w:p w14:paraId="1E058C38" w14:textId="77777777" w:rsidR="00D608EC" w:rsidRDefault="00D608EC" w:rsidP="00D608EC">
      <w:pPr>
        <w:spacing w:before="360"/>
        <w:ind w:left="142"/>
        <w:jc w:val="center"/>
        <w:rPr>
          <w:rStyle w:val="PageNumber"/>
          <w:rFonts w:cs="Arial"/>
          <w:b/>
          <w:sz w:val="24"/>
          <w:szCs w:val="24"/>
        </w:rPr>
      </w:pPr>
      <w:r>
        <w:rPr>
          <w:rStyle w:val="PageNumber"/>
          <w:rFonts w:cs="Arial"/>
          <w:b/>
          <w:sz w:val="24"/>
          <w:szCs w:val="24"/>
        </w:rPr>
        <w:t>POZIV ZA SLOBODNO NADMETANJE broj</w:t>
      </w:r>
    </w:p>
    <w:p w14:paraId="73B0F176" w14:textId="6D955549" w:rsidR="008E49E9" w:rsidRDefault="00D62C07" w:rsidP="008E49E9">
      <w:pPr>
        <w:ind w:left="142"/>
        <w:jc w:val="center"/>
        <w:rPr>
          <w:rStyle w:val="PageNumber"/>
          <w:rFonts w:cs="Arial"/>
          <w:b/>
          <w:sz w:val="24"/>
          <w:szCs w:val="24"/>
        </w:rPr>
      </w:pPr>
      <w:r w:rsidRPr="00D62C07">
        <w:rPr>
          <w:rStyle w:val="PageNumber"/>
          <w:rFonts w:cs="Arial"/>
          <w:b/>
          <w:sz w:val="24"/>
          <w:szCs w:val="24"/>
        </w:rPr>
        <w:t>WS3350778243</w:t>
      </w:r>
    </w:p>
    <w:p w14:paraId="34256745" w14:textId="77777777" w:rsidR="00D62C07" w:rsidRDefault="00D62C07" w:rsidP="008E49E9">
      <w:pPr>
        <w:ind w:left="142"/>
        <w:jc w:val="center"/>
        <w:rPr>
          <w:rStyle w:val="PageNumber"/>
          <w:rFonts w:cs="Arial"/>
          <w:b/>
        </w:rPr>
      </w:pPr>
    </w:p>
    <w:p w14:paraId="3651DEC9" w14:textId="2052FD97" w:rsidR="00D608EC" w:rsidRPr="00A70388" w:rsidRDefault="00D608EC" w:rsidP="00D608EC">
      <w:pPr>
        <w:ind w:left="142"/>
        <w:jc w:val="both"/>
        <w:rPr>
          <w:rStyle w:val="PageNumber"/>
          <w:rFonts w:cs="Arial"/>
          <w:bCs/>
        </w:rPr>
      </w:pPr>
      <w:r w:rsidRPr="00A70388">
        <w:rPr>
          <w:rStyle w:val="PageNumber"/>
          <w:rFonts w:cs="Arial"/>
          <w:bCs/>
        </w:rPr>
        <w:t>1.</w:t>
      </w:r>
      <w:r w:rsidRPr="00A70388">
        <w:rPr>
          <w:rStyle w:val="PageNumber"/>
          <w:rFonts w:cs="Arial"/>
          <w:bCs/>
        </w:rPr>
        <w:tab/>
        <w:t xml:space="preserve">Naručitelj: INA-INDUSTRIJA NAFTE d.d., </w:t>
      </w:r>
    </w:p>
    <w:p w14:paraId="7DDC8455" w14:textId="77777777" w:rsidR="00D608EC" w:rsidRPr="00A70388" w:rsidRDefault="00D608EC" w:rsidP="00D608EC">
      <w:pPr>
        <w:ind w:left="709" w:firstLine="992"/>
        <w:rPr>
          <w:rStyle w:val="PageNumber"/>
          <w:rFonts w:cs="Arial"/>
          <w:bCs/>
        </w:rPr>
      </w:pPr>
      <w:proofErr w:type="spellStart"/>
      <w:r w:rsidRPr="00A70388">
        <w:rPr>
          <w:rStyle w:val="PageNumber"/>
          <w:rFonts w:cs="Arial"/>
          <w:bCs/>
        </w:rPr>
        <w:t>Av</w:t>
      </w:r>
      <w:proofErr w:type="spellEnd"/>
      <w:r w:rsidRPr="00A70388">
        <w:rPr>
          <w:rStyle w:val="PageNumber"/>
          <w:rFonts w:cs="Arial"/>
          <w:bCs/>
        </w:rPr>
        <w:t>. V. Holjevca 10, 10020 Zagreb</w:t>
      </w:r>
    </w:p>
    <w:p w14:paraId="0FCD9D61" w14:textId="77777777" w:rsidR="00D608EC" w:rsidRPr="00A70388" w:rsidRDefault="00D608EC" w:rsidP="00D608EC">
      <w:pPr>
        <w:spacing w:after="120"/>
        <w:ind w:left="709" w:firstLine="992"/>
        <w:jc w:val="both"/>
        <w:rPr>
          <w:rStyle w:val="PageNumber"/>
          <w:rFonts w:cs="Arial"/>
          <w:bCs/>
        </w:rPr>
      </w:pPr>
      <w:r w:rsidRPr="00A70388">
        <w:rPr>
          <w:rStyle w:val="PageNumber"/>
          <w:rFonts w:cs="Arial"/>
          <w:bCs/>
        </w:rPr>
        <w:t>OIB: 27759560625</w:t>
      </w:r>
    </w:p>
    <w:p w14:paraId="5E1B4650" w14:textId="31055414" w:rsidR="00D608EC" w:rsidRDefault="00D608EC" w:rsidP="00D608EC">
      <w:pPr>
        <w:spacing w:after="120"/>
        <w:ind w:left="720" w:hanging="578"/>
        <w:jc w:val="both"/>
        <w:rPr>
          <w:rStyle w:val="PageNumber"/>
          <w:rFonts w:cs="Arial"/>
          <w:b/>
        </w:rPr>
      </w:pPr>
      <w:r w:rsidRPr="00A70388">
        <w:rPr>
          <w:rStyle w:val="PageNumber"/>
          <w:rFonts w:cs="Arial"/>
          <w:bCs/>
        </w:rPr>
        <w:t>2.</w:t>
      </w:r>
      <w:r w:rsidRPr="00A70388">
        <w:rPr>
          <w:rStyle w:val="PageNumber"/>
          <w:rFonts w:cs="Arial"/>
          <w:bCs/>
        </w:rPr>
        <w:tab/>
        <w:t xml:space="preserve">Predmet nabave: </w:t>
      </w:r>
      <w:r w:rsidR="00D62C07">
        <w:rPr>
          <w:rStyle w:val="PageNumber"/>
          <w:rFonts w:cs="Arial"/>
          <w:b/>
        </w:rPr>
        <w:t>Razvoj zaposlenika - edukacije</w:t>
      </w:r>
    </w:p>
    <w:p w14:paraId="57654E1E" w14:textId="0DCE2731" w:rsidR="00D608EC" w:rsidRPr="00A70388" w:rsidRDefault="00D608EC" w:rsidP="00D608EC">
      <w:pPr>
        <w:spacing w:after="120"/>
        <w:ind w:left="142"/>
        <w:jc w:val="both"/>
        <w:rPr>
          <w:rStyle w:val="PageNumber"/>
          <w:rFonts w:cs="Arial"/>
          <w:bCs/>
        </w:rPr>
      </w:pPr>
      <w:r w:rsidRPr="00A70388">
        <w:rPr>
          <w:rStyle w:val="PageNumber"/>
          <w:rFonts w:cs="Arial"/>
          <w:bCs/>
        </w:rPr>
        <w:t>3.</w:t>
      </w:r>
      <w:r w:rsidRPr="00A70388">
        <w:rPr>
          <w:rStyle w:val="PageNumber"/>
          <w:rFonts w:cs="Arial"/>
          <w:bCs/>
        </w:rPr>
        <w:tab/>
        <w:t xml:space="preserve">Rok i mjesto isporuke: </w:t>
      </w:r>
      <w:r w:rsidR="009C3605">
        <w:rPr>
          <w:rStyle w:val="PageNumber"/>
          <w:rFonts w:cs="Arial"/>
          <w:bCs/>
        </w:rPr>
        <w:t>3</w:t>
      </w:r>
      <w:r w:rsidR="003D4745">
        <w:rPr>
          <w:rStyle w:val="PageNumber"/>
          <w:rFonts w:cs="Arial"/>
          <w:bCs/>
        </w:rPr>
        <w:t xml:space="preserve"> godin</w:t>
      </w:r>
      <w:r w:rsidR="009B61A9">
        <w:rPr>
          <w:rStyle w:val="PageNumber"/>
          <w:rFonts w:cs="Arial"/>
          <w:bCs/>
        </w:rPr>
        <w:t>e</w:t>
      </w:r>
      <w:r w:rsidR="003D4745">
        <w:rPr>
          <w:rStyle w:val="PageNumber"/>
          <w:rFonts w:cs="Arial"/>
          <w:bCs/>
        </w:rPr>
        <w:t>, na lokacijama INA Grupe</w:t>
      </w:r>
    </w:p>
    <w:p w14:paraId="7A928053" w14:textId="77777777" w:rsidR="009C3605" w:rsidRPr="00A70388" w:rsidRDefault="009C3605" w:rsidP="009C3605">
      <w:pPr>
        <w:spacing w:after="120"/>
        <w:ind w:left="709" w:hanging="567"/>
        <w:jc w:val="both"/>
        <w:rPr>
          <w:rStyle w:val="PageNumber"/>
          <w:rFonts w:cs="Arial"/>
          <w:bCs/>
        </w:rPr>
      </w:pPr>
      <w:r w:rsidRPr="00A70388">
        <w:rPr>
          <w:rStyle w:val="PageNumber"/>
          <w:rFonts w:cs="Arial"/>
          <w:bCs/>
        </w:rPr>
        <w:t>5.</w:t>
      </w:r>
      <w:r w:rsidRPr="00A70388">
        <w:rPr>
          <w:rStyle w:val="PageNumber"/>
          <w:rFonts w:cs="Arial"/>
          <w:bCs/>
        </w:rPr>
        <w:tab/>
        <w:t xml:space="preserve">Nadmetanje se provodi putem platforme za proces nabave, naziva Ariba, na kojoj se nalazi </w:t>
      </w:r>
      <w:r>
        <w:rPr>
          <w:rStyle w:val="PageNumber"/>
          <w:rFonts w:cs="Arial"/>
          <w:bCs/>
        </w:rPr>
        <w:t>Dokumentacija za nadmetanje</w:t>
      </w:r>
      <w:r w:rsidRPr="00A70388">
        <w:rPr>
          <w:rStyle w:val="PageNumber"/>
          <w:rFonts w:cs="Arial"/>
          <w:bCs/>
        </w:rPr>
        <w:t xml:space="preserve">, te putem koje se dostavljaju ponude </w:t>
      </w:r>
    </w:p>
    <w:p w14:paraId="01BF4357" w14:textId="1CEED4EF" w:rsidR="009C3605" w:rsidRPr="00A70388" w:rsidRDefault="009C3605" w:rsidP="009C3605">
      <w:pPr>
        <w:ind w:left="142"/>
        <w:jc w:val="both"/>
        <w:rPr>
          <w:rStyle w:val="PageNumber"/>
          <w:rFonts w:cs="Arial"/>
          <w:bCs/>
        </w:rPr>
      </w:pPr>
      <w:r w:rsidRPr="00A70388">
        <w:rPr>
          <w:rStyle w:val="PageNumber"/>
          <w:rFonts w:cs="Arial"/>
          <w:bCs/>
        </w:rPr>
        <w:t>6.</w:t>
      </w:r>
      <w:r w:rsidRPr="00A70388">
        <w:rPr>
          <w:rStyle w:val="PageNumber"/>
          <w:rFonts w:cs="Arial"/>
          <w:bCs/>
        </w:rPr>
        <w:tab/>
        <w:t>Ukoliko niste registrirani</w:t>
      </w:r>
      <w:r w:rsidR="003923A4">
        <w:rPr>
          <w:rStyle w:val="PageNumber"/>
          <w:rFonts w:cs="Arial"/>
          <w:bCs/>
        </w:rPr>
        <w:t xml:space="preserve"> u Ariba sustavu</w:t>
      </w:r>
      <w:r w:rsidRPr="00A70388">
        <w:rPr>
          <w:rStyle w:val="PageNumber"/>
          <w:rFonts w:cs="Arial"/>
          <w:bCs/>
        </w:rPr>
        <w:t>, molim</w:t>
      </w:r>
      <w:r w:rsidR="003923A4">
        <w:rPr>
          <w:rStyle w:val="PageNumber"/>
          <w:rFonts w:cs="Arial"/>
          <w:bCs/>
        </w:rPr>
        <w:t>o</w:t>
      </w:r>
      <w:r w:rsidRPr="00A70388">
        <w:rPr>
          <w:rStyle w:val="PageNumber"/>
          <w:rFonts w:cs="Arial"/>
          <w:bCs/>
        </w:rPr>
        <w:t xml:space="preserve"> da registraciju izvršite putem sljedećeg linka:</w:t>
      </w:r>
    </w:p>
    <w:p w14:paraId="21870074" w14:textId="77777777" w:rsidR="009C3605" w:rsidRDefault="009C3605" w:rsidP="009C3605">
      <w:pPr>
        <w:spacing w:after="120"/>
        <w:ind w:left="709"/>
        <w:jc w:val="both"/>
        <w:rPr>
          <w:rStyle w:val="PageNumber"/>
          <w:rFonts w:cs="Arial"/>
          <w:bCs/>
        </w:rPr>
      </w:pPr>
      <w:hyperlink r:id="rId7" w:history="1">
        <w:r w:rsidRPr="00A70388">
          <w:rPr>
            <w:rStyle w:val="Hyperlink"/>
            <w:rFonts w:cs="Arial"/>
            <w:bCs/>
          </w:rPr>
          <w:t>http://molgroup.sourcing-eu.ariba.com/ad/selfRegistration</w:t>
        </w:r>
      </w:hyperlink>
      <w:r w:rsidRPr="00A70388">
        <w:rPr>
          <w:rStyle w:val="PageNumber"/>
          <w:rFonts w:cs="Arial"/>
          <w:bCs/>
        </w:rPr>
        <w:t xml:space="preserve"> </w:t>
      </w:r>
    </w:p>
    <w:p w14:paraId="6472B3AE" w14:textId="6FE99AFA" w:rsidR="00D608EC" w:rsidRPr="00A70388" w:rsidRDefault="00D608EC" w:rsidP="00D608EC">
      <w:pPr>
        <w:spacing w:after="120"/>
        <w:ind w:left="709" w:hanging="567"/>
        <w:jc w:val="both"/>
        <w:rPr>
          <w:rStyle w:val="PageNumber"/>
          <w:rFonts w:cs="Arial"/>
          <w:bCs/>
          <w:u w:val="single"/>
        </w:rPr>
      </w:pPr>
      <w:r w:rsidRPr="00A70388">
        <w:rPr>
          <w:rStyle w:val="PageNumber"/>
          <w:rFonts w:cs="Arial"/>
          <w:bCs/>
        </w:rPr>
        <w:t>4.</w:t>
      </w:r>
      <w:r w:rsidRPr="00A70388">
        <w:rPr>
          <w:rStyle w:val="PageNumber"/>
          <w:rFonts w:cs="Arial"/>
          <w:bCs/>
        </w:rPr>
        <w:tab/>
      </w:r>
      <w:r w:rsidR="009C3605">
        <w:rPr>
          <w:rStyle w:val="PageNumber"/>
          <w:rFonts w:cs="Arial"/>
          <w:bCs/>
        </w:rPr>
        <w:t xml:space="preserve">Nakon </w:t>
      </w:r>
      <w:r w:rsidR="00562794">
        <w:rPr>
          <w:rStyle w:val="PageNumber"/>
          <w:rFonts w:cs="Arial"/>
          <w:bCs/>
        </w:rPr>
        <w:t>odobrene registracije, p</w:t>
      </w:r>
      <w:r w:rsidR="00A56F8E">
        <w:rPr>
          <w:rStyle w:val="PageNumber"/>
          <w:rFonts w:cs="Arial"/>
          <w:bCs/>
        </w:rPr>
        <w:t>ristup dokumentaciji za nadmetanje</w:t>
      </w:r>
      <w:r w:rsidRPr="00A70388">
        <w:rPr>
          <w:rStyle w:val="PageNumber"/>
          <w:rFonts w:cs="Arial"/>
          <w:bCs/>
        </w:rPr>
        <w:t xml:space="preserve"> i ostale upute, zainteresirani Ponuditelji mogu zatražiti putem upita na e-mail adresu: </w:t>
      </w:r>
      <w:hyperlink r:id="rId8" w:history="1">
        <w:r w:rsidR="00DA626F" w:rsidRPr="00A70388">
          <w:rPr>
            <w:rStyle w:val="Hyperlink"/>
            <w:rFonts w:cs="Arial"/>
            <w:bCs/>
          </w:rPr>
          <w:t>helena.fadljevic@ina.hr</w:t>
        </w:r>
      </w:hyperlink>
      <w:r w:rsidRPr="00A70388">
        <w:rPr>
          <w:rStyle w:val="PageNumber"/>
          <w:rFonts w:cs="Arial"/>
          <w:bCs/>
        </w:rPr>
        <w:t xml:space="preserve"> </w:t>
      </w:r>
      <w:r w:rsidR="00056028" w:rsidRPr="00A70388">
        <w:rPr>
          <w:rStyle w:val="PageNumber"/>
          <w:rFonts w:cs="Arial"/>
          <w:bCs/>
        </w:rPr>
        <w:t xml:space="preserve"> </w:t>
      </w:r>
    </w:p>
    <w:p w14:paraId="69DA885A" w14:textId="1E6ACC88" w:rsidR="00D608EC" w:rsidRPr="00A70388" w:rsidRDefault="00D608EC" w:rsidP="00D608EC">
      <w:pPr>
        <w:spacing w:after="120"/>
        <w:ind w:left="142"/>
        <w:jc w:val="both"/>
        <w:rPr>
          <w:rStyle w:val="PageNumber"/>
          <w:rFonts w:cs="Arial"/>
          <w:bCs/>
        </w:rPr>
      </w:pPr>
      <w:r w:rsidRPr="0060424C">
        <w:rPr>
          <w:rStyle w:val="PageNumber"/>
          <w:rFonts w:cs="Arial"/>
          <w:bCs/>
        </w:rPr>
        <w:t>7.</w:t>
      </w:r>
      <w:r w:rsidRPr="0060424C">
        <w:rPr>
          <w:rStyle w:val="PageNumber"/>
          <w:rFonts w:cs="Arial"/>
          <w:bCs/>
        </w:rPr>
        <w:tab/>
        <w:t xml:space="preserve">Rok za dostavu ponuda: </w:t>
      </w:r>
      <w:r w:rsidR="0060424C" w:rsidRPr="0060424C">
        <w:rPr>
          <w:rStyle w:val="PageNumber"/>
          <w:rFonts w:cs="Arial"/>
          <w:b/>
        </w:rPr>
        <w:t>ponedjeljak</w:t>
      </w:r>
      <w:r w:rsidRPr="0060424C">
        <w:rPr>
          <w:rStyle w:val="PageNumber"/>
          <w:rFonts w:cs="Arial"/>
          <w:b/>
        </w:rPr>
        <w:t xml:space="preserve">, </w:t>
      </w:r>
      <w:r w:rsidR="005976E4">
        <w:rPr>
          <w:rStyle w:val="PageNumber"/>
          <w:rFonts w:cs="Arial"/>
          <w:b/>
        </w:rPr>
        <w:t>26</w:t>
      </w:r>
      <w:r w:rsidR="00167B92" w:rsidRPr="0060424C">
        <w:rPr>
          <w:rStyle w:val="PageNumber"/>
          <w:rFonts w:cs="Arial"/>
          <w:b/>
        </w:rPr>
        <w:t>.</w:t>
      </w:r>
      <w:r w:rsidR="009B61A9">
        <w:rPr>
          <w:rStyle w:val="PageNumber"/>
          <w:rFonts w:cs="Arial"/>
          <w:b/>
        </w:rPr>
        <w:t>10</w:t>
      </w:r>
      <w:r w:rsidRPr="0060424C">
        <w:rPr>
          <w:rStyle w:val="PageNumber"/>
          <w:rFonts w:cs="Arial"/>
          <w:b/>
        </w:rPr>
        <w:t>.202</w:t>
      </w:r>
      <w:r w:rsidR="005D4846" w:rsidRPr="0060424C">
        <w:rPr>
          <w:rStyle w:val="PageNumber"/>
          <w:rFonts w:cs="Arial"/>
          <w:b/>
        </w:rPr>
        <w:t>6</w:t>
      </w:r>
      <w:r w:rsidRPr="0060424C">
        <w:rPr>
          <w:rStyle w:val="PageNumber"/>
          <w:rFonts w:cs="Arial"/>
          <w:b/>
        </w:rPr>
        <w:t>. do 1</w:t>
      </w:r>
      <w:r w:rsidR="005976E4">
        <w:rPr>
          <w:rStyle w:val="PageNumber"/>
          <w:rFonts w:cs="Arial"/>
          <w:b/>
        </w:rPr>
        <w:t>1</w:t>
      </w:r>
      <w:r w:rsidRPr="0060424C">
        <w:rPr>
          <w:rStyle w:val="PageNumber"/>
          <w:rFonts w:cs="Arial"/>
          <w:b/>
        </w:rPr>
        <w:t>:00 sati</w:t>
      </w:r>
      <w:r w:rsidRPr="00A70388">
        <w:rPr>
          <w:rStyle w:val="PageNumber"/>
          <w:rFonts w:cs="Arial"/>
          <w:bCs/>
        </w:rPr>
        <w:t xml:space="preserve"> </w:t>
      </w:r>
    </w:p>
    <w:p w14:paraId="7FADC5CC" w14:textId="772A6178" w:rsidR="00D608EC" w:rsidRPr="00A70388" w:rsidRDefault="00D608EC" w:rsidP="00D608EC">
      <w:pPr>
        <w:spacing w:after="240"/>
        <w:ind w:left="142"/>
        <w:jc w:val="both"/>
        <w:rPr>
          <w:rStyle w:val="PageNumber"/>
          <w:rFonts w:cs="Arial"/>
          <w:bCs/>
        </w:rPr>
      </w:pPr>
      <w:r w:rsidRPr="00A70388">
        <w:rPr>
          <w:rStyle w:val="PageNumber"/>
          <w:rFonts w:cs="Arial"/>
          <w:bCs/>
        </w:rPr>
        <w:t>8.</w:t>
      </w:r>
      <w:r w:rsidRPr="00A70388">
        <w:rPr>
          <w:rStyle w:val="PageNumber"/>
          <w:rFonts w:cs="Arial"/>
          <w:bCs/>
        </w:rPr>
        <w:tab/>
        <w:t xml:space="preserve">Kontakt osoba: </w:t>
      </w:r>
      <w:r w:rsidR="00936352" w:rsidRPr="00A70388">
        <w:rPr>
          <w:rStyle w:val="PageNumber"/>
          <w:rFonts w:cs="Arial"/>
          <w:bCs/>
        </w:rPr>
        <w:t>Helena Fadljević</w:t>
      </w:r>
    </w:p>
    <w:p w14:paraId="488A32E6" w14:textId="77777777" w:rsidR="00D608EC" w:rsidRPr="00A70388" w:rsidRDefault="00D608EC" w:rsidP="00D608EC">
      <w:pPr>
        <w:ind w:left="142"/>
        <w:jc w:val="both"/>
        <w:rPr>
          <w:rStyle w:val="PageNumber"/>
          <w:rFonts w:cs="Arial"/>
          <w:bCs/>
        </w:rPr>
      </w:pPr>
      <w:r w:rsidRPr="00A70388">
        <w:rPr>
          <w:rStyle w:val="PageNumber"/>
          <w:rFonts w:cs="Arial"/>
          <w:bCs/>
        </w:rPr>
        <w:t xml:space="preserve">Više oglasa na </w:t>
      </w:r>
      <w:hyperlink r:id="rId9" w:history="1">
        <w:r w:rsidRPr="00A70388">
          <w:rPr>
            <w:rStyle w:val="Hyperlink"/>
            <w:rFonts w:cs="Arial"/>
            <w:bCs/>
          </w:rPr>
          <w:t>www.ina.hr</w:t>
        </w:r>
      </w:hyperlink>
      <w:r w:rsidRPr="00A70388">
        <w:rPr>
          <w:rStyle w:val="PageNumber"/>
          <w:rFonts w:cs="Arial"/>
          <w:bCs/>
        </w:rPr>
        <w:t xml:space="preserve"> </w:t>
      </w:r>
    </w:p>
    <w:p w14:paraId="1E47C029" w14:textId="77777777" w:rsidR="00216874" w:rsidRPr="00A70388" w:rsidRDefault="00216874" w:rsidP="00216874">
      <w:pPr>
        <w:rPr>
          <w:bCs/>
        </w:rPr>
      </w:pPr>
    </w:p>
    <w:sectPr w:rsidR="00216874" w:rsidRPr="00A70388" w:rsidSect="00FC3028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78B7B5" w14:textId="77777777" w:rsidR="0064746F" w:rsidRDefault="0064746F">
      <w:r>
        <w:separator/>
      </w:r>
    </w:p>
    <w:p w14:paraId="0B2C6BE8" w14:textId="77777777" w:rsidR="0064746F" w:rsidRDefault="0064746F"/>
  </w:endnote>
  <w:endnote w:type="continuationSeparator" w:id="0">
    <w:p w14:paraId="6B5054E6" w14:textId="77777777" w:rsidR="0064746F" w:rsidRDefault="0064746F">
      <w:r>
        <w:continuationSeparator/>
      </w:r>
    </w:p>
    <w:p w14:paraId="03D5EB0D" w14:textId="77777777" w:rsidR="0064746F" w:rsidRDefault="006474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A929" w14:textId="77777777" w:rsidR="005733DA" w:rsidRDefault="005733DA">
    <w:pPr>
      <w:pStyle w:val="Footer"/>
    </w:pPr>
  </w:p>
  <w:p w14:paraId="30583F9F" w14:textId="77777777" w:rsidR="000872E7" w:rsidRDefault="000872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984EE" w14:textId="77777777" w:rsidR="00192583" w:rsidRDefault="00192583" w:rsidP="00192583"/>
  <w:tbl>
    <w:tblPr>
      <w:tblW w:w="9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1701"/>
      <w:gridCol w:w="1701"/>
      <w:gridCol w:w="1985"/>
      <w:gridCol w:w="2126"/>
      <w:gridCol w:w="2126"/>
    </w:tblGrid>
    <w:tr w:rsidR="00192583" w:rsidRPr="00713B78" w14:paraId="337E8803" w14:textId="77777777" w:rsidTr="00DF27B2">
      <w:trPr>
        <w:cantSplit/>
        <w:trHeight w:val="181"/>
      </w:trPr>
      <w:tc>
        <w:tcPr>
          <w:tcW w:w="1701" w:type="dxa"/>
          <w:vMerge w:val="restart"/>
          <w:tcBorders>
            <w:top w:val="single" w:sz="4" w:space="0" w:color="auto"/>
            <w:left w:val="nil"/>
            <w:right w:val="nil"/>
          </w:tcBorders>
        </w:tcPr>
        <w:p w14:paraId="48ED8304" w14:textId="77777777" w:rsidR="00192583" w:rsidRDefault="00192583" w:rsidP="0019258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</w:p>
        <w:p w14:paraId="5AC80126" w14:textId="77777777" w:rsidR="00192583" w:rsidRPr="002B598A" w:rsidRDefault="00192583" w:rsidP="00192583">
          <w:pPr>
            <w:pStyle w:val="Footer"/>
            <w:spacing w:before="20" w:after="20"/>
            <w:rPr>
              <w:rFonts w:cs="Arial"/>
              <w:b/>
              <w:bCs/>
              <w:sz w:val="14"/>
              <w:szCs w:val="14"/>
            </w:rPr>
          </w:pPr>
          <w:r w:rsidRPr="002B598A">
            <w:rPr>
              <w:rFonts w:cs="Arial"/>
              <w:b/>
              <w:bCs/>
              <w:sz w:val="14"/>
              <w:szCs w:val="14"/>
            </w:rPr>
            <w:t>INA, d.d.</w:t>
          </w:r>
        </w:p>
        <w:p w14:paraId="45E100B2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Avenija Većeslava Holjevca 10 </w:t>
          </w:r>
        </w:p>
        <w:p w14:paraId="63E48A19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>10 002 Zagreb    p.p. 555</w:t>
          </w:r>
        </w:p>
        <w:p w14:paraId="5192CE54" w14:textId="77777777" w:rsidR="00192583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Hrvatska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 w:rsidRPr="002B598A">
            <w:rPr>
              <w:rFonts w:cs="Arial"/>
              <w:i/>
              <w:iCs/>
              <w:sz w:val="11"/>
              <w:szCs w:val="11"/>
            </w:rPr>
            <w:t>Croatia</w:t>
          </w:r>
        </w:p>
        <w:p w14:paraId="08023FEA" w14:textId="77777777" w:rsidR="00192583" w:rsidRPr="00B871AD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B871AD">
            <w:rPr>
              <w:sz w:val="11"/>
              <w:szCs w:val="11"/>
            </w:rPr>
            <w:t>BIC (SWIFT): INAHHR22</w:t>
          </w:r>
        </w:p>
        <w:p w14:paraId="595AADDA" w14:textId="77777777" w:rsidR="00192583" w:rsidRPr="002B598A" w:rsidRDefault="00192583" w:rsidP="00192583">
          <w:pPr>
            <w:pStyle w:val="Footer"/>
            <w:rPr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Telefon </w:t>
          </w:r>
          <w:r>
            <w:rPr>
              <w:rFonts w:cs="Arial"/>
              <w:sz w:val="11"/>
              <w:szCs w:val="11"/>
            </w:rPr>
            <w:t>–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2B598A">
            <w:rPr>
              <w:rFonts w:cs="Arial"/>
              <w:i/>
              <w:iCs/>
              <w:sz w:val="11"/>
              <w:szCs w:val="11"/>
            </w:rPr>
            <w:t>Telephone</w:t>
          </w:r>
          <w:proofErr w:type="spellEnd"/>
          <w:r>
            <w:rPr>
              <w:rFonts w:cs="Arial"/>
              <w:i/>
              <w:iCs/>
              <w:sz w:val="11"/>
              <w:szCs w:val="11"/>
            </w:rPr>
            <w:t>:</w:t>
          </w:r>
          <w:r w:rsidRPr="002B598A">
            <w:rPr>
              <w:rFonts w:cs="Arial"/>
              <w:sz w:val="11"/>
              <w:szCs w:val="11"/>
            </w:rPr>
            <w:t xml:space="preserve"> </w:t>
          </w:r>
          <w:r>
            <w:rPr>
              <w:rFonts w:cs="Arial"/>
              <w:sz w:val="11"/>
              <w:szCs w:val="11"/>
            </w:rPr>
            <w:t>08001112</w:t>
          </w:r>
        </w:p>
      </w:tc>
      <w:tc>
        <w:tcPr>
          <w:tcW w:w="1701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6CC66BB" w14:textId="77777777" w:rsidR="00192583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6A8DC1F0" w14:textId="77777777" w:rsidR="00192583" w:rsidRPr="00713B78" w:rsidRDefault="00192583" w:rsidP="00192583">
          <w:pPr>
            <w:pStyle w:val="Footer"/>
            <w:ind w:left="-108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Banka - </w:t>
          </w:r>
          <w:r w:rsidRPr="00713B78">
            <w:rPr>
              <w:rFonts w:cs="Arial"/>
              <w:i/>
              <w:iCs/>
              <w:sz w:val="11"/>
              <w:szCs w:val="11"/>
            </w:rPr>
            <w:t>Bank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5B560241" w14:textId="77777777" w:rsidR="00192583" w:rsidRPr="00713B78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</w:p>
        <w:p w14:paraId="0DA1714D" w14:textId="77777777" w:rsidR="00192583" w:rsidRPr="00713B78" w:rsidRDefault="00192583" w:rsidP="00192583">
          <w:pPr>
            <w:pStyle w:val="Footer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Adresa -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Address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058449DA" w14:textId="77777777" w:rsidR="00192583" w:rsidRPr="00713B78" w:rsidRDefault="00192583" w:rsidP="0019258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</w:p>
        <w:p w14:paraId="3F11F07C" w14:textId="77777777" w:rsidR="00192583" w:rsidRPr="00713B78" w:rsidRDefault="00192583" w:rsidP="00192583">
          <w:pPr>
            <w:pStyle w:val="Footer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IBAN broj -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IBAN </w:t>
          </w:r>
          <w:r w:rsidRPr="00713B78">
            <w:rPr>
              <w:rFonts w:cs="Arial"/>
              <w:i/>
              <w:iCs/>
              <w:sz w:val="11"/>
              <w:szCs w:val="11"/>
              <w:lang w:val="en-GB"/>
            </w:rPr>
            <w:t>Number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, </w:t>
          </w:r>
        </w:p>
      </w:tc>
      <w:tc>
        <w:tcPr>
          <w:tcW w:w="2126" w:type="dxa"/>
          <w:vMerge w:val="restart"/>
          <w:tcBorders>
            <w:top w:val="single" w:sz="4" w:space="0" w:color="auto"/>
            <w:left w:val="nil"/>
            <w:right w:val="nil"/>
          </w:tcBorders>
          <w:tcMar>
            <w:left w:w="57" w:type="dxa"/>
            <w:right w:w="57" w:type="dxa"/>
          </w:tcMar>
        </w:tcPr>
        <w:p w14:paraId="2E43990B" w14:textId="77777777" w:rsidR="00192583" w:rsidRPr="00713B78" w:rsidRDefault="00192583" w:rsidP="00192583">
          <w:pPr>
            <w:pStyle w:val="Footer"/>
            <w:spacing w:before="40"/>
            <w:rPr>
              <w:rFonts w:cs="Arial"/>
              <w:sz w:val="11"/>
              <w:szCs w:val="11"/>
            </w:rPr>
          </w:pPr>
        </w:p>
        <w:p w14:paraId="72530639" w14:textId="77777777" w:rsidR="00192583" w:rsidRPr="00713B78" w:rsidRDefault="00192583" w:rsidP="00192583">
          <w:pPr>
            <w:pStyle w:val="Footer"/>
            <w:spacing w:before="40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Trgovački sud u Zagrebu</w:t>
          </w:r>
        </w:p>
        <w:p w14:paraId="7622A0A1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Commercial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Court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in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Zagreb</w:t>
          </w:r>
        </w:p>
        <w:p w14:paraId="29793E4B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MBS: 080000604</w:t>
          </w:r>
        </w:p>
        <w:p w14:paraId="2B579C30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Uplaćen temeljni kapital –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Paid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rFonts w:cs="Arial"/>
              <w:sz w:val="11"/>
              <w:szCs w:val="11"/>
              <w:lang w:val="en-US"/>
            </w:rPr>
            <w:t>c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apital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stock</w:t>
          </w:r>
        </w:p>
        <w:p w14:paraId="5B0FA837" w14:textId="77777777" w:rsidR="00192583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1.200.000.000,00  EUR</w:t>
          </w:r>
        </w:p>
        <w:p w14:paraId="02B52A77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Broj izdanih dionica / Nominalna vrijednost</w:t>
          </w:r>
        </w:p>
        <w:p w14:paraId="7B2ABA98" w14:textId="77777777" w:rsidR="00192583" w:rsidRPr="00713B78" w:rsidRDefault="00192583" w:rsidP="00192583">
          <w:pPr>
            <w:pStyle w:val="Footer"/>
            <w:rPr>
              <w:rFonts w:cs="Arial"/>
              <w:i/>
              <w:iCs/>
              <w:sz w:val="11"/>
              <w:szCs w:val="11"/>
              <w:lang w:val="en-US"/>
            </w:rPr>
          </w:pP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No. of issued shares / Nominal value</w:t>
          </w:r>
        </w:p>
        <w:p w14:paraId="31454F3C" w14:textId="77777777" w:rsidR="00192583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40367C">
            <w:rPr>
              <w:rFonts w:cs="Arial"/>
              <w:sz w:val="11"/>
              <w:szCs w:val="11"/>
            </w:rPr>
            <w:t>10.000.000 / 120,00 EUR</w:t>
          </w:r>
        </w:p>
        <w:p w14:paraId="4AFD7E7F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Matični broj – </w:t>
          </w:r>
          <w:r w:rsidRPr="00713B78">
            <w:rPr>
              <w:rFonts w:cs="Arial"/>
              <w:i/>
              <w:iCs/>
              <w:sz w:val="11"/>
              <w:szCs w:val="11"/>
              <w:lang w:val="nl-NL"/>
            </w:rPr>
            <w:t>Reg. No</w:t>
          </w:r>
          <w:r w:rsidRPr="00713B78">
            <w:rPr>
              <w:rFonts w:cs="Arial"/>
              <w:i/>
              <w:iCs/>
              <w:sz w:val="11"/>
              <w:szCs w:val="11"/>
            </w:rPr>
            <w:t>.</w:t>
          </w:r>
          <w:r w:rsidRPr="00713B78">
            <w:rPr>
              <w:rFonts w:cs="Arial"/>
              <w:sz w:val="11"/>
              <w:szCs w:val="11"/>
            </w:rPr>
            <w:t xml:space="preserve"> 3586243</w:t>
          </w:r>
        </w:p>
        <w:p w14:paraId="79EAB5D6" w14:textId="77777777" w:rsidR="00192583" w:rsidRPr="00713B78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OIB – 27759560625</w:t>
          </w:r>
        </w:p>
        <w:p w14:paraId="3C4EBB91" w14:textId="77777777" w:rsidR="00192583" w:rsidRPr="00713B78" w:rsidRDefault="00192583" w:rsidP="00192583">
          <w:pPr>
            <w:pStyle w:val="Footer"/>
            <w:rPr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PDV identifikacijski broj / </w:t>
          </w:r>
          <w:r w:rsidRPr="00713B78">
            <w:rPr>
              <w:rFonts w:cs="Arial"/>
              <w:i/>
              <w:iCs/>
              <w:sz w:val="11"/>
              <w:szCs w:val="11"/>
            </w:rPr>
            <w:t xml:space="preserve">VAT </w:t>
          </w:r>
          <w:r w:rsidRPr="00713B78">
            <w:rPr>
              <w:rFonts w:cs="Arial"/>
              <w:i/>
              <w:iCs/>
              <w:sz w:val="11"/>
              <w:szCs w:val="11"/>
              <w:lang w:val="en-US"/>
            </w:rPr>
            <w:t>identification number</w:t>
          </w:r>
          <w:r w:rsidRPr="00713B78">
            <w:rPr>
              <w:rFonts w:cs="Arial"/>
              <w:sz w:val="11"/>
              <w:szCs w:val="11"/>
            </w:rPr>
            <w:t xml:space="preserve"> </w:t>
          </w:r>
          <w:r w:rsidRPr="00713B78">
            <w:rPr>
              <w:sz w:val="11"/>
              <w:szCs w:val="11"/>
            </w:rPr>
            <w:t>HR27759560625</w:t>
          </w:r>
        </w:p>
      </w:tc>
    </w:tr>
    <w:tr w:rsidR="00192583" w:rsidRPr="002B598A" w14:paraId="71AFA810" w14:textId="77777777" w:rsidTr="00DF27B2">
      <w:trPr>
        <w:cantSplit/>
        <w:trHeight w:val="1304"/>
      </w:trPr>
      <w:tc>
        <w:tcPr>
          <w:tcW w:w="1701" w:type="dxa"/>
          <w:vMerge/>
          <w:tcBorders>
            <w:left w:val="nil"/>
            <w:bottom w:val="nil"/>
            <w:right w:val="nil"/>
          </w:tcBorders>
        </w:tcPr>
        <w:p w14:paraId="1834A8DE" w14:textId="77777777" w:rsidR="00192583" w:rsidRPr="002B598A" w:rsidRDefault="00192583" w:rsidP="00192583">
          <w:pPr>
            <w:pStyle w:val="Footer"/>
            <w:rPr>
              <w:rFonts w:cs="Arial"/>
              <w:b/>
              <w:bCs/>
              <w:sz w:val="11"/>
              <w:szCs w:val="11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373F14F5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Privredna banka Zagreb d.d.</w:t>
          </w:r>
        </w:p>
        <w:p w14:paraId="0A13B959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rFonts w:cs="Arial"/>
              <w:sz w:val="11"/>
              <w:szCs w:val="11"/>
            </w:rPr>
            <w:t>Raiffeisenbank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</w:t>
          </w:r>
          <w:proofErr w:type="spellStart"/>
          <w:r w:rsidRPr="00713B78">
            <w:rPr>
              <w:rFonts w:cs="Arial"/>
              <w:sz w:val="11"/>
              <w:szCs w:val="11"/>
            </w:rPr>
            <w:t>Austria</w:t>
          </w:r>
          <w:proofErr w:type="spellEnd"/>
          <w:r w:rsidRPr="00713B78">
            <w:rPr>
              <w:rFonts w:cs="Arial"/>
              <w:sz w:val="11"/>
              <w:szCs w:val="11"/>
            </w:rPr>
            <w:t xml:space="preserve"> d.d. </w:t>
          </w:r>
        </w:p>
        <w:p w14:paraId="31BA439B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Zagrebačka banka d.d.</w:t>
          </w:r>
        </w:p>
        <w:p w14:paraId="51C05498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OTP banka d.d.</w:t>
          </w:r>
        </w:p>
        <w:p w14:paraId="5A7A2967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rFonts w:cs="Arial"/>
              <w:sz w:val="11"/>
              <w:szCs w:val="11"/>
            </w:rPr>
          </w:pPr>
          <w:proofErr w:type="spellStart"/>
          <w:r w:rsidRPr="00713B78">
            <w:rPr>
              <w:sz w:val="11"/>
              <w:szCs w:val="11"/>
            </w:rPr>
            <w:t>Erste&amp;Steiermärkische</w:t>
          </w:r>
          <w:proofErr w:type="spellEnd"/>
          <w:r w:rsidRPr="00713B78">
            <w:rPr>
              <w:sz w:val="11"/>
              <w:szCs w:val="11"/>
            </w:rPr>
            <w:t xml:space="preserve"> Bank </w:t>
          </w:r>
          <w:r w:rsidRPr="00713B78">
            <w:rPr>
              <w:rFonts w:cs="Arial"/>
              <w:sz w:val="11"/>
              <w:szCs w:val="11"/>
            </w:rPr>
            <w:t xml:space="preserve">d.d. </w:t>
          </w:r>
        </w:p>
        <w:p w14:paraId="1B933A9F" w14:textId="77777777" w:rsidR="00192583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Hrvatska poštanska banka, d.</w:t>
          </w:r>
          <w:r>
            <w:rPr>
              <w:sz w:val="11"/>
              <w:szCs w:val="11"/>
              <w:lang w:bidi="ta-IN"/>
            </w:rPr>
            <w:t>d.</w:t>
          </w:r>
        </w:p>
        <w:p w14:paraId="7A3CB64E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UniCredit Bank </w:t>
          </w:r>
          <w:proofErr w:type="spellStart"/>
          <w:r w:rsidRPr="00713B78">
            <w:rPr>
              <w:sz w:val="11"/>
              <w:szCs w:val="11"/>
              <w:lang w:bidi="ta-IN"/>
            </w:rPr>
            <w:t>Austria</w:t>
          </w:r>
          <w:proofErr w:type="spellEnd"/>
          <w:r w:rsidRPr="00713B78">
            <w:rPr>
              <w:sz w:val="11"/>
              <w:szCs w:val="11"/>
              <w:lang w:bidi="ta-IN"/>
            </w:rPr>
            <w:t xml:space="preserve"> AG</w:t>
          </w:r>
        </w:p>
        <w:p w14:paraId="062AD8A8" w14:textId="77777777" w:rsidR="00192583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34C6647F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  <w:p w14:paraId="3A0A3035" w14:textId="77777777" w:rsidR="00192583" w:rsidRPr="00713B78" w:rsidRDefault="00192583" w:rsidP="00192583">
          <w:pPr>
            <w:pStyle w:val="Footer"/>
            <w:spacing w:line="216" w:lineRule="auto"/>
            <w:ind w:left="-108"/>
            <w:rPr>
              <w:sz w:val="11"/>
              <w:szCs w:val="11"/>
              <w:lang w:bidi="ta-IN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33E83374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Radnička cesta 50, 10000 Zagreb</w:t>
          </w:r>
        </w:p>
        <w:p w14:paraId="6E0AA694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Magazinska cesta 69, 10000 Zagreb</w:t>
          </w:r>
        </w:p>
        <w:p w14:paraId="29A579DF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Trg bana Josipa Jelačića 10, 10000 Zagreb</w:t>
          </w:r>
        </w:p>
        <w:p w14:paraId="4C412E76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Domovinskog rata 61, 21000 Split</w:t>
          </w:r>
        </w:p>
        <w:p w14:paraId="7BA04585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Jadranski trg 3a, 51000 Rijeka</w:t>
          </w:r>
        </w:p>
        <w:p w14:paraId="4E980BA8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C03313">
            <w:rPr>
              <w:sz w:val="11"/>
              <w:szCs w:val="11"/>
              <w:lang w:bidi="ta-IN"/>
            </w:rPr>
            <w:t>Jurišićeva</w:t>
          </w:r>
          <w:proofErr w:type="spellEnd"/>
          <w:r w:rsidRPr="00C03313">
            <w:rPr>
              <w:sz w:val="11"/>
              <w:szCs w:val="11"/>
              <w:lang w:bidi="ta-IN"/>
            </w:rPr>
            <w:t xml:space="preserve"> ulica 4, 10000 Zagreb</w:t>
          </w:r>
        </w:p>
        <w:p w14:paraId="3A040E1D" w14:textId="77777777" w:rsidR="00192583" w:rsidRPr="00713B78" w:rsidRDefault="00192583" w:rsidP="00192583">
          <w:pPr>
            <w:pStyle w:val="Footer"/>
            <w:spacing w:line="216" w:lineRule="auto"/>
            <w:ind w:left="-108" w:right="-66"/>
            <w:rPr>
              <w:sz w:val="11"/>
              <w:szCs w:val="11"/>
              <w:lang w:bidi="ta-IN"/>
            </w:rPr>
          </w:pPr>
          <w:proofErr w:type="spellStart"/>
          <w:r w:rsidRPr="004C6E2A">
            <w:rPr>
              <w:sz w:val="11"/>
              <w:szCs w:val="11"/>
              <w:lang w:bidi="ta-IN"/>
            </w:rPr>
            <w:t>Rothschildplatz</w:t>
          </w:r>
          <w:proofErr w:type="spellEnd"/>
          <w:r w:rsidRPr="004C6E2A">
            <w:rPr>
              <w:sz w:val="11"/>
              <w:szCs w:val="11"/>
              <w:lang w:bidi="ta-IN"/>
            </w:rPr>
            <w:t xml:space="preserve"> 1, 1020 </w:t>
          </w:r>
          <w:proofErr w:type="spellStart"/>
          <w:r w:rsidRPr="004C6E2A">
            <w:rPr>
              <w:sz w:val="11"/>
              <w:szCs w:val="11"/>
              <w:lang w:bidi="ta-IN"/>
            </w:rPr>
            <w:t>Vienna</w:t>
          </w:r>
          <w:proofErr w:type="spellEnd"/>
        </w:p>
        <w:p w14:paraId="489E3F75" w14:textId="77777777" w:rsidR="00192583" w:rsidRPr="00713B78" w:rsidRDefault="00192583" w:rsidP="00192583">
          <w:pPr>
            <w:pStyle w:val="Footer"/>
            <w:spacing w:line="216" w:lineRule="auto"/>
            <w:ind w:right="-66"/>
            <w:rPr>
              <w:rFonts w:cs="Arial"/>
              <w:sz w:val="11"/>
              <w:szCs w:val="11"/>
            </w:rPr>
          </w:pPr>
        </w:p>
      </w:tc>
      <w:tc>
        <w:tcPr>
          <w:tcW w:w="2126" w:type="dxa"/>
          <w:tcBorders>
            <w:top w:val="nil"/>
            <w:left w:val="nil"/>
            <w:bottom w:val="nil"/>
            <w:right w:val="nil"/>
          </w:tcBorders>
        </w:tcPr>
        <w:p w14:paraId="79F54BEF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HR92 2340 0091 1000 2290 2</w:t>
          </w:r>
        </w:p>
        <w:p w14:paraId="526F0742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HR70 2484 0081 1006 1948 3</w:t>
          </w:r>
        </w:p>
        <w:p w14:paraId="08765D80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>HR62 2360 0001 1013 0359 5</w:t>
          </w:r>
        </w:p>
        <w:p w14:paraId="3FEDA7E7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HR96 2407 0001 1001 5214 9 </w:t>
          </w:r>
        </w:p>
        <w:p w14:paraId="1B4F2FCC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rFonts w:cs="Arial"/>
              <w:sz w:val="11"/>
              <w:szCs w:val="11"/>
            </w:rPr>
          </w:pPr>
          <w:r w:rsidRPr="00713B78">
            <w:rPr>
              <w:rFonts w:cs="Arial"/>
              <w:sz w:val="11"/>
              <w:szCs w:val="11"/>
            </w:rPr>
            <w:t xml:space="preserve">HR34 </w:t>
          </w:r>
          <w:r w:rsidRPr="00713B78">
            <w:rPr>
              <w:sz w:val="11"/>
              <w:szCs w:val="11"/>
            </w:rPr>
            <w:t>2402 0061 1006 8111 4</w:t>
          </w:r>
        </w:p>
        <w:p w14:paraId="47E967A5" w14:textId="77777777" w:rsidR="00192583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C03313">
            <w:rPr>
              <w:sz w:val="11"/>
              <w:szCs w:val="11"/>
              <w:lang w:bidi="ta-IN"/>
            </w:rPr>
            <w:t>HR54 2390 0011 1013 4019</w:t>
          </w:r>
          <w:r>
            <w:rPr>
              <w:sz w:val="11"/>
              <w:szCs w:val="11"/>
              <w:lang w:bidi="ta-IN"/>
            </w:rPr>
            <w:t xml:space="preserve"> 7</w:t>
          </w:r>
        </w:p>
        <w:p w14:paraId="603A0A2B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 xml:space="preserve">AT21 1200 0528 4400 3466     (EUR) </w:t>
          </w:r>
        </w:p>
        <w:p w14:paraId="2DA4FCAC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  <w:r w:rsidRPr="00713B78">
            <w:rPr>
              <w:sz w:val="11"/>
              <w:szCs w:val="11"/>
              <w:lang w:bidi="ta-IN"/>
            </w:rPr>
            <w:t>AT91 1200 0528 4400 3467     (USD)</w:t>
          </w:r>
        </w:p>
        <w:p w14:paraId="2D7E1F4A" w14:textId="77777777" w:rsidR="00192583" w:rsidRPr="00713B78" w:rsidRDefault="00192583" w:rsidP="00192583">
          <w:pPr>
            <w:pStyle w:val="Footer"/>
            <w:spacing w:line="216" w:lineRule="auto"/>
            <w:ind w:left="-108" w:right="-108"/>
            <w:rPr>
              <w:sz w:val="11"/>
              <w:szCs w:val="11"/>
              <w:lang w:bidi="ta-IN"/>
            </w:rPr>
          </w:pPr>
        </w:p>
      </w:tc>
      <w:tc>
        <w:tcPr>
          <w:tcW w:w="2126" w:type="dxa"/>
          <w:vMerge/>
          <w:tcBorders>
            <w:left w:val="nil"/>
            <w:bottom w:val="nil"/>
            <w:right w:val="nil"/>
          </w:tcBorders>
        </w:tcPr>
        <w:p w14:paraId="5A831453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192583" w:rsidRPr="002B598A" w14:paraId="69AF05E4" w14:textId="77777777" w:rsidTr="00DF27B2">
      <w:trPr>
        <w:cantSplit/>
        <w:trHeight w:val="300"/>
      </w:trPr>
      <w:tc>
        <w:tcPr>
          <w:tcW w:w="7513" w:type="dxa"/>
          <w:gridSpan w:val="4"/>
          <w:tcBorders>
            <w:top w:val="nil"/>
            <w:left w:val="nil"/>
            <w:bottom w:val="single" w:sz="4" w:space="0" w:color="auto"/>
            <w:right w:val="nil"/>
          </w:tcBorders>
          <w:vAlign w:val="bottom"/>
        </w:tcPr>
        <w:p w14:paraId="7ACF6DF0" w14:textId="77777777" w:rsidR="00192583" w:rsidRPr="002B598A" w:rsidRDefault="00192583" w:rsidP="00192583">
          <w:pPr>
            <w:pStyle w:val="Footer"/>
            <w:spacing w:line="216" w:lineRule="auto"/>
            <w:ind w:right="-108"/>
            <w:rPr>
              <w:rFonts w:cs="Arial"/>
              <w:i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i članovi Uprave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and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 xml:space="preserve"> m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embers of the Management Board</w:t>
          </w:r>
          <w:r w:rsidRPr="002B598A">
            <w:rPr>
              <w:rFonts w:cs="Arial"/>
              <w:i/>
              <w:sz w:val="11"/>
              <w:szCs w:val="11"/>
              <w:lang w:val="en-US"/>
            </w:rPr>
            <w:t>:</w:t>
          </w:r>
        </w:p>
        <w:p w14:paraId="490E8CCA" w14:textId="77777777" w:rsidR="005F650C" w:rsidRDefault="005F650C" w:rsidP="00192583">
          <w:pPr>
            <w:pStyle w:val="Footer"/>
            <w:spacing w:line="216" w:lineRule="auto"/>
            <w:ind w:right="-108"/>
            <w:rPr>
              <w:sz w:val="11"/>
              <w:szCs w:val="11"/>
            </w:rPr>
          </w:pPr>
          <w:r w:rsidRPr="005F650C">
            <w:rPr>
              <w:sz w:val="11"/>
              <w:szCs w:val="11"/>
            </w:rPr>
            <w:t xml:space="preserve">Zsuzsanna Éva </w:t>
          </w:r>
          <w:proofErr w:type="spellStart"/>
          <w:r w:rsidRPr="005F650C">
            <w:rPr>
              <w:sz w:val="11"/>
              <w:szCs w:val="11"/>
            </w:rPr>
            <w:t>Ortutay</w:t>
          </w:r>
          <w:proofErr w:type="spellEnd"/>
          <w:r w:rsidRPr="005F650C">
            <w:rPr>
              <w:sz w:val="11"/>
              <w:szCs w:val="11"/>
            </w:rPr>
            <w:t xml:space="preserve">, </w:t>
          </w:r>
          <w:proofErr w:type="spellStart"/>
          <w:r w:rsidRPr="005F650C">
            <w:rPr>
              <w:sz w:val="11"/>
              <w:szCs w:val="11"/>
            </w:rPr>
            <w:t>Zsombor</w:t>
          </w:r>
          <w:proofErr w:type="spellEnd"/>
          <w:r w:rsidRPr="005F650C">
            <w:rPr>
              <w:sz w:val="11"/>
              <w:szCs w:val="11"/>
            </w:rPr>
            <w:t xml:space="preserve"> Marton, </w:t>
          </w:r>
          <w:proofErr w:type="spellStart"/>
          <w:r w:rsidRPr="005F650C">
            <w:rPr>
              <w:sz w:val="11"/>
              <w:szCs w:val="11"/>
            </w:rPr>
            <w:t>Károly</w:t>
          </w:r>
          <w:proofErr w:type="spellEnd"/>
          <w:r w:rsidRPr="005F650C">
            <w:rPr>
              <w:sz w:val="11"/>
              <w:szCs w:val="11"/>
            </w:rPr>
            <w:t xml:space="preserve"> </w:t>
          </w:r>
          <w:proofErr w:type="spellStart"/>
          <w:r w:rsidRPr="005F650C">
            <w:rPr>
              <w:sz w:val="11"/>
              <w:szCs w:val="11"/>
            </w:rPr>
            <w:t>Hazuga</w:t>
          </w:r>
          <w:proofErr w:type="spellEnd"/>
          <w:r w:rsidRPr="005F650C">
            <w:rPr>
              <w:sz w:val="11"/>
              <w:szCs w:val="11"/>
            </w:rPr>
            <w:t xml:space="preserve">, Hrvoje Milić, Hrvoje </w:t>
          </w:r>
          <w:proofErr w:type="spellStart"/>
          <w:r w:rsidRPr="005F650C">
            <w:rPr>
              <w:sz w:val="11"/>
              <w:szCs w:val="11"/>
            </w:rPr>
            <w:t>Šimović</w:t>
          </w:r>
          <w:proofErr w:type="spellEnd"/>
          <w:r w:rsidRPr="005F650C">
            <w:rPr>
              <w:sz w:val="11"/>
              <w:szCs w:val="11"/>
            </w:rPr>
            <w:t xml:space="preserve">, Marin Zovko </w:t>
          </w:r>
        </w:p>
        <w:p w14:paraId="21A637F1" w14:textId="614FAF8D" w:rsidR="00192583" w:rsidRPr="002B598A" w:rsidRDefault="00192583" w:rsidP="00192583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 w:rsidRPr="002B598A">
            <w:rPr>
              <w:rFonts w:cs="Arial"/>
              <w:sz w:val="11"/>
              <w:szCs w:val="11"/>
            </w:rPr>
            <w:t xml:space="preserve">Predsjednik Nadzornog odbora / </w:t>
          </w:r>
          <w:r w:rsidRPr="002B598A">
            <w:rPr>
              <w:rFonts w:cs="Arial"/>
              <w:i/>
              <w:iCs/>
              <w:sz w:val="11"/>
              <w:szCs w:val="11"/>
              <w:lang w:val="en-US"/>
            </w:rPr>
            <w:t>President of the Supervisory Board</w:t>
          </w:r>
          <w:r w:rsidRPr="002B598A">
            <w:rPr>
              <w:rFonts w:cs="Arial"/>
              <w:sz w:val="11"/>
              <w:szCs w:val="11"/>
            </w:rPr>
            <w:t xml:space="preserve">: </w:t>
          </w:r>
          <w:r>
            <w:rPr>
              <w:rFonts w:cs="Arial"/>
              <w:sz w:val="11"/>
              <w:szCs w:val="11"/>
            </w:rPr>
            <w:t xml:space="preserve">Damir </w:t>
          </w:r>
          <w:proofErr w:type="spellStart"/>
          <w:r>
            <w:rPr>
              <w:rFonts w:cs="Arial"/>
              <w:sz w:val="11"/>
              <w:szCs w:val="11"/>
            </w:rPr>
            <w:t>Mikuljan</w:t>
          </w:r>
          <w:proofErr w:type="spellEnd"/>
        </w:p>
      </w:tc>
      <w:tc>
        <w:tcPr>
          <w:tcW w:w="2126" w:type="dxa"/>
          <w:vMerge/>
          <w:tcBorders>
            <w:top w:val="nil"/>
            <w:left w:val="nil"/>
            <w:bottom w:val="single" w:sz="4" w:space="0" w:color="auto"/>
            <w:right w:val="nil"/>
          </w:tcBorders>
        </w:tcPr>
        <w:p w14:paraId="00BCE522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  <w:tr w:rsidR="00192583" w:rsidRPr="002B598A" w14:paraId="7FA3808F" w14:textId="77777777" w:rsidTr="00DF27B2">
      <w:trPr>
        <w:cantSplit/>
        <w:trHeight w:val="170"/>
      </w:trPr>
      <w:tc>
        <w:tcPr>
          <w:tcW w:w="7513" w:type="dxa"/>
          <w:gridSpan w:val="4"/>
          <w:tcBorders>
            <w:top w:val="single" w:sz="4" w:space="0" w:color="auto"/>
            <w:left w:val="nil"/>
            <w:bottom w:val="nil"/>
            <w:right w:val="nil"/>
          </w:tcBorders>
          <w:vAlign w:val="bottom"/>
        </w:tcPr>
        <w:p w14:paraId="7A81F309" w14:textId="77777777" w:rsidR="00192583" w:rsidRDefault="00192583" w:rsidP="00192583">
          <w:pPr>
            <w:pStyle w:val="Footer"/>
            <w:spacing w:line="216" w:lineRule="auto"/>
            <w:ind w:right="-108"/>
            <w:rPr>
              <w:rFonts w:cs="Arial"/>
              <w:sz w:val="11"/>
              <w:szCs w:val="11"/>
            </w:rPr>
          </w:pPr>
          <w:r>
            <w:rPr>
              <w:rFonts w:cs="Arial"/>
              <w:sz w:val="11"/>
              <w:szCs w:val="11"/>
            </w:rPr>
            <w:t xml:space="preserve">  </w:t>
          </w: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655AB8F" w14:textId="77777777" w:rsidR="00192583" w:rsidRPr="002B598A" w:rsidRDefault="00192583" w:rsidP="00192583">
          <w:pPr>
            <w:pStyle w:val="Footer"/>
            <w:rPr>
              <w:rFonts w:cs="Arial"/>
              <w:sz w:val="11"/>
              <w:szCs w:val="11"/>
            </w:rPr>
          </w:pPr>
        </w:p>
      </w:tc>
    </w:tr>
  </w:tbl>
  <w:p w14:paraId="3E87F891" w14:textId="77777777" w:rsidR="00192583" w:rsidRPr="00095236" w:rsidRDefault="00192583" w:rsidP="00192583">
    <w:pPr>
      <w:pStyle w:val="Footer"/>
      <w:jc w:val="right"/>
    </w:pPr>
    <w:r>
      <w:rPr>
        <w:rFonts w:cs="Arial"/>
        <w:sz w:val="11"/>
        <w:szCs w:val="11"/>
      </w:rPr>
      <w:tab/>
    </w:r>
    <w:r w:rsidRPr="003F5049">
      <w:rPr>
        <w:rFonts w:cs="Arial"/>
        <w:sz w:val="11"/>
        <w:szCs w:val="11"/>
      </w:rPr>
      <w:t xml:space="preserve">str. - </w:t>
    </w:r>
    <w:proofErr w:type="spellStart"/>
    <w:r w:rsidRPr="003F5049">
      <w:rPr>
        <w:rFonts w:cs="Arial"/>
        <w:i/>
        <w:sz w:val="11"/>
        <w:szCs w:val="11"/>
      </w:rPr>
      <w:t>page</w:t>
    </w:r>
    <w:proofErr w:type="spellEnd"/>
    <w:r w:rsidRPr="003F5049">
      <w:rPr>
        <w:rFonts w:cs="Arial"/>
        <w:sz w:val="11"/>
        <w:szCs w:val="11"/>
      </w:rPr>
      <w:t xml:space="preserve"> </w:t>
    </w:r>
    <w:r w:rsidRPr="003F5049">
      <w:rPr>
        <w:rFonts w:cs="Arial"/>
        <w:sz w:val="11"/>
        <w:szCs w:val="11"/>
      </w:rPr>
      <w:fldChar w:fldCharType="begin"/>
    </w:r>
    <w:r w:rsidRPr="003F5049">
      <w:rPr>
        <w:rFonts w:cs="Arial"/>
        <w:sz w:val="11"/>
        <w:szCs w:val="11"/>
      </w:rPr>
      <w:instrText xml:space="preserve"> PAGE   \* MERGEFORMAT </w:instrText>
    </w:r>
    <w:r w:rsidRPr="003F5049">
      <w:rPr>
        <w:rFonts w:cs="Arial"/>
        <w:sz w:val="11"/>
        <w:szCs w:val="11"/>
      </w:rPr>
      <w:fldChar w:fldCharType="separate"/>
    </w:r>
    <w:r>
      <w:rPr>
        <w:rFonts w:cs="Arial"/>
        <w:sz w:val="11"/>
        <w:szCs w:val="11"/>
      </w:rPr>
      <w:t>1</w:t>
    </w:r>
    <w:r w:rsidRPr="003F5049">
      <w:rPr>
        <w:rFonts w:cs="Arial"/>
        <w:sz w:val="11"/>
        <w:szCs w:val="11"/>
      </w:rPr>
      <w:fldChar w:fldCharType="end"/>
    </w:r>
    <w:r w:rsidRPr="003F5049">
      <w:rPr>
        <w:rFonts w:cs="Arial"/>
        <w:sz w:val="11"/>
        <w:szCs w:val="11"/>
      </w:rPr>
      <w:t>/</w:t>
    </w:r>
    <w:r w:rsidRPr="003F5049">
      <w:rPr>
        <w:rFonts w:cs="Arial"/>
        <w:sz w:val="11"/>
        <w:szCs w:val="11"/>
      </w:rPr>
      <w:fldChar w:fldCharType="begin"/>
    </w:r>
    <w:r w:rsidRPr="003F5049">
      <w:rPr>
        <w:rFonts w:cs="Arial"/>
        <w:sz w:val="11"/>
        <w:szCs w:val="11"/>
      </w:rPr>
      <w:instrText xml:space="preserve"> NUMPAGES   \* MERGEFORMAT </w:instrText>
    </w:r>
    <w:r w:rsidRPr="003F5049">
      <w:rPr>
        <w:rFonts w:cs="Arial"/>
        <w:sz w:val="11"/>
        <w:szCs w:val="11"/>
      </w:rPr>
      <w:fldChar w:fldCharType="separate"/>
    </w:r>
    <w:r>
      <w:rPr>
        <w:rFonts w:cs="Arial"/>
        <w:sz w:val="11"/>
        <w:szCs w:val="11"/>
      </w:rPr>
      <w:t>1</w:t>
    </w:r>
    <w:r w:rsidRPr="003F5049">
      <w:rPr>
        <w:rFonts w:cs="Arial"/>
        <w:sz w:val="11"/>
        <w:szCs w:val="11"/>
      </w:rPr>
      <w:fldChar w:fldCharType="end"/>
    </w:r>
  </w:p>
  <w:p w14:paraId="0157AE04" w14:textId="77777777" w:rsidR="00192583" w:rsidRDefault="00192583" w:rsidP="00192583"/>
  <w:p w14:paraId="05B49BF3" w14:textId="77777777" w:rsidR="000872E7" w:rsidRPr="00192583" w:rsidRDefault="000872E7" w:rsidP="001925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34B95" w14:textId="77777777" w:rsidR="0064746F" w:rsidRDefault="0064746F">
      <w:r>
        <w:separator/>
      </w:r>
    </w:p>
    <w:p w14:paraId="3E274DA6" w14:textId="77777777" w:rsidR="0064746F" w:rsidRDefault="0064746F"/>
  </w:footnote>
  <w:footnote w:type="continuationSeparator" w:id="0">
    <w:p w14:paraId="544B4D4B" w14:textId="77777777" w:rsidR="0064746F" w:rsidRDefault="0064746F">
      <w:r>
        <w:continuationSeparator/>
      </w:r>
    </w:p>
    <w:p w14:paraId="67E127AF" w14:textId="77777777" w:rsidR="0064746F" w:rsidRDefault="0064746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CF7FD" w14:textId="77777777" w:rsidR="005733DA" w:rsidRDefault="005733DA">
    <w:pPr>
      <w:pStyle w:val="Header"/>
    </w:pPr>
  </w:p>
  <w:p w14:paraId="6992462D" w14:textId="77777777" w:rsidR="000872E7" w:rsidRDefault="000872E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6F87A" w14:textId="449D09F9" w:rsidR="000872E7" w:rsidRDefault="00DB506D" w:rsidP="00DB506D">
    <w:pPr>
      <w:pStyle w:val="Header"/>
    </w:pPr>
    <w:r w:rsidRPr="00EC67AA">
      <w:rPr>
        <w:noProof/>
      </w:rPr>
      <w:drawing>
        <wp:inline distT="0" distB="0" distL="0" distR="0" wp14:anchorId="77F485E4" wp14:editId="5911921C">
          <wp:extent cx="1397000" cy="545363"/>
          <wp:effectExtent l="0" t="0" r="0" b="7620"/>
          <wp:docPr id="1801911139" name="Picture 4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1911139" name="Picture 4" descr="A blue and white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142"/>
                  <a:stretch/>
                </pic:blipFill>
                <pic:spPr bwMode="auto">
                  <a:xfrm>
                    <a:off x="0" y="0"/>
                    <a:ext cx="1408350" cy="5497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E13C1"/>
    <w:multiLevelType w:val="hybridMultilevel"/>
    <w:tmpl w:val="D51059EE"/>
    <w:lvl w:ilvl="0" w:tplc="12A255E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2241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F62"/>
    <w:rsid w:val="00006441"/>
    <w:rsid w:val="00013B01"/>
    <w:rsid w:val="00051201"/>
    <w:rsid w:val="00056028"/>
    <w:rsid w:val="000872E7"/>
    <w:rsid w:val="00095236"/>
    <w:rsid w:val="000A231C"/>
    <w:rsid w:val="000C4AE0"/>
    <w:rsid w:val="000F1A68"/>
    <w:rsid w:val="000F5E9A"/>
    <w:rsid w:val="00130047"/>
    <w:rsid w:val="0015065F"/>
    <w:rsid w:val="00157F18"/>
    <w:rsid w:val="00167B92"/>
    <w:rsid w:val="001915A3"/>
    <w:rsid w:val="00192583"/>
    <w:rsid w:val="001D403E"/>
    <w:rsid w:val="001E4F11"/>
    <w:rsid w:val="002053F3"/>
    <w:rsid w:val="002100D8"/>
    <w:rsid w:val="00216874"/>
    <w:rsid w:val="00217F62"/>
    <w:rsid w:val="00266CBA"/>
    <w:rsid w:val="0027324D"/>
    <w:rsid w:val="002946A3"/>
    <w:rsid w:val="002D57DE"/>
    <w:rsid w:val="0031124C"/>
    <w:rsid w:val="00340E53"/>
    <w:rsid w:val="003923A4"/>
    <w:rsid w:val="003A11EC"/>
    <w:rsid w:val="003C5565"/>
    <w:rsid w:val="003D23B1"/>
    <w:rsid w:val="003D4745"/>
    <w:rsid w:val="003E12BE"/>
    <w:rsid w:val="0040367C"/>
    <w:rsid w:val="004337E2"/>
    <w:rsid w:val="00484F4C"/>
    <w:rsid w:val="004B1E3B"/>
    <w:rsid w:val="004B2B86"/>
    <w:rsid w:val="004C6E2A"/>
    <w:rsid w:val="00542643"/>
    <w:rsid w:val="0055134C"/>
    <w:rsid w:val="00562794"/>
    <w:rsid w:val="005704FC"/>
    <w:rsid w:val="005733DA"/>
    <w:rsid w:val="00582E6D"/>
    <w:rsid w:val="0058369C"/>
    <w:rsid w:val="005976E4"/>
    <w:rsid w:val="005C1997"/>
    <w:rsid w:val="005D4846"/>
    <w:rsid w:val="005D5985"/>
    <w:rsid w:val="005F650C"/>
    <w:rsid w:val="005F775F"/>
    <w:rsid w:val="005F7E1E"/>
    <w:rsid w:val="0060424C"/>
    <w:rsid w:val="00617B33"/>
    <w:rsid w:val="0064746F"/>
    <w:rsid w:val="00653BE2"/>
    <w:rsid w:val="0067183D"/>
    <w:rsid w:val="006865AD"/>
    <w:rsid w:val="00690BDB"/>
    <w:rsid w:val="006C4DDE"/>
    <w:rsid w:val="006C5708"/>
    <w:rsid w:val="006E1283"/>
    <w:rsid w:val="006F0432"/>
    <w:rsid w:val="00713B78"/>
    <w:rsid w:val="007A2848"/>
    <w:rsid w:val="007C66AC"/>
    <w:rsid w:val="008164C8"/>
    <w:rsid w:val="00847E16"/>
    <w:rsid w:val="0085488C"/>
    <w:rsid w:val="00864B32"/>
    <w:rsid w:val="008734B9"/>
    <w:rsid w:val="00897184"/>
    <w:rsid w:val="008A0E55"/>
    <w:rsid w:val="008C399A"/>
    <w:rsid w:val="008C4B5A"/>
    <w:rsid w:val="008E49E9"/>
    <w:rsid w:val="008F0102"/>
    <w:rsid w:val="0092505C"/>
    <w:rsid w:val="00931053"/>
    <w:rsid w:val="00936352"/>
    <w:rsid w:val="0097445E"/>
    <w:rsid w:val="00991D29"/>
    <w:rsid w:val="00993207"/>
    <w:rsid w:val="009B61A9"/>
    <w:rsid w:val="009C3605"/>
    <w:rsid w:val="00A03168"/>
    <w:rsid w:val="00A56F8E"/>
    <w:rsid w:val="00A6179F"/>
    <w:rsid w:val="00A70388"/>
    <w:rsid w:val="00A7704C"/>
    <w:rsid w:val="00A77605"/>
    <w:rsid w:val="00A80052"/>
    <w:rsid w:val="00A842B3"/>
    <w:rsid w:val="00A906D8"/>
    <w:rsid w:val="00A91876"/>
    <w:rsid w:val="00AB5A74"/>
    <w:rsid w:val="00AC5E5A"/>
    <w:rsid w:val="00AC7F3A"/>
    <w:rsid w:val="00AD7AC0"/>
    <w:rsid w:val="00B15A1C"/>
    <w:rsid w:val="00B55B95"/>
    <w:rsid w:val="00B6180F"/>
    <w:rsid w:val="00B630A5"/>
    <w:rsid w:val="00B70E5B"/>
    <w:rsid w:val="00B71DA1"/>
    <w:rsid w:val="00B76FA6"/>
    <w:rsid w:val="00B83AF4"/>
    <w:rsid w:val="00BA52F4"/>
    <w:rsid w:val="00BD786D"/>
    <w:rsid w:val="00C03313"/>
    <w:rsid w:val="00C149DC"/>
    <w:rsid w:val="00C26659"/>
    <w:rsid w:val="00C5587C"/>
    <w:rsid w:val="00C74857"/>
    <w:rsid w:val="00C82CA0"/>
    <w:rsid w:val="00D04CD3"/>
    <w:rsid w:val="00D10B46"/>
    <w:rsid w:val="00D21E49"/>
    <w:rsid w:val="00D4124C"/>
    <w:rsid w:val="00D608EC"/>
    <w:rsid w:val="00D62C07"/>
    <w:rsid w:val="00D75B6D"/>
    <w:rsid w:val="00D83132"/>
    <w:rsid w:val="00D94B14"/>
    <w:rsid w:val="00DA626F"/>
    <w:rsid w:val="00DB506D"/>
    <w:rsid w:val="00DF3538"/>
    <w:rsid w:val="00E324CD"/>
    <w:rsid w:val="00E511FE"/>
    <w:rsid w:val="00E53C15"/>
    <w:rsid w:val="00E6114A"/>
    <w:rsid w:val="00E72639"/>
    <w:rsid w:val="00E87EF9"/>
    <w:rsid w:val="00ED2335"/>
    <w:rsid w:val="00F071AE"/>
    <w:rsid w:val="00F241F4"/>
    <w:rsid w:val="00F25A7D"/>
    <w:rsid w:val="00F40C43"/>
    <w:rsid w:val="00F52F28"/>
    <w:rsid w:val="00F5647F"/>
    <w:rsid w:val="00F715F9"/>
    <w:rsid w:val="00FB07AF"/>
    <w:rsid w:val="00FD10CE"/>
    <w:rsid w:val="00FF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58500"/>
  <w15:docId w15:val="{8840C91E-0C33-4989-8BF0-858DC4E1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65E"/>
  </w:style>
  <w:style w:type="paragraph" w:styleId="Heading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63428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6342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6342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8D011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nhideWhenUsed/>
    <w:rsid w:val="0009523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095236"/>
  </w:style>
  <w:style w:type="paragraph" w:styleId="Header">
    <w:name w:val="header"/>
    <w:basedOn w:val="Normal"/>
    <w:link w:val="HeaderChar"/>
    <w:uiPriority w:val="99"/>
    <w:unhideWhenUsed/>
    <w:rsid w:val="009250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505C"/>
  </w:style>
  <w:style w:type="paragraph" w:styleId="BalloonText">
    <w:name w:val="Balloon Text"/>
    <w:basedOn w:val="Normal"/>
    <w:link w:val="BalloonTextChar"/>
    <w:uiPriority w:val="99"/>
    <w:semiHidden/>
    <w:unhideWhenUsed/>
    <w:rsid w:val="00A776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60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608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08EC"/>
    <w:rPr>
      <w:color w:val="605E5C"/>
      <w:shd w:val="clear" w:color="auto" w:fill="E1DFDD"/>
    </w:rPr>
  </w:style>
  <w:style w:type="character" w:styleId="PageNumber">
    <w:name w:val="page number"/>
    <w:basedOn w:val="DefaultParagraphFont"/>
    <w:semiHidden/>
    <w:unhideWhenUsed/>
    <w:rsid w:val="00D608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63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lena.fadljevic@ina.hr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molgroup.sourcing-eu.ariba.com/ad/selfRegistration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ina.hr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b1717f5-9818-4fe9-a447-47ec90131452}" enabled="0" method="" siteId="{bb1717f5-9818-4fe9-a447-47ec9013145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INA d.d.</Company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Greiner Danko</dc:creator>
  <cp:lastModifiedBy>Fadljević Helena (INA d.d.)</cp:lastModifiedBy>
  <cp:revision>22</cp:revision>
  <cp:lastPrinted>2019-05-02T08:35:00Z</cp:lastPrinted>
  <dcterms:created xsi:type="dcterms:W3CDTF">2026-06-25T11:55:00Z</dcterms:created>
  <dcterms:modified xsi:type="dcterms:W3CDTF">2026-10-12T11:08:00Z</dcterms:modified>
</cp:coreProperties>
</file>