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Tel:  +385 91 49 7</w:t>
      </w:r>
      <w:r w:rsidR="008A374D">
        <w:rPr>
          <w:sz w:val="18"/>
        </w:rPr>
        <w:t>2824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C94CB1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Naš znak - Re:  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553AC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Datum - Date:   </w:t>
        </w:r>
        <w:r w:rsidR="00BE69CC">
          <w:rPr>
            <w:sz w:val="18"/>
          </w:rPr>
          <w:t>1</w:t>
        </w:r>
        <w:r w:rsidR="001E4643">
          <w:rPr>
            <w:sz w:val="18"/>
          </w:rPr>
          <w:t>5</w:t>
        </w:r>
        <w:r w:rsidR="007171F5">
          <w:rPr>
            <w:sz w:val="18"/>
          </w:rPr>
          <w:t>.</w:t>
        </w:r>
        <w:r w:rsidR="00BE69CC">
          <w:rPr>
            <w:sz w:val="18"/>
          </w:rPr>
          <w:t>11</w:t>
        </w:r>
        <w:r w:rsidR="007171F5">
          <w:rPr>
            <w:sz w:val="18"/>
          </w:rPr>
          <w:t>.20</w:t>
        </w:r>
        <w:r w:rsidR="002B77E9">
          <w:rPr>
            <w:sz w:val="18"/>
          </w:rPr>
          <w:t>2</w:t>
        </w:r>
        <w:r w:rsidR="007679C8">
          <w:rPr>
            <w:sz w:val="18"/>
          </w:rPr>
          <w:t>1</w:t>
        </w:r>
        <w:r w:rsidR="007171F5">
          <w:rPr>
            <w:sz w:val="18"/>
          </w:rPr>
          <w:t>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70561F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A073E8" w:rsidRPr="00802E4D">
        <w:rPr>
          <w:szCs w:val="22"/>
        </w:rPr>
        <w:t>EP</w:t>
      </w:r>
      <w:r w:rsidR="00A073E8" w:rsidRPr="005D1820">
        <w:t>-</w:t>
      </w:r>
      <w:r w:rsidR="00BE69CC">
        <w:t>240</w:t>
      </w:r>
      <w:r w:rsidR="00A073E8" w:rsidRPr="00EC2B77">
        <w:t>/</w:t>
      </w:r>
      <w:r w:rsidR="00A073E8">
        <w:t>2</w:t>
      </w:r>
      <w:r w:rsidR="007679C8">
        <w:t>1</w:t>
      </w:r>
      <w:r w:rsidR="00A073E8" w:rsidRPr="00EC2B77">
        <w:t>/AR</w:t>
      </w:r>
    </w:p>
    <w:p w:rsidR="00C046E4" w:rsidRPr="00644F46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Pr="00CB1A7D">
          <w:rPr>
            <w:rStyle w:val="Hyperlink"/>
            <w:rFonts w:cs="Arial"/>
            <w:szCs w:val="22"/>
          </w:rPr>
          <w:t>arijana.rubesa@ina.hr</w:t>
        </w:r>
      </w:hyperlink>
      <w:r w:rsidR="00970464">
        <w:rPr>
          <w:rStyle w:val="Hyperlink"/>
          <w:rFonts w:cs="Arial"/>
          <w:szCs w:val="22"/>
        </w:rPr>
        <w:t>;</w:t>
      </w:r>
      <w:r w:rsidR="0051357A">
        <w:rPr>
          <w:rStyle w:val="Hyperlink"/>
          <w:rFonts w:cs="Arial"/>
          <w:szCs w:val="22"/>
        </w:rPr>
        <w:t xml:space="preserve"> </w:t>
      </w:r>
      <w:proofErr w:type="spellStart"/>
      <w:r w:rsidR="00970464" w:rsidRPr="00970464">
        <w:rPr>
          <w:rStyle w:val="Hyperlink"/>
          <w:rFonts w:cs="Arial"/>
          <w:color w:val="auto"/>
          <w:szCs w:val="22"/>
          <w:u w:val="none"/>
        </w:rPr>
        <w:t>phone</w:t>
      </w:r>
      <w:proofErr w:type="spellEnd"/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2824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BE69CC" w:rsidRDefault="00C046E4" w:rsidP="00C046E4">
      <w:pPr>
        <w:ind w:left="540" w:hanging="540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BE69CC">
        <w:rPr>
          <w:rFonts w:cs="Arial"/>
          <w:szCs w:val="22"/>
        </w:rPr>
        <w:t>UZLAZNE CIJEVI-TUBING</w:t>
      </w:r>
    </w:p>
    <w:p w:rsidR="00BE69CC" w:rsidRPr="00DB04A3" w:rsidRDefault="00BE69CC" w:rsidP="00BE69CC">
      <w:pPr>
        <w:ind w:left="4126" w:firstLine="110"/>
        <w:rPr>
          <w:szCs w:val="22"/>
        </w:rPr>
      </w:pPr>
      <w:r w:rsidRPr="00DB04A3">
        <w:rPr>
          <w:szCs w:val="22"/>
        </w:rPr>
        <w:t>Grupa 1 – U</w:t>
      </w:r>
      <w:r>
        <w:rPr>
          <w:szCs w:val="22"/>
        </w:rPr>
        <w:t xml:space="preserve">zlazne </w:t>
      </w:r>
      <w:r w:rsidRPr="00DB04A3">
        <w:rPr>
          <w:szCs w:val="22"/>
        </w:rPr>
        <w:t xml:space="preserve">cijevi </w:t>
      </w:r>
      <w:r>
        <w:rPr>
          <w:szCs w:val="22"/>
        </w:rPr>
        <w:t>2 3/8</w:t>
      </w:r>
      <w:r w:rsidRPr="00DB04A3">
        <w:rPr>
          <w:szCs w:val="22"/>
        </w:rPr>
        <w:t>“</w:t>
      </w:r>
      <w:r>
        <w:rPr>
          <w:szCs w:val="22"/>
        </w:rPr>
        <w:t>; 2 7/8“</w:t>
      </w:r>
    </w:p>
    <w:p w:rsidR="00BE69CC" w:rsidRPr="00DB04A3" w:rsidRDefault="00BE69CC" w:rsidP="00BE69CC">
      <w:pPr>
        <w:ind w:left="4126" w:firstLine="110"/>
        <w:rPr>
          <w:szCs w:val="22"/>
        </w:rPr>
      </w:pPr>
      <w:r w:rsidRPr="00DB04A3">
        <w:rPr>
          <w:szCs w:val="22"/>
        </w:rPr>
        <w:t>Grupa 2 – U</w:t>
      </w:r>
      <w:r>
        <w:rPr>
          <w:szCs w:val="22"/>
        </w:rPr>
        <w:t xml:space="preserve">zlazne </w:t>
      </w:r>
      <w:r w:rsidRPr="00DB04A3">
        <w:rPr>
          <w:szCs w:val="22"/>
        </w:rPr>
        <w:t xml:space="preserve">cijevi </w:t>
      </w:r>
      <w:r>
        <w:rPr>
          <w:szCs w:val="22"/>
        </w:rPr>
        <w:t>2 3/8</w:t>
      </w:r>
      <w:r w:rsidRPr="00DB04A3">
        <w:rPr>
          <w:szCs w:val="22"/>
        </w:rPr>
        <w:t>“</w:t>
      </w:r>
      <w:r>
        <w:rPr>
          <w:szCs w:val="22"/>
        </w:rPr>
        <w:t>; 2 7/8“ 13% Cr</w:t>
      </w:r>
    </w:p>
    <w:p w:rsidR="00BE69CC" w:rsidRPr="00DB04A3" w:rsidRDefault="00BE69CC" w:rsidP="00BE69CC">
      <w:pPr>
        <w:ind w:left="3418" w:firstLine="708"/>
        <w:rPr>
          <w:szCs w:val="22"/>
        </w:rPr>
      </w:pPr>
      <w:r>
        <w:rPr>
          <w:szCs w:val="22"/>
        </w:rPr>
        <w:t xml:space="preserve">  </w:t>
      </w:r>
      <w:r w:rsidRPr="00DB04A3">
        <w:rPr>
          <w:szCs w:val="22"/>
        </w:rPr>
        <w:t>Grupa 3 – U</w:t>
      </w:r>
      <w:r>
        <w:rPr>
          <w:szCs w:val="22"/>
        </w:rPr>
        <w:t xml:space="preserve">zlazne </w:t>
      </w:r>
      <w:r w:rsidRPr="00DB04A3">
        <w:rPr>
          <w:szCs w:val="22"/>
        </w:rPr>
        <w:t xml:space="preserve">cijevi </w:t>
      </w:r>
      <w:r>
        <w:rPr>
          <w:szCs w:val="22"/>
        </w:rPr>
        <w:t>2 3/8</w:t>
      </w:r>
      <w:r w:rsidRPr="00DB04A3">
        <w:rPr>
          <w:szCs w:val="22"/>
        </w:rPr>
        <w:t>“</w:t>
      </w:r>
      <w:r>
        <w:rPr>
          <w:szCs w:val="22"/>
        </w:rPr>
        <w:t>; 2 7/8“ 25% Cr</w:t>
      </w:r>
    </w:p>
    <w:p w:rsidR="00BE69CC" w:rsidRDefault="00BE69CC" w:rsidP="00BE69CC">
      <w:pPr>
        <w:ind w:left="540" w:hanging="540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B04A3">
        <w:rPr>
          <w:szCs w:val="22"/>
        </w:rPr>
        <w:t>Grupa 4 –</w:t>
      </w:r>
      <w:r>
        <w:rPr>
          <w:szCs w:val="22"/>
        </w:rPr>
        <w:t>uzlazne cijevi za Crosco</w:t>
      </w:r>
    </w:p>
    <w:p w:rsidR="00C046E4" w:rsidRDefault="00BE69CC" w:rsidP="00C046E4">
      <w:pPr>
        <w:ind w:left="540" w:hanging="540"/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B77E9">
        <w:rPr>
          <w:rFonts w:cs="Arial"/>
          <w:szCs w:val="22"/>
        </w:rPr>
        <w:t xml:space="preserve"> </w:t>
      </w:r>
      <w:r w:rsidR="00C046E4">
        <w:rPr>
          <w:rFonts w:cs="Arial"/>
          <w:szCs w:val="22"/>
        </w:rPr>
        <w:t>z</w:t>
      </w:r>
      <w:r w:rsidR="00C046E4">
        <w:t xml:space="preserve">a potrebe </w:t>
      </w:r>
      <w:r w:rsidR="00A073E8">
        <w:t>Proizvodnje nafte i plina</w:t>
      </w:r>
      <w:r>
        <w:t>/Crosco</w:t>
      </w:r>
    </w:p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skladište Graberje </w:t>
      </w:r>
      <w:proofErr w:type="spellStart"/>
      <w:r>
        <w:rPr>
          <w:rFonts w:cs="Arial"/>
          <w:szCs w:val="22"/>
        </w:rPr>
        <w:t>Ivaničko</w:t>
      </w:r>
      <w:proofErr w:type="spellEnd"/>
      <w:r w:rsidR="00BE69CC">
        <w:rPr>
          <w:rFonts w:cs="Arial"/>
          <w:szCs w:val="22"/>
        </w:rPr>
        <w:t>/Ivanić Grad</w:t>
      </w:r>
      <w:r>
        <w:rPr>
          <w:rFonts w:cs="Arial"/>
          <w:szCs w:val="22"/>
        </w:rPr>
        <w:t xml:space="preserve"> </w:t>
      </w:r>
      <w:r w:rsidRPr="00BE6758">
        <w:t xml:space="preserve">/ </w:t>
      </w:r>
      <w:r>
        <w:t>tijekom 24 mjeseca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2E3A97">
        <w:rPr>
          <w:rFonts w:cs="Arial"/>
          <w:szCs w:val="22"/>
          <w:u w:val="single"/>
        </w:rPr>
        <w:t>:</w:t>
      </w:r>
      <w:r w:rsidRPr="007679C8">
        <w:rPr>
          <w:rFonts w:cs="Arial"/>
          <w:color w:val="FF0000"/>
          <w:szCs w:val="22"/>
        </w:rPr>
        <w:t xml:space="preserve"> </w:t>
      </w:r>
      <w:r w:rsidR="00BE69CC" w:rsidRPr="00BE69CC">
        <w:rPr>
          <w:rFonts w:cs="Arial"/>
          <w:szCs w:val="22"/>
        </w:rPr>
        <w:t>1</w:t>
      </w:r>
      <w:r w:rsidR="002E3A97" w:rsidRPr="002E3A97">
        <w:rPr>
          <w:rFonts w:cs="Arial"/>
          <w:szCs w:val="22"/>
        </w:rPr>
        <w:t>3</w:t>
      </w:r>
      <w:r w:rsidR="004B62A9" w:rsidRPr="002E3A97">
        <w:rPr>
          <w:rFonts w:cs="Arial"/>
          <w:szCs w:val="22"/>
        </w:rPr>
        <w:t>.</w:t>
      </w:r>
      <w:r w:rsidR="00BE69CC">
        <w:rPr>
          <w:rFonts w:cs="Arial"/>
          <w:szCs w:val="22"/>
        </w:rPr>
        <w:t>12</w:t>
      </w:r>
      <w:r w:rsidRPr="002E3A97">
        <w:rPr>
          <w:rFonts w:cs="Arial"/>
          <w:szCs w:val="22"/>
        </w:rPr>
        <w:t>.20</w:t>
      </w:r>
      <w:r w:rsidR="002B77E9" w:rsidRPr="002E3A97">
        <w:rPr>
          <w:rFonts w:cs="Arial"/>
          <w:szCs w:val="22"/>
        </w:rPr>
        <w:t>2</w:t>
      </w:r>
      <w:r w:rsidR="007679C8" w:rsidRPr="002E3A97">
        <w:rPr>
          <w:rFonts w:cs="Arial"/>
          <w:szCs w:val="22"/>
        </w:rPr>
        <w:t>1</w:t>
      </w:r>
      <w:r w:rsidRPr="002E3A97">
        <w:rPr>
          <w:rFonts w:cs="Arial"/>
          <w:szCs w:val="22"/>
        </w:rPr>
        <w:t xml:space="preserve">. </w:t>
      </w:r>
      <w:r w:rsidRPr="00C046E4">
        <w:rPr>
          <w:rFonts w:cs="Arial"/>
          <w:szCs w:val="22"/>
        </w:rPr>
        <w:t>do 1</w:t>
      </w:r>
      <w:r w:rsidR="00BE69CC">
        <w:rPr>
          <w:rFonts w:cs="Arial"/>
          <w:szCs w:val="22"/>
        </w:rPr>
        <w:t>4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C046E4" w:rsidRPr="00F91BCB" w:rsidRDefault="00C046E4" w:rsidP="00C046E4">
      <w:pPr>
        <w:ind w:left="540" w:hanging="540"/>
        <w:rPr>
          <w:rFonts w:cs="Arial"/>
          <w:szCs w:val="22"/>
        </w:rPr>
      </w:pPr>
      <w:r w:rsidRPr="00BA020F">
        <w:rPr>
          <w:rFonts w:cs="Arial"/>
          <w:szCs w:val="22"/>
        </w:rPr>
        <w:t>5.</w:t>
      </w:r>
      <w:r w:rsidRPr="00BA020F">
        <w:rPr>
          <w:rFonts w:cs="Arial"/>
          <w:szCs w:val="22"/>
        </w:rPr>
        <w:tab/>
      </w:r>
      <w:r w:rsidRPr="00BA020F">
        <w:rPr>
          <w:u w:val="single"/>
        </w:rPr>
        <w:t>Broj i datum oglasa u EOJN:</w:t>
      </w:r>
      <w:r w:rsidRPr="00BA020F">
        <w:t xml:space="preserve"> </w:t>
      </w:r>
      <w:r w:rsidR="006F2EC4">
        <w:rPr>
          <w:rStyle w:val="Strong"/>
          <w:rFonts w:ascii="Tahoma" w:hAnsi="Tahoma" w:cs="Tahoma"/>
          <w:color w:val="333333"/>
          <w:sz w:val="18"/>
          <w:szCs w:val="18"/>
        </w:rPr>
        <w:t xml:space="preserve">2021/S 0F5-0041208 </w:t>
      </w:r>
      <w:r w:rsidRPr="006F2EC4">
        <w:rPr>
          <w:rStyle w:val="Strong"/>
          <w:rFonts w:cs="Arial"/>
          <w:b w:val="0"/>
          <w:sz w:val="20"/>
          <w:szCs w:val="20"/>
        </w:rPr>
        <w:t xml:space="preserve">od </w:t>
      </w:r>
      <w:r w:rsidR="006F2EC4" w:rsidRPr="006F2EC4">
        <w:rPr>
          <w:rStyle w:val="Strong"/>
          <w:rFonts w:cs="Arial"/>
          <w:b w:val="0"/>
          <w:sz w:val="20"/>
          <w:szCs w:val="20"/>
        </w:rPr>
        <w:t>15</w:t>
      </w:r>
      <w:r w:rsidRPr="006F2EC4">
        <w:rPr>
          <w:rFonts w:cs="Arial"/>
          <w:sz w:val="20"/>
          <w:szCs w:val="20"/>
          <w:lang w:val="en-US"/>
        </w:rPr>
        <w:t>/</w:t>
      </w:r>
      <w:r w:rsidR="00BE69CC" w:rsidRPr="006F2EC4">
        <w:rPr>
          <w:rFonts w:cs="Arial"/>
          <w:sz w:val="20"/>
          <w:szCs w:val="20"/>
          <w:lang w:val="en-US"/>
        </w:rPr>
        <w:t>11</w:t>
      </w:r>
      <w:r w:rsidRPr="00F91BCB">
        <w:rPr>
          <w:rFonts w:cs="Arial"/>
          <w:sz w:val="20"/>
          <w:szCs w:val="20"/>
          <w:lang w:val="en-US"/>
        </w:rPr>
        <w:t>/20</w:t>
      </w:r>
      <w:r w:rsidR="002B77E9" w:rsidRPr="00F91BCB">
        <w:rPr>
          <w:rFonts w:cs="Arial"/>
          <w:sz w:val="20"/>
          <w:szCs w:val="20"/>
          <w:lang w:val="en-US"/>
        </w:rPr>
        <w:t>2</w:t>
      </w:r>
      <w:r w:rsidR="002E3A97">
        <w:rPr>
          <w:rFonts w:cs="Arial"/>
          <w:sz w:val="20"/>
          <w:szCs w:val="20"/>
          <w:lang w:val="en-US"/>
        </w:rPr>
        <w:t>1</w:t>
      </w:r>
    </w:p>
    <w:p w:rsidR="007171F5" w:rsidRPr="00F91BCB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  <w:bookmarkStart w:id="1" w:name="_GoBack"/>
      <w:bookmarkEnd w:id="1"/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B1" w:rsidRDefault="00C94CB1" w:rsidP="00C11370">
      <w:r>
        <w:separator/>
      </w:r>
    </w:p>
  </w:endnote>
  <w:endnote w:type="continuationSeparator" w:id="0">
    <w:p w:rsidR="00C94CB1" w:rsidRDefault="00C94CB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8"/>
      <w:gridCol w:w="1554"/>
      <w:gridCol w:w="1835"/>
      <w:gridCol w:w="1984"/>
      <w:gridCol w:w="2093"/>
    </w:tblGrid>
    <w:tr w:rsidR="00C711CB" w:rsidTr="00C711CB">
      <w:trPr>
        <w:cantSplit/>
        <w:trHeight w:val="181"/>
      </w:trPr>
      <w:tc>
        <w:tcPr>
          <w:tcW w:w="1998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1CB" w:rsidRDefault="00C711CB" w:rsidP="00C711CB">
          <w:pPr>
            <w:pStyle w:val="Footer"/>
            <w:spacing w:before="20" w:after="20" w:line="276" w:lineRule="auto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INA, d.d.</w:t>
          </w:r>
        </w:p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Avenija Većeslava Holjevca 10 </w:t>
          </w:r>
        </w:p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  <w:r>
            <w:rPr>
              <w:sz w:val="11"/>
              <w:szCs w:val="11"/>
            </w:rPr>
            <w:t>10 002 Zagreb    p.p. 555</w:t>
          </w:r>
        </w:p>
        <w:p w:rsidR="00C711CB" w:rsidRDefault="00C711CB" w:rsidP="00C711CB">
          <w:pPr>
            <w:pStyle w:val="Footer"/>
            <w:spacing w:line="276" w:lineRule="auto"/>
            <w:rPr>
              <w:i/>
              <w:iCs/>
              <w:sz w:val="11"/>
              <w:szCs w:val="11"/>
            </w:rPr>
          </w:pPr>
          <w:r>
            <w:rPr>
              <w:sz w:val="11"/>
              <w:szCs w:val="11"/>
            </w:rPr>
            <w:t xml:space="preserve">Hrvatska – </w:t>
          </w:r>
          <w:r>
            <w:rPr>
              <w:i/>
              <w:iCs/>
              <w:sz w:val="11"/>
              <w:szCs w:val="11"/>
            </w:rPr>
            <w:t>Croatia</w:t>
          </w:r>
        </w:p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  <w:r>
            <w:rPr>
              <w:sz w:val="11"/>
              <w:szCs w:val="11"/>
            </w:rPr>
            <w:t>BIC (SWIFT): INAHHR22</w:t>
          </w:r>
        </w:p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Telefon – </w:t>
          </w:r>
          <w:proofErr w:type="spellStart"/>
          <w:r>
            <w:rPr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i/>
              <w:iCs/>
              <w:sz w:val="11"/>
              <w:szCs w:val="11"/>
            </w:rPr>
            <w:t>:</w:t>
          </w:r>
          <w:r>
            <w:rPr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11CB" w:rsidRDefault="00C711CB" w:rsidP="00C711CB">
          <w:pPr>
            <w:pStyle w:val="Footer"/>
            <w:spacing w:line="276" w:lineRule="auto"/>
            <w:ind w:left="-108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Banka - </w:t>
          </w:r>
          <w:r>
            <w:rPr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11CB" w:rsidRDefault="00C711CB" w:rsidP="00C711CB">
          <w:pPr>
            <w:pStyle w:val="Footer"/>
            <w:spacing w:line="276" w:lineRule="auto"/>
            <w:ind w:left="-108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Adresa - </w:t>
          </w:r>
          <w:r>
            <w:rPr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11CB" w:rsidRDefault="00C711CB" w:rsidP="00C711CB">
          <w:pPr>
            <w:pStyle w:val="Footer"/>
            <w:spacing w:line="276" w:lineRule="auto"/>
            <w:ind w:left="-108" w:right="-108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IBAN broj - </w:t>
          </w:r>
          <w:r>
            <w:rPr>
              <w:i/>
              <w:iCs/>
              <w:sz w:val="10"/>
              <w:szCs w:val="10"/>
            </w:rPr>
            <w:t xml:space="preserve">IBAN </w:t>
          </w:r>
          <w:r>
            <w:rPr>
              <w:i/>
              <w:iCs/>
              <w:sz w:val="10"/>
              <w:szCs w:val="10"/>
              <w:lang w:val="en-GB"/>
            </w:rPr>
            <w:t>Number</w:t>
          </w:r>
          <w:r>
            <w:rPr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C711CB" w:rsidRDefault="00C711CB" w:rsidP="00C711CB">
          <w:pPr>
            <w:pStyle w:val="Footer"/>
            <w:spacing w:before="40"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Trgovački sud u Zagrebu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i/>
              <w:iCs/>
              <w:sz w:val="12"/>
              <w:szCs w:val="12"/>
            </w:rPr>
          </w:pPr>
          <w:r>
            <w:rPr>
              <w:rFonts w:ascii="Arial Narrow" w:hAnsi="Arial Narrow"/>
              <w:i/>
              <w:iCs/>
              <w:sz w:val="12"/>
              <w:szCs w:val="12"/>
              <w:lang w:val="en-US"/>
            </w:rPr>
            <w:t>Commercial Court in Zagreb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MBS: 080000604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i/>
              <w:iCs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Uplaćen temeljni kapital – </w:t>
          </w:r>
          <w:r>
            <w:rPr>
              <w:rFonts w:ascii="Arial Narrow" w:hAnsi="Arial Narrow"/>
              <w:i/>
              <w:iCs/>
              <w:sz w:val="12"/>
              <w:szCs w:val="12"/>
              <w:lang w:val="en-US"/>
            </w:rPr>
            <w:t>Paid</w:t>
          </w:r>
          <w:r>
            <w:rPr>
              <w:rFonts w:ascii="Arial Narrow" w:hAnsi="Arial Narrow"/>
              <w:sz w:val="12"/>
              <w:szCs w:val="12"/>
              <w:lang w:val="en-US"/>
            </w:rPr>
            <w:t xml:space="preserve"> c</w:t>
          </w:r>
          <w:r>
            <w:rPr>
              <w:rFonts w:ascii="Arial Narrow" w:hAnsi="Arial Narrow"/>
              <w:i/>
              <w:iCs/>
              <w:sz w:val="12"/>
              <w:szCs w:val="12"/>
              <w:lang w:val="en-US"/>
            </w:rPr>
            <w:t>apital stock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9.000.000.000,00 kn - HRK 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Broj izdanih dionica / Nominalna vrijednost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i/>
              <w:iCs/>
              <w:sz w:val="12"/>
              <w:szCs w:val="12"/>
              <w:lang w:val="en-US"/>
            </w:rPr>
          </w:pPr>
          <w:r>
            <w:rPr>
              <w:rFonts w:ascii="Arial Narrow" w:hAnsi="Arial Narrow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10.000.000 / 900,00 kn - HRK 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Matični broj – </w:t>
          </w:r>
          <w:r>
            <w:rPr>
              <w:rFonts w:ascii="Arial Narrow" w:hAnsi="Arial Narrow"/>
              <w:i/>
              <w:iCs/>
              <w:sz w:val="12"/>
              <w:szCs w:val="12"/>
              <w:lang w:val="nl-NL"/>
            </w:rPr>
            <w:t>Reg. No</w:t>
          </w:r>
          <w:r>
            <w:rPr>
              <w:rFonts w:ascii="Arial Narrow" w:hAnsi="Arial Narrow"/>
              <w:i/>
              <w:iCs/>
              <w:sz w:val="12"/>
              <w:szCs w:val="12"/>
            </w:rPr>
            <w:t>.</w:t>
          </w:r>
          <w:r>
            <w:rPr>
              <w:rFonts w:ascii="Arial Narrow" w:hAnsi="Arial Narrow"/>
              <w:sz w:val="12"/>
              <w:szCs w:val="12"/>
            </w:rPr>
            <w:t xml:space="preserve"> 3586243</w:t>
          </w:r>
        </w:p>
        <w:p w:rsidR="00C711CB" w:rsidRDefault="00C711CB" w:rsidP="00C711CB">
          <w:pPr>
            <w:pStyle w:val="Footer"/>
            <w:spacing w:line="276" w:lineRule="auto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OIB – 27759560625</w:t>
          </w:r>
        </w:p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  <w:r>
            <w:rPr>
              <w:rFonts w:ascii="Arial Narrow" w:hAnsi="Arial Narrow"/>
              <w:sz w:val="12"/>
              <w:szCs w:val="12"/>
            </w:rPr>
            <w:t xml:space="preserve">PDV identifikacijski broj / </w:t>
          </w:r>
          <w:r>
            <w:rPr>
              <w:rFonts w:ascii="Arial Narrow" w:hAnsi="Arial Narrow"/>
              <w:i/>
              <w:iCs/>
              <w:sz w:val="12"/>
              <w:szCs w:val="12"/>
            </w:rPr>
            <w:t xml:space="preserve">VAT </w:t>
          </w:r>
          <w:r>
            <w:rPr>
              <w:rFonts w:ascii="Arial Narrow" w:hAnsi="Arial Narrow"/>
              <w:i/>
              <w:iCs/>
              <w:sz w:val="12"/>
              <w:szCs w:val="12"/>
              <w:lang w:val="en-US"/>
            </w:rPr>
            <w:t>identification number</w:t>
          </w:r>
          <w:r>
            <w:rPr>
              <w:rFonts w:ascii="Arial Narrow" w:hAnsi="Arial Narrow"/>
              <w:sz w:val="12"/>
              <w:szCs w:val="12"/>
              <w:lang w:val="en-US"/>
            </w:rPr>
            <w:t xml:space="preserve"> </w:t>
          </w:r>
          <w:r>
            <w:rPr>
              <w:sz w:val="11"/>
              <w:szCs w:val="11"/>
            </w:rPr>
            <w:t>HR27759560625</w:t>
          </w:r>
        </w:p>
      </w:tc>
    </w:tr>
    <w:tr w:rsidR="00C711CB" w:rsidTr="00C711CB">
      <w:trPr>
        <w:cantSplit/>
        <w:trHeight w:val="1304"/>
      </w:trPr>
      <w:tc>
        <w:tcPr>
          <w:tcW w:w="0" w:type="auto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C711CB" w:rsidRDefault="00C711CB" w:rsidP="00C711CB">
          <w:pPr>
            <w:rPr>
              <w:sz w:val="11"/>
              <w:szCs w:val="11"/>
            </w:rPr>
          </w:pPr>
        </w:p>
      </w:tc>
      <w:tc>
        <w:tcPr>
          <w:tcW w:w="155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Privredna banka Zagreb d.d.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proofErr w:type="spellStart"/>
          <w:r>
            <w:rPr>
              <w:rFonts w:ascii="Arial Narrow" w:hAnsi="Arial Narrow"/>
              <w:sz w:val="10"/>
              <w:szCs w:val="10"/>
            </w:rPr>
            <w:t>Raiffeisenbank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</w:t>
          </w:r>
          <w:proofErr w:type="spellStart"/>
          <w:r>
            <w:rPr>
              <w:rFonts w:ascii="Arial Narrow" w:hAnsi="Arial Narrow"/>
              <w:sz w:val="10"/>
              <w:szCs w:val="10"/>
            </w:rPr>
            <w:t>Austria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d.d. 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Zagrebačka banka d.d.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OTP banka d.d.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proofErr w:type="spellStart"/>
          <w:r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Bank d.d. 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BANCA POPOLARE DI SONDRIO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 xml:space="preserve">UniCredit Bank </w:t>
          </w:r>
          <w:proofErr w:type="spellStart"/>
          <w:r>
            <w:rPr>
              <w:rFonts w:ascii="Arial Narrow" w:hAnsi="Arial Narrow"/>
              <w:sz w:val="10"/>
              <w:szCs w:val="10"/>
            </w:rPr>
            <w:t>Austria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AG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</w:p>
      </w:tc>
      <w:tc>
        <w:tcPr>
          <w:tcW w:w="1835" w:type="dxa"/>
          <w:tcMar>
            <w:top w:w="0" w:type="dxa"/>
            <w:left w:w="108" w:type="dxa"/>
            <w:bottom w:w="0" w:type="dxa"/>
            <w:right w:w="108" w:type="dxa"/>
          </w:tcMar>
        </w:tcPr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Radnička cesta 50, 10000 Zagreb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Magazinska cesta 69, 10000 Zagreb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Trg bana Josipa Jelačića 10, 10000 Zagreb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Domovinskog rata 61, 21000 Split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Jadranski trg 3a, 51000 Rijeka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 xml:space="preserve">Varšavska 9, 10000 Zagreb 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proofErr w:type="spellStart"/>
          <w:r>
            <w:rPr>
              <w:rFonts w:ascii="Arial Narrow" w:hAnsi="Arial Narrow"/>
              <w:sz w:val="10"/>
              <w:szCs w:val="10"/>
            </w:rPr>
            <w:t>Viale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</w:t>
          </w:r>
          <w:proofErr w:type="spellStart"/>
          <w:r>
            <w:rPr>
              <w:rFonts w:ascii="Arial Narrow" w:hAnsi="Arial Narrow"/>
              <w:sz w:val="10"/>
              <w:szCs w:val="10"/>
            </w:rPr>
            <w:t>Innocenzo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XI n.71, 22100 COMO</w:t>
          </w: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  <w:proofErr w:type="spellStart"/>
          <w:r>
            <w:rPr>
              <w:rFonts w:ascii="Arial Narrow" w:hAnsi="Arial Narrow"/>
              <w:sz w:val="10"/>
              <w:szCs w:val="10"/>
            </w:rPr>
            <w:t>Schottengasse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6-8, A-1010 </w:t>
          </w:r>
          <w:proofErr w:type="spellStart"/>
          <w:r>
            <w:rPr>
              <w:rFonts w:ascii="Arial Narrow" w:hAnsi="Arial Narrow"/>
              <w:sz w:val="10"/>
              <w:szCs w:val="10"/>
            </w:rPr>
            <w:t>Wien</w:t>
          </w:r>
          <w:proofErr w:type="spellEnd"/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</w:p>
        <w:p w:rsidR="00C711CB" w:rsidRDefault="00C711CB" w:rsidP="00C711CB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</w:rPr>
          </w:pPr>
        </w:p>
        <w:p w:rsidR="00C711CB" w:rsidRDefault="00C711CB" w:rsidP="00C711CB">
          <w:pPr>
            <w:pStyle w:val="Footer"/>
            <w:spacing w:line="216" w:lineRule="auto"/>
            <w:ind w:right="-66"/>
            <w:rPr>
              <w:rFonts w:ascii="Arial Narrow" w:hAnsi="Arial Narrow"/>
              <w:sz w:val="10"/>
              <w:szCs w:val="10"/>
            </w:rPr>
          </w:pP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HR92 2340 0091 1000 2290 2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HR70 2484 0081 1006 1948 3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HR62 2360 0001 1013 0359 5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 xml:space="preserve">HR96 2407 0001 1001 5214 9 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HR34 2402 0061 1006 8111 4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HR75 2503 0071 1000 6218 3</w:t>
          </w:r>
        </w:p>
        <w:p w:rsidR="00C711CB" w:rsidRDefault="00C711CB" w:rsidP="00C711CB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IT41 N056 9610 900E DCEU 0817 340 (EUR)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 xml:space="preserve">AT21 1200 0528 4400 3466     (EUR) 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  <w:r>
            <w:rPr>
              <w:rFonts w:ascii="Arial Narrow" w:hAnsi="Arial Narrow"/>
              <w:sz w:val="10"/>
              <w:szCs w:val="10"/>
            </w:rPr>
            <w:t>AT91 1200 0528 4400 3467     (USD)</w:t>
          </w: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</w:rPr>
          </w:pPr>
        </w:p>
        <w:p w:rsidR="00C711CB" w:rsidRDefault="00C711CB" w:rsidP="00C711CB">
          <w:pPr>
            <w:pStyle w:val="Footer"/>
            <w:spacing w:line="216" w:lineRule="auto"/>
            <w:ind w:left="-108" w:right="-108"/>
            <w:rPr>
              <w:sz w:val="6"/>
              <w:szCs w:val="6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:rsidR="00C711CB" w:rsidRDefault="00C711CB" w:rsidP="00C711CB">
          <w:pPr>
            <w:rPr>
              <w:sz w:val="11"/>
              <w:szCs w:val="11"/>
            </w:rPr>
          </w:pPr>
        </w:p>
      </w:tc>
    </w:tr>
    <w:tr w:rsidR="00C711CB" w:rsidTr="00C711C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C711CB" w:rsidRDefault="00C711CB" w:rsidP="00C711CB">
          <w:pPr>
            <w:pStyle w:val="Footer"/>
            <w:spacing w:line="216" w:lineRule="auto"/>
            <w:ind w:right="-108"/>
            <w:rPr>
              <w:i/>
              <w:iCs/>
              <w:sz w:val="11"/>
              <w:szCs w:val="11"/>
            </w:rPr>
          </w:pPr>
          <w:r>
            <w:rPr>
              <w:sz w:val="11"/>
              <w:szCs w:val="11"/>
            </w:rPr>
            <w:t xml:space="preserve">Predsjednik i članovi Uprave / </w:t>
          </w:r>
          <w:r>
            <w:rPr>
              <w:i/>
              <w:iCs/>
              <w:sz w:val="11"/>
              <w:szCs w:val="11"/>
              <w:lang w:val="en-US"/>
            </w:rPr>
            <w:t>President and members of the Management Board:</w:t>
          </w:r>
        </w:p>
        <w:p w:rsidR="00C711CB" w:rsidRDefault="00C711CB" w:rsidP="00C711CB">
          <w:pPr>
            <w:spacing w:line="276" w:lineRule="auto"/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Sándor </w:t>
          </w:r>
          <w:proofErr w:type="spellStart"/>
          <w:r>
            <w:rPr>
              <w:sz w:val="11"/>
              <w:szCs w:val="11"/>
            </w:rPr>
            <w:t>Fasimon</w:t>
          </w:r>
          <w:proofErr w:type="spellEnd"/>
          <w:r>
            <w:rPr>
              <w:sz w:val="11"/>
              <w:szCs w:val="11"/>
            </w:rPr>
            <w:t xml:space="preserve">, Niko Dalić, Barbara Dorić, 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József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 xml:space="preserve">, Ferenc </w:t>
          </w:r>
          <w:proofErr w:type="spellStart"/>
          <w:r>
            <w:rPr>
              <w:sz w:val="11"/>
              <w:szCs w:val="11"/>
            </w:rPr>
            <w:t>Horváth</w:t>
          </w:r>
          <w:proofErr w:type="spellEnd"/>
        </w:p>
        <w:p w:rsidR="00C711CB" w:rsidRDefault="00C711CB" w:rsidP="00C711CB">
          <w:pPr>
            <w:pStyle w:val="Footer"/>
            <w:spacing w:line="216" w:lineRule="auto"/>
            <w:ind w:right="-108"/>
            <w:rPr>
              <w:sz w:val="4"/>
              <w:szCs w:val="4"/>
            </w:rPr>
          </w:pPr>
        </w:p>
        <w:p w:rsidR="00C711CB" w:rsidRDefault="00C711CB" w:rsidP="00C711CB">
          <w:pPr>
            <w:pStyle w:val="Footer"/>
            <w:spacing w:line="216" w:lineRule="auto"/>
            <w:ind w:right="-108"/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Predsjednik Nadzornog odbora / </w:t>
          </w:r>
          <w:r>
            <w:rPr>
              <w:i/>
              <w:iCs/>
              <w:sz w:val="11"/>
              <w:szCs w:val="11"/>
              <w:lang w:val="en-US"/>
            </w:rPr>
            <w:t>President of the Supervisory Board</w:t>
          </w:r>
          <w:r>
            <w:rPr>
              <w:sz w:val="11"/>
              <w:szCs w:val="11"/>
            </w:rPr>
            <w:t xml:space="preserve">: Damir </w:t>
          </w:r>
          <w:proofErr w:type="spellStart"/>
          <w:r>
            <w:rPr>
              <w:sz w:val="11"/>
              <w:szCs w:val="11"/>
            </w:rPr>
            <w:t>Vanđelić</w:t>
          </w:r>
          <w:proofErr w:type="spellEnd"/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:rsidR="00C711CB" w:rsidRDefault="00C711CB" w:rsidP="00C711CB">
          <w:pPr>
            <w:rPr>
              <w:sz w:val="11"/>
              <w:szCs w:val="11"/>
            </w:rPr>
          </w:pPr>
        </w:p>
      </w:tc>
    </w:tr>
    <w:tr w:rsidR="00C711CB" w:rsidTr="00C711CB">
      <w:trPr>
        <w:cantSplit/>
        <w:trHeight w:val="170"/>
      </w:trPr>
      <w:tc>
        <w:tcPr>
          <w:tcW w:w="7371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C711CB" w:rsidRDefault="00C711CB" w:rsidP="00C711CB">
          <w:pPr>
            <w:pStyle w:val="Footer"/>
            <w:spacing w:line="216" w:lineRule="auto"/>
            <w:ind w:right="-108"/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  </w:t>
          </w:r>
        </w:p>
      </w:tc>
      <w:tc>
        <w:tcPr>
          <w:tcW w:w="2093" w:type="dxa"/>
          <w:tcMar>
            <w:top w:w="0" w:type="dxa"/>
            <w:left w:w="108" w:type="dxa"/>
            <w:bottom w:w="0" w:type="dxa"/>
            <w:right w:w="108" w:type="dxa"/>
          </w:tcMar>
        </w:tcPr>
        <w:p w:rsidR="00C711CB" w:rsidRDefault="00C711CB" w:rsidP="00C711CB">
          <w:pPr>
            <w:pStyle w:val="Footer"/>
            <w:spacing w:line="276" w:lineRule="auto"/>
            <w:rPr>
              <w:sz w:val="11"/>
              <w:szCs w:val="11"/>
            </w:rPr>
          </w:pPr>
        </w:p>
      </w:tc>
    </w:tr>
  </w:tbl>
  <w:p w:rsidR="007171F5" w:rsidRPr="00C711CB" w:rsidRDefault="007171F5" w:rsidP="00C7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B1" w:rsidRDefault="00C94CB1" w:rsidP="00C11370">
      <w:r>
        <w:separator/>
      </w:r>
    </w:p>
  </w:footnote>
  <w:footnote w:type="continuationSeparator" w:id="0">
    <w:p w:rsidR="00C94CB1" w:rsidRDefault="00C94CB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C05BA"/>
    <w:rsid w:val="001E4643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944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3A97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1357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C0D7F"/>
    <w:rsid w:val="005D43FB"/>
    <w:rsid w:val="005E2581"/>
    <w:rsid w:val="005F47B8"/>
    <w:rsid w:val="005F7E1C"/>
    <w:rsid w:val="00601B4E"/>
    <w:rsid w:val="00603092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E2159"/>
    <w:rsid w:val="006F110E"/>
    <w:rsid w:val="006F2EC4"/>
    <w:rsid w:val="006F4D88"/>
    <w:rsid w:val="006F6820"/>
    <w:rsid w:val="0070561F"/>
    <w:rsid w:val="0071422B"/>
    <w:rsid w:val="007168CB"/>
    <w:rsid w:val="007171F5"/>
    <w:rsid w:val="00720CB2"/>
    <w:rsid w:val="007235C0"/>
    <w:rsid w:val="00723CC5"/>
    <w:rsid w:val="00725A44"/>
    <w:rsid w:val="007335A3"/>
    <w:rsid w:val="00740804"/>
    <w:rsid w:val="007475E6"/>
    <w:rsid w:val="0075703C"/>
    <w:rsid w:val="00757EF1"/>
    <w:rsid w:val="007676A8"/>
    <w:rsid w:val="007679C8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1764A"/>
    <w:rsid w:val="008213B0"/>
    <w:rsid w:val="00830A5D"/>
    <w:rsid w:val="00830A78"/>
    <w:rsid w:val="00862ACF"/>
    <w:rsid w:val="00862EA2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E719B"/>
    <w:rsid w:val="009F6A50"/>
    <w:rsid w:val="00A044C5"/>
    <w:rsid w:val="00A04F71"/>
    <w:rsid w:val="00A073E8"/>
    <w:rsid w:val="00A1118A"/>
    <w:rsid w:val="00A14023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52B66"/>
    <w:rsid w:val="00B553AC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E69CC"/>
    <w:rsid w:val="00C046E4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711CB"/>
    <w:rsid w:val="00C77588"/>
    <w:rsid w:val="00C83217"/>
    <w:rsid w:val="00C83B13"/>
    <w:rsid w:val="00C94CB1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91BCB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5C1C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A073E8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1">
    <w:name w:val="Char"/>
    <w:basedOn w:val="Normal"/>
    <w:rsid w:val="0051357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2">
    <w:name w:val="Char"/>
    <w:basedOn w:val="Normal"/>
    <w:rsid w:val="00BE69CC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C620-3A5D-40E9-9BC5-C4F4D61B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2021-11-15T08:20:00Z</dcterms:created>
  <dcterms:modified xsi:type="dcterms:W3CDTF">2021-11-15T08:20:00Z</dcterms:modified>
</cp:coreProperties>
</file>